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818"/>
          <w:sz w:val="72"/>
          <w:szCs w:val="52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818"/>
          <w:sz w:val="72"/>
          <w:szCs w:val="52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818"/>
          <w:sz w:val="72"/>
          <w:szCs w:val="52"/>
        </w:rPr>
      </w:pP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818"/>
          <w:sz w:val="72"/>
          <w:szCs w:val="52"/>
        </w:rPr>
      </w:pPr>
      <w:r w:rsidRPr="000071FE">
        <w:rPr>
          <w:rFonts w:ascii="Times New Roman" w:hAnsi="Times New Roman" w:cs="Times New Roman"/>
          <w:color w:val="181818"/>
          <w:sz w:val="72"/>
          <w:szCs w:val="52"/>
        </w:rPr>
        <w:t>Программа наставничества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818"/>
          <w:sz w:val="72"/>
          <w:szCs w:val="52"/>
        </w:rPr>
      </w:pPr>
      <w:r w:rsidRPr="000071FE">
        <w:rPr>
          <w:rFonts w:ascii="Times New Roman" w:hAnsi="Times New Roman" w:cs="Times New Roman"/>
          <w:color w:val="181818"/>
          <w:sz w:val="72"/>
          <w:szCs w:val="52"/>
        </w:rPr>
        <w:t>(форма «учитель – учитель»)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52"/>
        </w:rPr>
      </w:pPr>
      <w:r w:rsidRPr="000071FE">
        <w:rPr>
          <w:rFonts w:ascii="Times New Roman" w:hAnsi="Times New Roman" w:cs="Times New Roman"/>
          <w:color w:val="000000"/>
          <w:sz w:val="72"/>
          <w:szCs w:val="52"/>
        </w:rPr>
        <w:t>202</w:t>
      </w:r>
      <w:r>
        <w:rPr>
          <w:rFonts w:ascii="Times New Roman" w:hAnsi="Times New Roman" w:cs="Times New Roman"/>
          <w:color w:val="000000"/>
          <w:sz w:val="72"/>
          <w:szCs w:val="52"/>
        </w:rPr>
        <w:t>3</w:t>
      </w:r>
      <w:r w:rsidRPr="000071FE">
        <w:rPr>
          <w:rFonts w:ascii="Times New Roman" w:hAnsi="Times New Roman" w:cs="Times New Roman"/>
          <w:color w:val="000000"/>
          <w:sz w:val="72"/>
          <w:szCs w:val="52"/>
        </w:rPr>
        <w:t>-202</w:t>
      </w:r>
      <w:r>
        <w:rPr>
          <w:rFonts w:ascii="Times New Roman" w:hAnsi="Times New Roman" w:cs="Times New Roman"/>
          <w:color w:val="000000"/>
          <w:sz w:val="72"/>
          <w:szCs w:val="52"/>
        </w:rPr>
        <w:t>4</w:t>
      </w:r>
      <w:r w:rsidRPr="000071FE">
        <w:rPr>
          <w:rFonts w:ascii="Times New Roman" w:hAnsi="Times New Roman" w:cs="Times New Roman"/>
          <w:color w:val="000000"/>
          <w:sz w:val="72"/>
          <w:szCs w:val="52"/>
        </w:rPr>
        <w:t xml:space="preserve"> учебный год</w:t>
      </w: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>Составители: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Побежимова О.А.,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иностранных языков,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Ежова Г</w:t>
      </w: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.В., школьный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педагог-</w:t>
      </w:r>
      <w:r w:rsidRPr="000071FE">
        <w:rPr>
          <w:rFonts w:ascii="Times New Roman" w:hAnsi="Times New Roman" w:cs="Times New Roman"/>
          <w:color w:val="000000"/>
          <w:sz w:val="28"/>
          <w:szCs w:val="28"/>
        </w:rPr>
        <w:t>психолог</w:t>
      </w: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с.Лопуховка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- 2023</w:t>
      </w:r>
    </w:p>
    <w:p w:rsidR="000071FE" w:rsidRPr="000071FE" w:rsidRDefault="000071FE" w:rsidP="00A33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A3306C" w:rsidRDefault="00A3306C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1FE" w:rsidRPr="000071FE" w:rsidRDefault="000071FE" w:rsidP="00A3306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Современной школе нужен профессионально-компетентный, самостоятельно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мыслящий педагог, психологически и технологически готовый к реализации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гуманистических ценностей на практике, к осмысленному включению в инновационные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процессы. Овладение специальностью представляет собой достаточно длительный процесс,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предполагающий становление профессиональных компетенций и формирование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профессионально значимых качеств. Поэтому поддержка, адресное методическое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сопровождение профессионального роста молодых специалистов является одной из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ключевых задач кадровой политики МКОУ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Лопуховская</w:t>
      </w:r>
      <w:proofErr w:type="spellEnd"/>
      <w:r w:rsidR="00A33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СОШ».</w:t>
      </w:r>
    </w:p>
    <w:p w:rsidR="000071FE" w:rsidRPr="000071FE" w:rsidRDefault="000071FE" w:rsidP="00A3306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Начинающие педагоги слабо представляют себе повседневную педагогическую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практику. Проблема становится особенно актуальной в связи сведением 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стандарта педагога и новых ФГОС, так как возрастают требования к повышению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профессиональной компетентности каждого специалиста.</w:t>
      </w:r>
    </w:p>
    <w:p w:rsidR="000071FE" w:rsidRPr="000071FE" w:rsidRDefault="00A3306C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071FE" w:rsidRPr="000071FE">
        <w:rPr>
          <w:rFonts w:ascii="Times New Roman" w:hAnsi="Times New Roman" w:cs="Times New Roman"/>
          <w:color w:val="000000"/>
          <w:sz w:val="24"/>
          <w:szCs w:val="24"/>
        </w:rPr>
        <w:t>Начинающему учителю необходима адресная профессиональная помощь в овладении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1FE" w:rsidRPr="000071FE">
        <w:rPr>
          <w:rFonts w:ascii="Times New Roman" w:hAnsi="Times New Roman" w:cs="Times New Roman"/>
          <w:color w:val="000000"/>
          <w:sz w:val="24"/>
          <w:szCs w:val="24"/>
        </w:rPr>
        <w:t>педагогическим мастерством, в освоении функциональных обязанностей учителя, классного</w:t>
      </w:r>
      <w:r w:rsidR="00007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1FE" w:rsidRPr="000071FE">
        <w:rPr>
          <w:rFonts w:ascii="Times New Roman" w:hAnsi="Times New Roman" w:cs="Times New Roman"/>
          <w:color w:val="000000"/>
          <w:sz w:val="24"/>
          <w:szCs w:val="24"/>
        </w:rPr>
        <w:t>руководителя. Необходимо создавать ситуацию успешности работы молодого учителя,</w:t>
      </w:r>
      <w:r w:rsidR="00007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1FE" w:rsidRPr="000071FE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его личности на основе диагностической информации о динамике</w:t>
      </w:r>
      <w:r w:rsidR="00007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1FE" w:rsidRPr="000071FE">
        <w:rPr>
          <w:rFonts w:ascii="Times New Roman" w:hAnsi="Times New Roman" w:cs="Times New Roman"/>
          <w:color w:val="000000"/>
          <w:sz w:val="24"/>
          <w:szCs w:val="24"/>
        </w:rPr>
        <w:t>роста его профессионализма, способствовать формированию индивидуального стиля его</w:t>
      </w:r>
      <w:r w:rsidR="00007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71FE" w:rsidRPr="000071FE">
        <w:rPr>
          <w:rFonts w:ascii="Times New Roman" w:hAnsi="Times New Roman" w:cs="Times New Roman"/>
          <w:color w:val="000000"/>
          <w:sz w:val="24"/>
          <w:szCs w:val="24"/>
        </w:rPr>
        <w:t>педагогической деятельности.</w:t>
      </w:r>
    </w:p>
    <w:p w:rsidR="000071FE" w:rsidRPr="000071FE" w:rsidRDefault="000071FE" w:rsidP="00A3306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Решению стратегических задач кадровой политики МКОУ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Лопуховская</w:t>
      </w:r>
      <w:proofErr w:type="spellEnd"/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будет способствовать создание гибкой и мобильной системы наставничества, способной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оптимизировать процесс профессионального становления молодого педагога, сформировать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у него мотивацию к самосовершенствованию, саморазвитию, самореализации и карьерному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росту. В системе наставничества должна быть отражена жизненная необходимость молодого</w:t>
      </w:r>
      <w:r w:rsidR="00A33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специалиста получить поддержку опытного педагога</w:t>
      </w:r>
      <w:r w:rsidRPr="000071FE">
        <w:rPr>
          <w:rFonts w:ascii="Times New Roman" w:hAnsi="Times New Roman" w:cs="Times New Roman"/>
          <w:color w:val="0070C1"/>
          <w:sz w:val="24"/>
          <w:szCs w:val="24"/>
        </w:rPr>
        <w:t>-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наставника, который готов оказать ему</w:t>
      </w:r>
      <w:r w:rsidR="00A33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адресную практическую и теоретическую помощь на рабочем месте, повысить его</w:t>
      </w:r>
      <w:r w:rsidR="00A33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профессиональную компетентность.</w:t>
      </w:r>
    </w:p>
    <w:p w:rsidR="000071FE" w:rsidRPr="000071FE" w:rsidRDefault="000071FE" w:rsidP="00A3306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Наставничество предусматривает систематическую индивидуальную работу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Наставника по развитию у молодого педагога (далее Наставляемого лица) необходимых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навыков и умений ведения педагогической деятельности и призвано наиболее глубоко и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всесторонне развивать имеющиеся у Наставляемого лица знания в области предметной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специализации и методики преподавания.</w:t>
      </w:r>
    </w:p>
    <w:p w:rsidR="000071FE" w:rsidRPr="000071FE" w:rsidRDefault="000071FE" w:rsidP="00A3306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призвана помочь организовать деятельность наставников с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молодыми педагогами на уровне общеобразовательной организации.</w:t>
      </w: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программы: 1 год</w:t>
      </w:r>
    </w:p>
    <w:p w:rsidR="00A3306C" w:rsidRPr="000071FE" w:rsidRDefault="00A3306C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b/>
          <w:color w:val="000000"/>
          <w:sz w:val="24"/>
          <w:szCs w:val="24"/>
        </w:rPr>
        <w:t>Целью наставничества является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 успешное закрепление на рабочем месте молодого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специалиста, повышение его профессионального потенциала, а также создание комфортной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профессиональной среды внутри образовательной организации, позволяющей реализовывать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актуальные педагогические задачи на более высоком уровне.</w:t>
      </w:r>
    </w:p>
    <w:p w:rsidR="00A3306C" w:rsidRDefault="00A3306C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b/>
          <w:color w:val="000000"/>
          <w:sz w:val="24"/>
          <w:szCs w:val="24"/>
        </w:rPr>
        <w:t>Основными задачами наставничества являются: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оказание помощи в профессиональной и должностной адаптации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Наставляемого лица к условиям осуществления педагогической деятельности,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а также в преодолении профессиональных трудностей, возникающих при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выполнении должностных обязанностей;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Наставляемого лица заниматься анализом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результатов своей профессиональной деятельности;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дифференцированное и целенаправленное планирование методической работы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основе выявленных потенциальных возможностей Наставляемого лица;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ориентирование Наставляемого лица на творческое использование передового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педагогического опыта в своей деятельности;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интереса Наставляемого лица к педагогической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деятельности; ускорение процесса профессионального становления молодого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педагога;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приобщение Наставляемого лица к корпоративной культуре образовательной</w:t>
      </w: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A3306C" w:rsidRPr="000071FE" w:rsidRDefault="00A3306C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деятельности: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1. Диагностика затруднений молодого специалиста и выбор форм оказания помощи на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основе анализа его потребностей.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2. Посещение уроков молодого специалиста и организация </w:t>
      </w:r>
      <w:proofErr w:type="spellStart"/>
      <w:r w:rsidRPr="000071FE">
        <w:rPr>
          <w:rFonts w:ascii="Times New Roman" w:hAnsi="Times New Roman" w:cs="Times New Roman"/>
          <w:color w:val="000000"/>
          <w:sz w:val="24"/>
          <w:szCs w:val="24"/>
        </w:rPr>
        <w:t>взаимопосещения</w:t>
      </w:r>
      <w:proofErr w:type="spellEnd"/>
      <w:r w:rsidRPr="000071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3. Планирование и анализ педагогической деятельности (по четвертям).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4. Помощь молодому учителю в повышении эффективности организации </w:t>
      </w:r>
      <w:proofErr w:type="spellStart"/>
      <w:r w:rsidRPr="000071FE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0071F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5.Ознакомление с основными направлениями и формами активизации познавательной,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научно - исследовательской деятельности учащихся во </w:t>
      </w:r>
      <w:proofErr w:type="spellStart"/>
      <w:r w:rsidRPr="000071FE">
        <w:rPr>
          <w:rFonts w:ascii="Times New Roman" w:hAnsi="Times New Roman" w:cs="Times New Roman"/>
          <w:color w:val="000000"/>
          <w:sz w:val="24"/>
          <w:szCs w:val="24"/>
        </w:rPr>
        <w:t>внеучебное</w:t>
      </w:r>
      <w:proofErr w:type="spellEnd"/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 время (олимпиады,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смотры, предметные недели, и др.).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6. Привлечение молодого педагога к участию в работе педагогических сообществ.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7. Демонстрация опыта успешной педагогической деятельности опытными учителями.</w:t>
      </w: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8. Организация мониторинга эффективности деятельности молодого педагога.</w:t>
      </w:r>
    </w:p>
    <w:p w:rsidR="00A3306C" w:rsidRPr="000071FE" w:rsidRDefault="00A3306C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b/>
          <w:color w:val="000000"/>
          <w:sz w:val="24"/>
          <w:szCs w:val="24"/>
        </w:rPr>
        <w:t>Формы и методы работы педагога-наставника с молодыми учителями: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консультирование (индивидуальное, групповое);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 активные методы (семинары, практические занятия, </w:t>
      </w:r>
      <w:proofErr w:type="spellStart"/>
      <w:r w:rsidRPr="000071FE">
        <w:rPr>
          <w:rFonts w:ascii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 уроков, тренинги,</w:t>
      </w: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собеседование, творческие мастерские, мастер-классы наставников, стажировки и др.).</w:t>
      </w:r>
    </w:p>
    <w:p w:rsidR="008A44C9" w:rsidRPr="000071FE" w:rsidRDefault="008A44C9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 наставника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1-й этап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 – адаптационный. Наставник определяет круг обязанностей и полномочий молодого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специалиста, а также выявляет недостатки в его умениях и навыках, чтобы выработать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программу адаптации.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2-й этап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 – основной (проектировочный). Наставник разрабатывает и реализует программу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адаптации, осуществляет корректировку профессиональных умений молодого учителя,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помогает выстроить ему собственную программу самосовершенствования.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3-й этап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 – контрольно-оценочный. Наставник проверяет уровень профессиональной</w:t>
      </w: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компетентности молодого педагога, определяет степень его готовности к выполнению своих</w:t>
      </w:r>
      <w:r w:rsidR="008A4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функциональных обязанностей.</w:t>
      </w:r>
    </w:p>
    <w:p w:rsidR="008A44C9" w:rsidRPr="000071FE" w:rsidRDefault="008A44C9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b/>
          <w:color w:val="000000"/>
          <w:sz w:val="24"/>
          <w:szCs w:val="24"/>
        </w:rPr>
        <w:t>Принципы наставничества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добровольность;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гуманность;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соблюдение прав молодого специалиста;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соблюдение прав наставника;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конфиденциальность;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ответственность;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искреннее желание помочь в преодолении трудностей;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взаимопонимание;</w:t>
      </w: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способность видеть личность.</w:t>
      </w:r>
    </w:p>
    <w:p w:rsidR="008A44C9" w:rsidRPr="000071FE" w:rsidRDefault="008A44C9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1FE" w:rsidRPr="000071FE" w:rsidRDefault="000071FE" w:rsidP="008A4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Ожидаемые результаты реализации программы наставничества.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1. Результатом реализации программы по наставничеству является высокий уровень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включенности Наставляемого лица в педагогическую деятельность, культурную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жизнь образовательной организации, усиление уверенности в собственных силах и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развитие личного, творческого и педагогического потенциалов.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2. Показателями оценки эффективности работы Наставника является достижение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Наставляемым лицом поставленных целей и задач в рамках программы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наставничества. Оценка производится на промежуточном и итоговом контроле.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3. Наставляемые лица получат необходимые для данного периода профессиональной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реализации компетенции, профессиональные советы и рекомендации, а также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стимул и ресурс для комфортного становления и развития внутри организации и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профессии.</w:t>
      </w:r>
    </w:p>
    <w:p w:rsidR="000071FE" w:rsidRPr="000071FE" w:rsidRDefault="000071FE" w:rsidP="008A4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b/>
          <w:color w:val="000000"/>
          <w:sz w:val="24"/>
          <w:szCs w:val="24"/>
        </w:rPr>
        <w:t>Измеримыми результатами реализации программы наставничества являются: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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повышение уровня удовлетворенности всех участников программы по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наставничеству собственной работой и улучшение </w:t>
      </w:r>
      <w:proofErr w:type="spellStart"/>
      <w:r w:rsidRPr="000071FE">
        <w:rPr>
          <w:rFonts w:ascii="Times New Roman" w:hAnsi="Times New Roman" w:cs="Times New Roman"/>
          <w:color w:val="000000"/>
          <w:sz w:val="24"/>
          <w:szCs w:val="24"/>
        </w:rPr>
        <w:t>психоэмоционального</w:t>
      </w:r>
      <w:proofErr w:type="spellEnd"/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состояния;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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рост числа специалистов, желающих продолжать свою работу в качестве педагога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в данном коллективе (образовательной организации);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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качественный рост успеваемости и улучшение поведения в группах, с которыми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работает Наставляемое лицо;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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сокращение числа конфликтов с педагогическим и родительским сообществами;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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рост числа продуктов деятельности участников программы наставничества:</w:t>
      </w: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статей, исследований, методических практик молодого специалиста и т.п.</w:t>
      </w:r>
    </w:p>
    <w:p w:rsidR="008A44C9" w:rsidRPr="000071FE" w:rsidRDefault="008A44C9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1FE" w:rsidRPr="000071FE" w:rsidRDefault="000071FE" w:rsidP="008A4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мероприятия реализации программы наставничества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b/>
          <w:color w:val="000000"/>
          <w:sz w:val="24"/>
          <w:szCs w:val="24"/>
        </w:rPr>
        <w:t>Сентябрь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Инструктаж: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 Нормативно – правовая база </w:t>
      </w:r>
      <w:r w:rsidRPr="000071FE">
        <w:rPr>
          <w:rFonts w:ascii="Times New Roman" w:hAnsi="Times New Roman" w:cs="Times New Roman"/>
          <w:color w:val="000000"/>
        </w:rPr>
        <w:t>МКОУ «</w:t>
      </w:r>
      <w:proofErr w:type="spellStart"/>
      <w:r w:rsidRPr="000071FE">
        <w:rPr>
          <w:rFonts w:ascii="Times New Roman" w:hAnsi="Times New Roman" w:cs="Times New Roman"/>
          <w:color w:val="000000"/>
        </w:rPr>
        <w:t>Матышевская</w:t>
      </w:r>
      <w:proofErr w:type="spellEnd"/>
      <w:r w:rsidRPr="000071FE">
        <w:rPr>
          <w:rFonts w:ascii="Times New Roman" w:hAnsi="Times New Roman" w:cs="Times New Roman"/>
          <w:color w:val="000000"/>
        </w:rPr>
        <w:t xml:space="preserve"> СОШ»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(программы, методические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пособия, ФГОС), правила внутреннего распорядка учреждения; виды и организация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режимных моментов.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Изучение инструкций: Как вести текущую документацию, работа с методической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литературой. Выполнение единых требований к организации учебно-воспитательного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процесса.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Подписание соглашения между наставником и наставляемым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Беседа: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Составление и утверждение индивидуального плана (программы) работы Наставника с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Наставляемым лицом.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Работа с УМК. Методической литературой.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Структура урока. Конспект урока.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Методы оценки уровня усвоения программы обучающимися.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Изучение видов мониторинга, форм его проведения, подбор диагностического материала.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Профессиональные дефициты молодого педагога.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Консультации: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Структура урока и методика преподавания в соответствии с ФГОС.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Технологическая карта урока.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Рабочая программа воспитательной работы МКОУ «</w:t>
      </w:r>
      <w:proofErr w:type="spellStart"/>
      <w:r w:rsidR="008A44C9">
        <w:rPr>
          <w:rFonts w:ascii="Times New Roman" w:hAnsi="Times New Roman" w:cs="Times New Roman"/>
          <w:color w:val="000000"/>
          <w:sz w:val="24"/>
          <w:szCs w:val="24"/>
        </w:rPr>
        <w:t>Лопуховская</w:t>
      </w:r>
      <w:proofErr w:type="spellEnd"/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 СОШ». План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воспитательной работы классного руководителя.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Коллективный договор. Система стимулирующих выплат.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Практическое занятие: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Планирование и организация работы по учебно-воспитательной деятельности: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составление рабочей программы по предмету;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- составление рабочей программы ВУД, ДО;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- работа с </w:t>
      </w:r>
      <w:proofErr w:type="spellStart"/>
      <w:r w:rsidRPr="000071FE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0071FE">
        <w:rPr>
          <w:rFonts w:ascii="Times New Roman" w:hAnsi="Times New Roman" w:cs="Times New Roman"/>
          <w:color w:val="000000"/>
          <w:sz w:val="24"/>
          <w:szCs w:val="24"/>
        </w:rPr>
        <w:t>- методической литературой;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- работа в АИС «Сетевой город».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Посещение молодым специалистом открытых занятий педагога-наставника, педагогов –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наставляемых.</w:t>
      </w: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Разработка технологической карты урока.</w:t>
      </w:r>
    </w:p>
    <w:p w:rsidR="008A44C9" w:rsidRPr="000071FE" w:rsidRDefault="008A44C9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b/>
          <w:color w:val="000000"/>
          <w:sz w:val="24"/>
          <w:szCs w:val="24"/>
        </w:rPr>
        <w:t>Октябрь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Беседа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Организация индивидуальных занятий с различными категориями детей.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Индивидуальный подход в организации учебно-воспитательной деятельности.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Особенности организации УВР с обучающимися ОВЗ, детьми-инвалидами.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Адаптированные рабочие образовательные программы.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Анализ процесса адаптации молодого специалиста: индивидуальное собеседование по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выявлению сильных и слабых сторон в подготовке молодого специалиста к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педагогической деятельности, выявление склонностей и личных интересов.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Ознакомление учителя-наставника с конспектами урока, технологическими картами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уроков и занятий ВУД, ДО (еженедельно).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Лучшие традиции школы.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Консультации: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Взаимодействие учителя –предметника с классным руководителем по вопросам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организации учебно-воспитательного процесса в классе, индивидуальной работы с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обучающимися по преодолению пробелов знаний.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Реализация плана воспитательной работы классного руководителя (при наличие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классного руководства).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Участие молодого педагога в работе профессиональных сообществ.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Формирование и развитие универсальных учебных действий на основе использования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современных образовательных технологий, активных формы и методы обучения.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Организация индивидуальной коррекционной работы с обучающимися по преодолению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учебных затруднений.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По текущим проблемам реализации рабочих программ.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Практическое занятие: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Отработка структура урока в условиях реализации ФГОС.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Посещение молодым специалистом открытых занятий педагога-наставника, педагогов –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наставляемых.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Участие в муниципальной программе наставничества.</w:t>
      </w: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Посещение уроков молодого педагога.</w:t>
      </w:r>
    </w:p>
    <w:p w:rsidR="008A44C9" w:rsidRPr="000071FE" w:rsidRDefault="008A44C9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b/>
          <w:color w:val="000000"/>
          <w:sz w:val="24"/>
          <w:szCs w:val="24"/>
        </w:rPr>
        <w:t>Ноябрь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Беседа: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Педагогические проблемы молодого специалиста.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Участие в общественной жизни школы.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Консультации: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Организация проектной деятельности обучающихся в урочное и внеурочное время.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 Участие молодого педагога в реализации инновационной деятельности </w:t>
      </w:r>
      <w:r w:rsidRPr="000071FE">
        <w:rPr>
          <w:rFonts w:ascii="Times New Roman" w:hAnsi="Times New Roman" w:cs="Times New Roman"/>
          <w:color w:val="000000"/>
        </w:rPr>
        <w:t>МКОУ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</w:rPr>
        <w:t>«</w:t>
      </w:r>
      <w:proofErr w:type="spellStart"/>
      <w:r w:rsidR="008A44C9">
        <w:rPr>
          <w:rFonts w:ascii="Times New Roman" w:hAnsi="Times New Roman" w:cs="Times New Roman"/>
          <w:color w:val="000000"/>
        </w:rPr>
        <w:t>Лопуховская</w:t>
      </w:r>
      <w:proofErr w:type="spellEnd"/>
      <w:r w:rsidR="008A44C9">
        <w:rPr>
          <w:rFonts w:ascii="Times New Roman" w:hAnsi="Times New Roman" w:cs="Times New Roman"/>
          <w:color w:val="000000"/>
        </w:rPr>
        <w:t xml:space="preserve"> </w:t>
      </w:r>
      <w:r w:rsidRPr="000071FE">
        <w:rPr>
          <w:rFonts w:ascii="Times New Roman" w:hAnsi="Times New Roman" w:cs="Times New Roman"/>
          <w:color w:val="000000"/>
        </w:rPr>
        <w:t xml:space="preserve"> СОШ»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Дифференцированное обучение.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 </w:t>
      </w:r>
      <w:proofErr w:type="spellStart"/>
      <w:r w:rsidRPr="000071FE">
        <w:rPr>
          <w:rFonts w:ascii="Times New Roman" w:hAnsi="Times New Roman" w:cs="Times New Roman"/>
          <w:color w:val="000000"/>
          <w:sz w:val="24"/>
          <w:szCs w:val="24"/>
        </w:rPr>
        <w:t>Критериальная</w:t>
      </w:r>
      <w:proofErr w:type="spellEnd"/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 оценка знаний обучающихся.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Практическое занятие: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Мастер – класс учителя – наставника "Активные способы и методы формирования и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развития универсальных учебных действий в условиях ФГОС".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lastRenderedPageBreak/>
        <w:t> Посещение молодым специалистом открытых занятий наставника.</w:t>
      </w: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Посещение уроков молодого педагога.</w:t>
      </w:r>
    </w:p>
    <w:p w:rsidR="006B4FE2" w:rsidRPr="000071FE" w:rsidRDefault="006B4FE2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b/>
          <w:color w:val="000000"/>
          <w:sz w:val="24"/>
          <w:szCs w:val="24"/>
        </w:rPr>
        <w:t>Декабрь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Беседа: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Корректировка индивидуального плана (программы) работы Наставника с Наставляемым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лицом.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 </w:t>
      </w:r>
      <w:proofErr w:type="spellStart"/>
      <w:r w:rsidRPr="000071FE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 учителя (участие в конкурсных мероприятиях, фестивалях, способы проявить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таланты и возможности детей и педагога)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Консультации: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Корректировка календарно – тематического планирования рабочих программ;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Эффективность реализация плана воспитательной работы классного руководителя (при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наличие классного руководства).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«</w:t>
      </w:r>
      <w:proofErr w:type="spellStart"/>
      <w:r w:rsidRPr="000071FE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технологии».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Качественная рефлексия урока.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Практическое занятие: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Методическая разработка: «Мой первый урок».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Подготовка к декаде молодого учителя.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Посещение молодым специалистом открытых занятий наставника и коллег.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Посещение уроков молодого педагога.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Круглый стол: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 «Психологические проблемы повышения эффективности педагогического</w:t>
      </w: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взаимодействия учителя и ученика».</w:t>
      </w:r>
    </w:p>
    <w:p w:rsidR="006B4FE2" w:rsidRPr="000071FE" w:rsidRDefault="006B4FE2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b/>
          <w:color w:val="000000"/>
          <w:sz w:val="24"/>
          <w:szCs w:val="24"/>
        </w:rPr>
        <w:t>Январь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Консультации: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Личностно –ориентированное обучение. Дифференциация образования.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Олимпиадное движение школьников.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 </w:t>
      </w:r>
      <w:proofErr w:type="spellStart"/>
      <w:r w:rsidRPr="000071FE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 ученика.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Практикум: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«Декада молодого учителя».</w:t>
      </w:r>
    </w:p>
    <w:p w:rsid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Посещение уроков.</w:t>
      </w:r>
    </w:p>
    <w:p w:rsidR="006B4FE2" w:rsidRPr="000071FE" w:rsidRDefault="006B4FE2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b/>
          <w:color w:val="000000"/>
          <w:sz w:val="24"/>
          <w:szCs w:val="24"/>
        </w:rPr>
        <w:t>Февраль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Практикум: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Посещение молодым специалистом открытых занятий наставника и коллег.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Консультации: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«Проектная деятельность учителя».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Виды уроков.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Участие молодого педагога в конкурсах профессионального мастерства.</w:t>
      </w:r>
    </w:p>
    <w:p w:rsidR="006B4FE2" w:rsidRDefault="006B4FE2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b/>
          <w:color w:val="000000"/>
          <w:sz w:val="24"/>
          <w:szCs w:val="24"/>
        </w:rPr>
        <w:t>Март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Консультации: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Текущим проблемы организации УВП.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Корректировка рабочих программ.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«Факторы, которые влияют на качество учебно-воспитательного процесса»;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Практикум: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Посещение молодым специалистом открытых занятий наставника и коллег.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Открытое занятие молодого специалиста.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Тематические мастер – классы.</w:t>
      </w:r>
    </w:p>
    <w:p w:rsidR="006B4FE2" w:rsidRDefault="006B4FE2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Апрель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Практикум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: «Мой первый шаг педагогической деятельности» (выступление молодого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специалиста на ШМО по теме самообразования)</w:t>
      </w:r>
    </w:p>
    <w:p w:rsidR="006B4FE2" w:rsidRDefault="006B4FE2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b/>
          <w:color w:val="000000"/>
          <w:sz w:val="24"/>
          <w:szCs w:val="24"/>
        </w:rPr>
        <w:t>Май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Круглый стол в кабинете директора: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«От молодого специалиста к успешному педагогу»: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отчеты о деятельности Наставника и Наставляемого лица;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перспективное планирование на основе мониторинга педагогических затруднений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Наставляемого лица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Практикум: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Итоговый мониторинг по образовательным областям. Изучение итогов мониторинга и их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обсуждение.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Составление учителем - наставником аналитического отчета совместно с молодым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специалистом за 202</w:t>
      </w:r>
      <w:r w:rsidR="006B4FE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6B4FE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 Обсуждение итогов и рекомендаций.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 Мониторинг результатов деятельности программы наставничества (анкетирование).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  <w:u w:val="single"/>
        </w:rPr>
        <w:t>Консультации: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Разработка рабочих программ на 202</w:t>
      </w:r>
      <w:r w:rsidR="006B4FE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6B4FE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уч.г.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регламентирующих реализацию программы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наставничества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К документам, регламентирующим реализацию программы наставничества,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относятся: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настоящее Положение;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индивидуальный план (программа) работы Наставника с Наставляемым лицом;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отчеты о деятельности Наставника и Наставляемого лица;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программа мониторинга результатов деятельности программы наставничества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(анкетирование);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соглашение между наставником и наставляемым;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протоколы заседаний педагогического и методического советов (объединений), либо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других государственно-общественных органов образовательной организации, на которых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рассматривались вопросы наставничества;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>личные заявления наставников и наставляемых лиц.</w:t>
      </w:r>
    </w:p>
    <w:p w:rsidR="006B4FE2" w:rsidRDefault="006B4FE2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>Директор МКОУ «</w:t>
      </w:r>
      <w:proofErr w:type="spellStart"/>
      <w:r w:rsidR="006B4FE2">
        <w:rPr>
          <w:rFonts w:ascii="Times New Roman" w:hAnsi="Times New Roman" w:cs="Times New Roman"/>
          <w:color w:val="000000"/>
          <w:sz w:val="24"/>
          <w:szCs w:val="24"/>
        </w:rPr>
        <w:t>Лопуховская</w:t>
      </w:r>
      <w:proofErr w:type="spellEnd"/>
      <w:r w:rsidR="006B4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 СОШ» </w:t>
      </w:r>
      <w:r w:rsidR="006B4F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proofErr w:type="spellStart"/>
      <w:r w:rsidR="006B4FE2">
        <w:rPr>
          <w:rFonts w:ascii="Times New Roman" w:hAnsi="Times New Roman" w:cs="Times New Roman"/>
          <w:color w:val="000000"/>
          <w:sz w:val="24"/>
          <w:szCs w:val="24"/>
        </w:rPr>
        <w:t>Ветрова</w:t>
      </w:r>
      <w:proofErr w:type="spellEnd"/>
      <w:r w:rsidR="006B4FE2">
        <w:rPr>
          <w:rFonts w:ascii="Times New Roman" w:hAnsi="Times New Roman" w:cs="Times New Roman"/>
          <w:color w:val="000000"/>
          <w:sz w:val="24"/>
          <w:szCs w:val="24"/>
        </w:rPr>
        <w:t xml:space="preserve"> О.В.</w:t>
      </w:r>
    </w:p>
    <w:p w:rsidR="000071FE" w:rsidRPr="000071FE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Школьный психолог </w:t>
      </w:r>
      <w:r w:rsidR="006B4F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Ежова Г.В.</w:t>
      </w:r>
    </w:p>
    <w:p w:rsidR="006B4FE2" w:rsidRDefault="000071FE" w:rsidP="00007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Педагог – наставник </w:t>
      </w:r>
      <w:r w:rsidR="006B4F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proofErr w:type="spellStart"/>
      <w:r w:rsidR="006B4FE2">
        <w:rPr>
          <w:rFonts w:ascii="Times New Roman" w:hAnsi="Times New Roman" w:cs="Times New Roman"/>
          <w:color w:val="000000"/>
          <w:sz w:val="24"/>
          <w:szCs w:val="24"/>
        </w:rPr>
        <w:t>Ветрова</w:t>
      </w:r>
      <w:proofErr w:type="spellEnd"/>
      <w:r w:rsidR="006B4FE2">
        <w:rPr>
          <w:rFonts w:ascii="Times New Roman" w:hAnsi="Times New Roman" w:cs="Times New Roman"/>
          <w:color w:val="000000"/>
          <w:sz w:val="24"/>
          <w:szCs w:val="24"/>
        </w:rPr>
        <w:t xml:space="preserve"> О.В.</w:t>
      </w:r>
    </w:p>
    <w:p w:rsidR="005F1D95" w:rsidRDefault="006B4FE2" w:rsidP="005F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Побежимова О.А.</w:t>
      </w:r>
    </w:p>
    <w:p w:rsidR="005F1D95" w:rsidRDefault="000071FE" w:rsidP="005F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71FE">
        <w:rPr>
          <w:rFonts w:ascii="Times New Roman" w:hAnsi="Times New Roman" w:cs="Times New Roman"/>
          <w:color w:val="000000"/>
          <w:sz w:val="24"/>
          <w:szCs w:val="24"/>
        </w:rPr>
        <w:t xml:space="preserve">Наставляемое лицо </w:t>
      </w:r>
      <w:r w:rsidR="006B4F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5F1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4FE2">
        <w:rPr>
          <w:rFonts w:ascii="Times New Roman" w:hAnsi="Times New Roman" w:cs="Times New Roman"/>
          <w:color w:val="000000"/>
          <w:sz w:val="24"/>
          <w:szCs w:val="24"/>
        </w:rPr>
        <w:t>Ломовицкая</w:t>
      </w:r>
      <w:proofErr w:type="spellEnd"/>
      <w:r w:rsidR="006B4FE2">
        <w:rPr>
          <w:rFonts w:ascii="Times New Roman" w:hAnsi="Times New Roman" w:cs="Times New Roman"/>
          <w:color w:val="000000"/>
          <w:sz w:val="24"/>
          <w:szCs w:val="24"/>
        </w:rPr>
        <w:t xml:space="preserve"> Д.С.  </w:t>
      </w:r>
    </w:p>
    <w:p w:rsidR="006B4FE2" w:rsidRPr="006B4FE2" w:rsidRDefault="005F1D95" w:rsidP="005F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О.М.</w:t>
      </w:r>
      <w:r w:rsidR="006B4F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sectPr w:rsidR="006B4FE2" w:rsidRPr="006B4FE2" w:rsidSect="00D7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71FE"/>
    <w:rsid w:val="000071FE"/>
    <w:rsid w:val="005F1D95"/>
    <w:rsid w:val="006B4FE2"/>
    <w:rsid w:val="008A44C9"/>
    <w:rsid w:val="00A3306C"/>
    <w:rsid w:val="00D7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5</cp:revision>
  <dcterms:created xsi:type="dcterms:W3CDTF">2023-11-21T17:06:00Z</dcterms:created>
  <dcterms:modified xsi:type="dcterms:W3CDTF">2023-11-21T17:39:00Z</dcterms:modified>
</cp:coreProperties>
</file>