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63" w:rsidRDefault="00527F63" w:rsidP="00527F63">
      <w:pPr>
        <w:pStyle w:val="a3"/>
        <w:spacing w:before="0" w:beforeAutospacing="0" w:after="0" w:afterAutospacing="0"/>
        <w:jc w:val="center"/>
        <w:rPr>
          <w:rFonts w:ascii="Arial" w:hAnsi="Arial" w:cs="Arial"/>
          <w:color w:val="000000"/>
          <w:sz w:val="21"/>
          <w:szCs w:val="21"/>
        </w:rPr>
      </w:pPr>
      <w:bookmarkStart w:id="0" w:name="_GoBack"/>
      <w:bookmarkEnd w:id="0"/>
      <w:r>
        <w:rPr>
          <w:b/>
          <w:bCs/>
          <w:color w:val="7030A0"/>
          <w:sz w:val="27"/>
          <w:szCs w:val="27"/>
        </w:rPr>
        <w:t>Особенности общения с подростком в семье.</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Подростки решают судьбы</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Серьёзных взрослых людей.</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В своих одиноких прогулках,</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В компании шумной своей.</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Они намечают цели,</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Они выбирают пути</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От этого выбора взрослым</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FF0000"/>
        </w:rPr>
        <w:t>Порой никуда не уйти.</w:t>
      </w:r>
    </w:p>
    <w:p w:rsidR="00527F63" w:rsidRDefault="00527F63" w:rsidP="00527F63">
      <w:pPr>
        <w:pStyle w:val="a3"/>
        <w:spacing w:before="0" w:beforeAutospacing="0" w:after="0" w:afterAutospacing="0"/>
        <w:jc w:val="right"/>
        <w:rPr>
          <w:rFonts w:ascii="Arial" w:hAnsi="Arial" w:cs="Arial"/>
          <w:color w:val="000000"/>
          <w:sz w:val="21"/>
          <w:szCs w:val="21"/>
        </w:rPr>
      </w:pPr>
      <w:r>
        <w:rPr>
          <w:i/>
          <w:iCs/>
          <w:color w:val="000000"/>
        </w:rPr>
        <w:t>(Валентин Берестов.)</w:t>
      </w:r>
    </w:p>
    <w:p w:rsidR="00527F63" w:rsidRDefault="00527F63" w:rsidP="00527F63">
      <w:pPr>
        <w:pStyle w:val="a3"/>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527F63" w:rsidRDefault="00527F63" w:rsidP="00527F63">
      <w:pPr>
        <w:pStyle w:val="a3"/>
        <w:spacing w:before="0" w:beforeAutospacing="0" w:after="0" w:afterAutospacing="0"/>
        <w:rPr>
          <w:rFonts w:ascii="Arial" w:hAnsi="Arial" w:cs="Arial"/>
          <w:color w:val="000000"/>
          <w:sz w:val="21"/>
          <w:szCs w:val="21"/>
        </w:rPr>
      </w:pPr>
      <w:r>
        <w:rPr>
          <w:b/>
          <w:bCs/>
          <w:i/>
          <w:iCs/>
          <w:color w:val="000000"/>
          <w:sz w:val="27"/>
          <w:szCs w:val="27"/>
        </w:rPr>
        <w:t>Актуальной проблемой</w:t>
      </w:r>
      <w:r>
        <w:rPr>
          <w:color w:val="000000"/>
          <w:sz w:val="27"/>
          <w:szCs w:val="27"/>
        </w:rPr>
        <w:t> во все времена была проблема взаимоотношений между детьми и родителями. </w:t>
      </w:r>
      <w:r>
        <w:rPr>
          <w:rStyle w:val="a4"/>
          <w:i w:val="0"/>
          <w:iCs w:val="0"/>
          <w:color w:val="000000"/>
          <w:sz w:val="27"/>
          <w:szCs w:val="27"/>
        </w:rPr>
        <w:t>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527F63" w:rsidRDefault="00527F63" w:rsidP="00527F63">
      <w:pPr>
        <w:pStyle w:val="a3"/>
        <w:spacing w:before="0" w:beforeAutospacing="0" w:after="0" w:afterAutospacing="0"/>
        <w:rPr>
          <w:rFonts w:ascii="Arial" w:hAnsi="Arial" w:cs="Arial"/>
          <w:color w:val="000000"/>
          <w:sz w:val="21"/>
          <w:szCs w:val="21"/>
        </w:rPr>
      </w:pPr>
      <w:r>
        <w:rPr>
          <w:b/>
          <w:bCs/>
          <w:i/>
          <w:iCs/>
          <w:color w:val="000000"/>
          <w:sz w:val="27"/>
          <w:szCs w:val="27"/>
        </w:rPr>
        <w:t>Притча:</w:t>
      </w:r>
      <w:r>
        <w:rPr>
          <w:color w:val="000000"/>
          <w:sz w:val="27"/>
          <w:szCs w:val="27"/>
        </w:rPr>
        <w:t>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527F63" w:rsidRDefault="00527F63" w:rsidP="00527F63">
      <w:pPr>
        <w:pStyle w:val="a3"/>
        <w:spacing w:before="0" w:beforeAutospacing="0" w:after="0" w:afterAutospacing="0"/>
        <w:rPr>
          <w:rFonts w:ascii="Arial" w:hAnsi="Arial" w:cs="Arial"/>
          <w:color w:val="000000"/>
          <w:sz w:val="21"/>
          <w:szCs w:val="21"/>
        </w:rPr>
      </w:pPr>
      <w:r>
        <w:rPr>
          <w:b/>
          <w:bCs/>
          <w:i/>
          <w:iCs/>
          <w:color w:val="000000"/>
          <w:sz w:val="27"/>
          <w:szCs w:val="27"/>
        </w:rPr>
        <w:t xml:space="preserve"> </w:t>
      </w:r>
      <w:r>
        <w:rPr>
          <w:b/>
          <w:bCs/>
          <w:i/>
          <w:iCs/>
          <w:color w:val="000000"/>
          <w:sz w:val="27"/>
          <w:szCs w:val="27"/>
        </w:rPr>
        <w:t>«Портрет современного подростка»</w:t>
      </w: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w:t>
      </w:r>
      <w:r>
        <w:rPr>
          <w:color w:val="000000"/>
        </w:rPr>
        <w:t> </w:t>
      </w:r>
      <w:r>
        <w:rPr>
          <w:color w:val="000000"/>
          <w:sz w:val="27"/>
          <w:szCs w:val="27"/>
        </w:rPr>
        <w:t>Поэтому в первую очередь необходимо выяснить </w:t>
      </w:r>
      <w:r>
        <w:rPr>
          <w:i/>
          <w:iCs/>
          <w:color w:val="000000"/>
          <w:sz w:val="27"/>
          <w:szCs w:val="27"/>
          <w:u w:val="single"/>
        </w:rPr>
        <w:t>мотивы поведения</w:t>
      </w:r>
      <w:r>
        <w:rPr>
          <w:color w:val="000000"/>
          <w:sz w:val="27"/>
          <w:szCs w:val="27"/>
        </w:rPr>
        <w:t>, только тогда подросток будет открыт для общения и пожелает изменить свое негативное поведение.</w:t>
      </w:r>
    </w:p>
    <w:p w:rsidR="00527F63" w:rsidRDefault="00527F63" w:rsidP="00527F63">
      <w:pPr>
        <w:pStyle w:val="a3"/>
        <w:spacing w:before="0" w:beforeAutospacing="0" w:after="0" w:afterAutospacing="0"/>
        <w:jc w:val="center"/>
        <w:rPr>
          <w:rFonts w:ascii="Arial" w:hAnsi="Arial" w:cs="Arial"/>
          <w:color w:val="000000"/>
          <w:sz w:val="21"/>
          <w:szCs w:val="21"/>
        </w:rPr>
      </w:pPr>
      <w:r>
        <w:rPr>
          <w:i/>
          <w:iCs/>
          <w:color w:val="000000"/>
          <w:sz w:val="27"/>
          <w:szCs w:val="27"/>
          <w:u w:val="single"/>
        </w:rPr>
        <w:t>Каковы же причины вызывающего поведения подростков?</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sz w:val="27"/>
          <w:szCs w:val="27"/>
        </w:rPr>
        <w:t>1. Подросткам</w:t>
      </w:r>
      <w:r>
        <w:rPr>
          <w:color w:val="000000"/>
          <w:sz w:val="27"/>
          <w:szCs w:val="27"/>
        </w:rPr>
        <w:t> </w:t>
      </w:r>
      <w:r>
        <w:rPr>
          <w:b/>
          <w:bCs/>
          <w:color w:val="000000"/>
          <w:sz w:val="27"/>
          <w:szCs w:val="27"/>
        </w:rPr>
        <w:t>не хватает внимания взрослых, </w:t>
      </w:r>
      <w:r>
        <w:rPr>
          <w:color w:val="000000"/>
          <w:sz w:val="27"/>
          <w:szCs w:val="27"/>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sz w:val="27"/>
          <w:szCs w:val="27"/>
        </w:rPr>
        <w:t>2.</w:t>
      </w:r>
      <w:r>
        <w:rPr>
          <w:color w:val="000000"/>
          <w:sz w:val="27"/>
          <w:szCs w:val="27"/>
        </w:rPr>
        <w:t> </w:t>
      </w:r>
      <w:r>
        <w:rPr>
          <w:b/>
          <w:bCs/>
          <w:color w:val="000000"/>
          <w:sz w:val="27"/>
          <w:szCs w:val="27"/>
        </w:rPr>
        <w:t>Высокий</w:t>
      </w:r>
      <w:r>
        <w:rPr>
          <w:color w:val="000000"/>
          <w:sz w:val="27"/>
          <w:szCs w:val="27"/>
        </w:rPr>
        <w:t> </w:t>
      </w:r>
      <w:r>
        <w:rPr>
          <w:b/>
          <w:bCs/>
          <w:color w:val="000000"/>
          <w:sz w:val="27"/>
          <w:szCs w:val="27"/>
        </w:rPr>
        <w:t>уровень тревожности. </w:t>
      </w:r>
      <w:proofErr w:type="gramStart"/>
      <w:r>
        <w:rPr>
          <w:color w:val="000000"/>
          <w:sz w:val="27"/>
          <w:szCs w:val="27"/>
        </w:rPr>
        <w:t xml:space="preserve">В семье неправильно оценивают возможности ребенка: либо занижают возможности и способности ("Ничего </w:t>
      </w:r>
      <w:r>
        <w:rPr>
          <w:color w:val="000000"/>
          <w:sz w:val="27"/>
          <w:szCs w:val="27"/>
        </w:rPr>
        <w:lastRenderedPageBreak/>
        <w:t>хорошего из тебя не получится!</w:t>
      </w:r>
      <w:proofErr w:type="gramEnd"/>
      <w:r>
        <w:rPr>
          <w:color w:val="000000"/>
          <w:sz w:val="27"/>
          <w:szCs w:val="27"/>
        </w:rPr>
        <w:t xml:space="preserve"> </w:t>
      </w:r>
      <w:proofErr w:type="gramStart"/>
      <w:r>
        <w:rPr>
          <w:color w:val="000000"/>
          <w:sz w:val="27"/>
          <w:szCs w:val="27"/>
        </w:rPr>
        <w:t>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roofErr w:type="gramEnd"/>
    </w:p>
    <w:p w:rsidR="00527F63" w:rsidRDefault="00527F63" w:rsidP="00527F63">
      <w:pPr>
        <w:pStyle w:val="a3"/>
        <w:spacing w:before="0" w:beforeAutospacing="0" w:after="0" w:afterAutospacing="0"/>
        <w:rPr>
          <w:rFonts w:ascii="Arial" w:hAnsi="Arial" w:cs="Arial"/>
          <w:color w:val="000000"/>
          <w:sz w:val="21"/>
          <w:szCs w:val="21"/>
        </w:rPr>
      </w:pPr>
      <w:r>
        <w:rPr>
          <w:b/>
          <w:bCs/>
          <w:color w:val="000000"/>
          <w:sz w:val="27"/>
          <w:szCs w:val="27"/>
        </w:rPr>
        <w:t>3.</w:t>
      </w:r>
      <w:r>
        <w:rPr>
          <w:color w:val="000000"/>
          <w:sz w:val="27"/>
          <w:szCs w:val="27"/>
        </w:rPr>
        <w:t> Многим подросткам трудно совладать со своим </w:t>
      </w:r>
      <w:r>
        <w:rPr>
          <w:b/>
          <w:bCs/>
          <w:color w:val="000000"/>
          <w:sz w:val="27"/>
          <w:szCs w:val="27"/>
        </w:rPr>
        <w:t>холерическим темпераментом. </w:t>
      </w:r>
      <w:r>
        <w:rPr>
          <w:color w:val="000000"/>
          <w:sz w:val="27"/>
          <w:szCs w:val="27"/>
        </w:rPr>
        <w:t>Такие дети нарушают дисциплину несознательно.</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sz w:val="27"/>
          <w:szCs w:val="27"/>
        </w:rPr>
        <w:t>4.</w:t>
      </w:r>
      <w:r>
        <w:rPr>
          <w:color w:val="000000"/>
          <w:sz w:val="27"/>
          <w:szCs w:val="27"/>
        </w:rPr>
        <w:t> </w:t>
      </w:r>
      <w:r>
        <w:rPr>
          <w:b/>
          <w:bCs/>
          <w:color w:val="000000"/>
          <w:sz w:val="27"/>
          <w:szCs w:val="27"/>
        </w:rPr>
        <w:t>Отсутствие душевной близости </w:t>
      </w:r>
      <w:r>
        <w:rPr>
          <w:color w:val="000000"/>
          <w:sz w:val="27"/>
          <w:szCs w:val="27"/>
        </w:rPr>
        <w:t>с родителями гонит подростка из дома во двор, заставляет искать понимания с другими подростками или взрослыми.</w:t>
      </w:r>
    </w:p>
    <w:p w:rsidR="00527F63" w:rsidRDefault="00527F63" w:rsidP="00527F63">
      <w:pPr>
        <w:pStyle w:val="a3"/>
        <w:spacing w:before="0" w:beforeAutospacing="0" w:after="0" w:afterAutospacing="0"/>
        <w:rPr>
          <w:rFonts w:ascii="Arial" w:hAnsi="Arial" w:cs="Arial"/>
          <w:color w:val="000000"/>
          <w:sz w:val="21"/>
          <w:szCs w:val="21"/>
        </w:rPr>
      </w:pP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527F63" w:rsidRDefault="00527F63" w:rsidP="00527F63">
      <w:pPr>
        <w:pStyle w:val="a3"/>
        <w:spacing w:before="0" w:beforeAutospacing="0" w:after="0" w:afterAutospacing="0"/>
        <w:rPr>
          <w:rFonts w:ascii="Arial" w:hAnsi="Arial" w:cs="Arial"/>
          <w:color w:val="000000"/>
          <w:sz w:val="21"/>
          <w:szCs w:val="21"/>
        </w:rPr>
      </w:pPr>
    </w:p>
    <w:p w:rsidR="00527F63" w:rsidRDefault="00527F63" w:rsidP="00527F63">
      <w:pPr>
        <w:pStyle w:val="a3"/>
        <w:spacing w:before="0" w:beforeAutospacing="0" w:after="0" w:afterAutospacing="0"/>
        <w:jc w:val="center"/>
        <w:rPr>
          <w:rFonts w:ascii="Arial" w:hAnsi="Arial" w:cs="Arial"/>
          <w:color w:val="000000"/>
          <w:sz w:val="21"/>
          <w:szCs w:val="21"/>
        </w:rPr>
      </w:pPr>
      <w:r>
        <w:rPr>
          <w:b/>
          <w:bCs/>
          <w:color w:val="000000"/>
        </w:rPr>
        <w:t>ТИПИЧНАЯ ФРАЗА</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КАК НЕОБХОДИМО ГОВОРИТЬ</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«Ты должен учиться!»</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«Я увере</w:t>
      </w:r>
      <w:proofErr w:type="gramStart"/>
      <w:r>
        <w:rPr>
          <w:color w:val="000000"/>
        </w:rPr>
        <w:t>н(</w:t>
      </w:r>
      <w:proofErr w:type="gramEnd"/>
      <w:r>
        <w:rPr>
          <w:color w:val="000000"/>
        </w:rPr>
        <w:t>-а), что ты можешь хорошо учиться»</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«Ты должен думать о будущем!»</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«Интересно, каким человеком ты хотел бы стать? Какую профессию</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планируешь выбрать?»</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«Ты должен уважать старших!»</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«Ты знаешь: уважение к старшим – это элемент общей культуры</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человека»</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«Ты должен слушаться учителей и родителей!»</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«Конечно, ты можешь иметь собственное мнение, но к мнению старших полезно прислушаться»</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«Ты лжец!», «Ты опять врёшь!»</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«Мне жаль, что я опять выслушиваю неправду».</w:t>
      </w:r>
    </w:p>
    <w:p w:rsidR="00527F63" w:rsidRDefault="00527F63" w:rsidP="00527F63">
      <w:pPr>
        <w:pStyle w:val="a3"/>
        <w:spacing w:before="0" w:beforeAutospacing="0" w:after="0" w:afterAutospacing="0"/>
        <w:rPr>
          <w:rFonts w:ascii="Arial" w:hAnsi="Arial" w:cs="Arial"/>
          <w:color w:val="000000"/>
          <w:sz w:val="21"/>
          <w:szCs w:val="21"/>
        </w:rPr>
      </w:pPr>
      <w:r>
        <w:rPr>
          <w:color w:val="000000"/>
        </w:rPr>
        <w:t>«Мне не нравится, когда меня обманывают. Постарайся больше так не делать»</w:t>
      </w:r>
    </w:p>
    <w:p w:rsidR="00527F63" w:rsidRDefault="00527F63" w:rsidP="00527F63">
      <w:pPr>
        <w:pStyle w:val="a3"/>
        <w:spacing w:before="0" w:beforeAutospacing="0" w:after="0" w:afterAutospacing="0"/>
        <w:rPr>
          <w:rFonts w:ascii="Arial" w:hAnsi="Arial" w:cs="Arial"/>
          <w:color w:val="000000"/>
          <w:sz w:val="21"/>
          <w:szCs w:val="21"/>
        </w:rPr>
      </w:pP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Pr>
          <w:i/>
          <w:iCs/>
          <w:color w:val="000000"/>
          <w:sz w:val="27"/>
          <w:szCs w:val="27"/>
          <w:u w:val="single"/>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p>
    <w:p w:rsidR="00527F63" w:rsidRDefault="00527F63" w:rsidP="00527F63">
      <w:pPr>
        <w:pStyle w:val="a3"/>
        <w:spacing w:before="0" w:beforeAutospacing="0" w:after="0" w:afterAutospacing="0"/>
        <w:rPr>
          <w:rFonts w:ascii="Arial" w:hAnsi="Arial" w:cs="Arial"/>
          <w:color w:val="000000"/>
          <w:sz w:val="21"/>
          <w:szCs w:val="21"/>
        </w:rPr>
      </w:pP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Принятие ребенка</w:t>
      </w:r>
      <w:r>
        <w:rPr>
          <w:color w:val="000000"/>
          <w:sz w:val="27"/>
          <w:szCs w:val="27"/>
        </w:rPr>
        <w:t xml:space="preserve"> – когда ребенок понимает, что его любят несмотря ни на что. Принять ребенка – значит любить его не за отметку в дневнике или убранную </w:t>
      </w:r>
      <w:r>
        <w:rPr>
          <w:color w:val="000000"/>
          <w:sz w:val="27"/>
          <w:szCs w:val="27"/>
        </w:rPr>
        <w:lastRenderedPageBreak/>
        <w:t>без напоминания постель, а за сам факт его существования в этом мире. Опасно: безразличие и обман.</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Значимость ребенка</w:t>
      </w:r>
      <w:r>
        <w:rPr>
          <w:color w:val="000000"/>
          <w:sz w:val="27"/>
          <w:szCs w:val="27"/>
        </w:rPr>
        <w:t> – это признание его значительность в существовании семьи.</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Признание ребенка</w:t>
      </w:r>
      <w:r>
        <w:rPr>
          <w:color w:val="000000"/>
          <w:sz w:val="27"/>
          <w:szCs w:val="27"/>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Родительская любовь</w:t>
      </w:r>
      <w:r>
        <w:rPr>
          <w:color w:val="000000"/>
          <w:sz w:val="27"/>
          <w:szCs w:val="27"/>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Принцип доступности</w:t>
      </w:r>
      <w:r>
        <w:rPr>
          <w:color w:val="000000"/>
          <w:sz w:val="27"/>
          <w:szCs w:val="27"/>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Воспитание ответственности и самодисциплины</w:t>
      </w:r>
      <w:r>
        <w:rPr>
          <w:color w:val="000000"/>
          <w:sz w:val="27"/>
          <w:szCs w:val="27"/>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Авторитет родителей</w:t>
      </w:r>
      <w:r>
        <w:rPr>
          <w:color w:val="000000"/>
          <w:sz w:val="27"/>
          <w:szCs w:val="27"/>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Мы рассмотрели модели проблемного поведения подростков, проанализировали причины такого поведения, нашли пути решения данной проблемы.</w:t>
      </w:r>
    </w:p>
    <w:p w:rsidR="00527F63" w:rsidRDefault="00527F63" w:rsidP="00527F63">
      <w:pPr>
        <w:pStyle w:val="a3"/>
        <w:spacing w:before="0" w:beforeAutospacing="0" w:after="0" w:afterAutospacing="0"/>
        <w:rPr>
          <w:rFonts w:ascii="Arial" w:hAnsi="Arial" w:cs="Arial"/>
          <w:color w:val="000000"/>
          <w:sz w:val="21"/>
          <w:szCs w:val="21"/>
        </w:rPr>
      </w:pPr>
      <w:r>
        <w:rPr>
          <w:color w:val="000000"/>
          <w:sz w:val="27"/>
          <w:szCs w:val="27"/>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527F63" w:rsidRDefault="00527F63" w:rsidP="00527F63">
      <w:pPr>
        <w:pStyle w:val="a3"/>
        <w:spacing w:before="0" w:beforeAutospacing="0" w:after="0" w:afterAutospacing="0"/>
        <w:jc w:val="center"/>
        <w:rPr>
          <w:rFonts w:ascii="Arial" w:hAnsi="Arial" w:cs="Arial"/>
          <w:color w:val="000000"/>
          <w:sz w:val="21"/>
          <w:szCs w:val="21"/>
        </w:rPr>
      </w:pPr>
      <w:r>
        <w:rPr>
          <w:b/>
          <w:bCs/>
          <w:i/>
          <w:iCs/>
          <w:color w:val="000000"/>
          <w:sz w:val="27"/>
          <w:szCs w:val="27"/>
          <w:u w:val="single"/>
        </w:rPr>
        <w:t>Принципы толерантного общения</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ДАЙТЕ СВОБОДУ</w:t>
      </w:r>
      <w:r>
        <w:rPr>
          <w:color w:val="000000"/>
          <w:sz w:val="27"/>
          <w:szCs w:val="27"/>
        </w:rPr>
        <w:t>!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НИКАКИХ НОТАЦИЙ!</w:t>
      </w:r>
      <w:r>
        <w:rPr>
          <w:color w:val="000000"/>
          <w:sz w:val="27"/>
          <w:szCs w:val="27"/>
        </w:rPr>
        <w:t>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ИДИТЕ НА КОМПРОМИСС!</w:t>
      </w:r>
      <w:r>
        <w:rPr>
          <w:color w:val="000000"/>
          <w:sz w:val="27"/>
          <w:szCs w:val="27"/>
        </w:rPr>
        <w:t> Все равно ничего не удастся доказать с помощью скандала: здесь не бывает победителей.</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lastRenderedPageBreak/>
        <w:t>УСТУПАЕТ ТОТ, КТО УМНЕЕ!</w:t>
      </w:r>
      <w:r>
        <w:rPr>
          <w:color w:val="000000"/>
          <w:sz w:val="27"/>
          <w:szCs w:val="27"/>
        </w:rPr>
        <w:t> Чтобы скандал прекратился, кто-то первый должен замолчать. Взрослому это сделать проще, чем подростку с неустойчивой психикой.</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НЕ НАДО ОБИЖАТЬ!</w:t>
      </w:r>
      <w:r>
        <w:rPr>
          <w:color w:val="000000"/>
          <w:sz w:val="27"/>
          <w:szCs w:val="27"/>
        </w:rPr>
        <w:t>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подросток учится у вас.</w:t>
      </w:r>
    </w:p>
    <w:p w:rsidR="00527F63" w:rsidRDefault="00527F63" w:rsidP="00527F63">
      <w:pPr>
        <w:pStyle w:val="a3"/>
        <w:spacing w:before="0" w:beforeAutospacing="0" w:after="0" w:afterAutospacing="0"/>
        <w:rPr>
          <w:rFonts w:ascii="Arial" w:hAnsi="Arial" w:cs="Arial"/>
          <w:color w:val="000000"/>
          <w:sz w:val="21"/>
          <w:szCs w:val="21"/>
        </w:rPr>
      </w:pPr>
      <w:r>
        <w:rPr>
          <w:i/>
          <w:iCs/>
          <w:color w:val="000000"/>
          <w:sz w:val="27"/>
          <w:szCs w:val="27"/>
        </w:rPr>
        <w:t>БУДЬТЕ ТВЕРДЫ И ПОСЛЕДОВАТЕЛЬНЫ! </w:t>
      </w:r>
      <w:r>
        <w:rPr>
          <w:color w:val="000000"/>
          <w:sz w:val="27"/>
          <w:szCs w:val="27"/>
        </w:rPr>
        <w:t>Несмотря на вашу готовность к компромиссу, подросток должен знать, что родительский авторитет незыблем.</w:t>
      </w:r>
    </w:p>
    <w:p w:rsidR="00527F63" w:rsidRDefault="00527F63" w:rsidP="00527F63">
      <w:pPr>
        <w:pStyle w:val="a3"/>
        <w:spacing w:before="0" w:beforeAutospacing="0" w:after="0" w:afterAutospacing="0"/>
        <w:rPr>
          <w:rFonts w:ascii="Arial" w:hAnsi="Arial" w:cs="Arial"/>
          <w:color w:val="000000"/>
          <w:sz w:val="21"/>
          <w:szCs w:val="21"/>
        </w:rPr>
      </w:pPr>
    </w:p>
    <w:p w:rsidR="00527F63" w:rsidRDefault="00527F63" w:rsidP="00527F63">
      <w:pPr>
        <w:pStyle w:val="a3"/>
        <w:spacing w:before="0" w:beforeAutospacing="0" w:after="0" w:afterAutospacing="0"/>
        <w:rPr>
          <w:rFonts w:ascii="Arial" w:hAnsi="Arial" w:cs="Arial"/>
          <w:color w:val="000000"/>
          <w:sz w:val="21"/>
          <w:szCs w:val="21"/>
        </w:rPr>
      </w:pPr>
      <w:r>
        <w:rPr>
          <w:b/>
          <w:bCs/>
          <w:color w:val="000000"/>
          <w:u w:val="single"/>
        </w:rPr>
        <w:t>Памятка для родителей.</w:t>
      </w:r>
    </w:p>
    <w:p w:rsidR="00527F63" w:rsidRDefault="00527F63" w:rsidP="00527F63">
      <w:pPr>
        <w:pStyle w:val="a3"/>
        <w:spacing w:before="0" w:beforeAutospacing="0" w:after="0" w:afterAutospacing="0"/>
        <w:rPr>
          <w:rFonts w:ascii="Arial" w:hAnsi="Arial" w:cs="Arial"/>
          <w:color w:val="000000"/>
          <w:sz w:val="21"/>
          <w:szCs w:val="21"/>
        </w:rPr>
      </w:pPr>
      <w:r>
        <w:rPr>
          <w:color w:val="000000"/>
          <w:u w:val="single"/>
        </w:rPr>
        <w:t>1. Если ребенок упрямится и не выполняет ваших просьб.</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proofErr w:type="gramStart"/>
      <w:r>
        <w:rPr>
          <w:color w:val="000000"/>
        </w:rPr>
        <w:t>п</w:t>
      </w:r>
      <w:proofErr w:type="gramEnd"/>
      <w:r>
        <w:rPr>
          <w:color w:val="000000"/>
        </w:rPr>
        <w:t>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сохраняйте спокойствие. Не вымещайте на ребенке свое бессилие и злобу, не демонстрируйте ему модель агрессивного поведения;</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определите круг обязанностей по дому, чаще хвалите за помощь. Напоминайте, что вам важна его помощь. Это поможет развить его волевые качества;</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оцените возможности ребенка, может ли он соответствовать вашим требованиям. Может быть, ваши ожидания от ребенка завышены?</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постепенно перекладывайте на ребенка ответственность за сделанные уроки и домашние поручения. Учиться должен ребенок, а не вы;</w:t>
      </w:r>
    </w:p>
    <w:p w:rsidR="00527F63" w:rsidRDefault="00527F63" w:rsidP="00527F63">
      <w:pPr>
        <w:pStyle w:val="a3"/>
        <w:numPr>
          <w:ilvl w:val="0"/>
          <w:numId w:val="2"/>
        </w:numPr>
        <w:spacing w:before="0" w:beforeAutospacing="0" w:after="0" w:afterAutospacing="0"/>
        <w:ind w:left="0"/>
        <w:rPr>
          <w:rFonts w:ascii="Arial" w:hAnsi="Arial" w:cs="Arial"/>
          <w:color w:val="000000"/>
          <w:sz w:val="21"/>
          <w:szCs w:val="21"/>
        </w:rPr>
      </w:pPr>
      <w:r>
        <w:rPr>
          <w:color w:val="000000"/>
        </w:rPr>
        <w:t>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527F63" w:rsidRDefault="00527F63" w:rsidP="00527F63">
      <w:pPr>
        <w:pStyle w:val="a3"/>
        <w:spacing w:before="0" w:beforeAutospacing="0" w:after="0" w:afterAutospacing="0"/>
        <w:rPr>
          <w:rFonts w:ascii="Arial" w:hAnsi="Arial" w:cs="Arial"/>
          <w:color w:val="000000"/>
          <w:sz w:val="21"/>
          <w:szCs w:val="21"/>
        </w:rPr>
      </w:pPr>
      <w:r>
        <w:rPr>
          <w:color w:val="000000"/>
          <w:u w:val="single"/>
        </w:rPr>
        <w:t>2. Если ссора все-таки разгорелась.</w:t>
      </w:r>
    </w:p>
    <w:p w:rsidR="00527F63" w:rsidRDefault="00527F63" w:rsidP="00527F63">
      <w:pPr>
        <w:pStyle w:val="a3"/>
        <w:numPr>
          <w:ilvl w:val="0"/>
          <w:numId w:val="3"/>
        </w:numPr>
        <w:spacing w:before="0" w:beforeAutospacing="0" w:after="0" w:afterAutospacing="0"/>
        <w:ind w:left="0"/>
        <w:rPr>
          <w:rFonts w:ascii="Arial" w:hAnsi="Arial" w:cs="Arial"/>
          <w:color w:val="000000"/>
          <w:sz w:val="21"/>
          <w:szCs w:val="21"/>
        </w:rPr>
      </w:pPr>
      <w:r>
        <w:rPr>
          <w:color w:val="000000"/>
        </w:rPr>
        <w:t>Не создавайте "революционную ситуацию", а если создали, разрешайте ее мирным путем.</w:t>
      </w:r>
    </w:p>
    <w:p w:rsidR="00527F63" w:rsidRDefault="00527F63" w:rsidP="00527F63">
      <w:pPr>
        <w:pStyle w:val="a3"/>
        <w:numPr>
          <w:ilvl w:val="0"/>
          <w:numId w:val="3"/>
        </w:numPr>
        <w:spacing w:before="0" w:beforeAutospacing="0" w:after="0" w:afterAutospacing="0"/>
        <w:ind w:left="0"/>
        <w:rPr>
          <w:rFonts w:ascii="Arial" w:hAnsi="Arial" w:cs="Arial"/>
          <w:color w:val="000000"/>
          <w:sz w:val="21"/>
          <w:szCs w:val="21"/>
        </w:rPr>
      </w:pPr>
      <w:r>
        <w:rPr>
          <w:color w:val="000000"/>
        </w:rPr>
        <w:t xml:space="preserve">Проявите гибкость, </w:t>
      </w:r>
      <w:proofErr w:type="gramStart"/>
      <w:r>
        <w:rPr>
          <w:color w:val="000000"/>
        </w:rPr>
        <w:t>измените</w:t>
      </w:r>
      <w:proofErr w:type="gramEnd"/>
      <w:r>
        <w:rPr>
          <w:color w:val="000000"/>
        </w:rPr>
        <w:t xml:space="preserve"> подход к проблеме, попробуйте посмотреть на ситуацию глазами ребенка.</w:t>
      </w:r>
    </w:p>
    <w:p w:rsidR="00527F63" w:rsidRDefault="00527F63" w:rsidP="00527F63">
      <w:pPr>
        <w:pStyle w:val="a3"/>
        <w:numPr>
          <w:ilvl w:val="0"/>
          <w:numId w:val="3"/>
        </w:numPr>
        <w:spacing w:before="0" w:beforeAutospacing="0" w:after="0" w:afterAutospacing="0"/>
        <w:ind w:left="0"/>
        <w:rPr>
          <w:rFonts w:ascii="Arial" w:hAnsi="Arial" w:cs="Arial"/>
          <w:color w:val="000000"/>
          <w:sz w:val="21"/>
          <w:szCs w:val="21"/>
        </w:rPr>
      </w:pPr>
      <w:r>
        <w:rPr>
          <w:color w:val="000000"/>
        </w:rPr>
        <w:t>Не надо искать виноватого. Спасительная формула для выхода из ссоры: "Мы ссоримся - значит, мы все неправы! Давай подумаем - в чем".</w:t>
      </w:r>
    </w:p>
    <w:p w:rsidR="00527F63" w:rsidRDefault="00527F63" w:rsidP="00527F63">
      <w:pPr>
        <w:pStyle w:val="a3"/>
        <w:numPr>
          <w:ilvl w:val="0"/>
          <w:numId w:val="3"/>
        </w:numPr>
        <w:spacing w:before="0" w:beforeAutospacing="0" w:after="0" w:afterAutospacing="0"/>
        <w:ind w:left="0"/>
        <w:rPr>
          <w:rFonts w:ascii="Arial" w:hAnsi="Arial" w:cs="Arial"/>
          <w:color w:val="000000"/>
          <w:sz w:val="21"/>
          <w:szCs w:val="21"/>
        </w:rPr>
      </w:pPr>
      <w:r>
        <w:rPr>
          <w:color w:val="000000"/>
        </w:rP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527F63" w:rsidRDefault="00527F63" w:rsidP="00527F63">
      <w:pPr>
        <w:pStyle w:val="a3"/>
        <w:spacing w:before="0" w:beforeAutospacing="0" w:after="0" w:afterAutospacing="0"/>
        <w:rPr>
          <w:rFonts w:ascii="Arial" w:hAnsi="Arial" w:cs="Arial"/>
          <w:color w:val="000000"/>
          <w:sz w:val="21"/>
          <w:szCs w:val="21"/>
        </w:rPr>
      </w:pPr>
      <w:r>
        <w:rPr>
          <w:color w:val="000000"/>
          <w:u w:val="single"/>
        </w:rPr>
        <w:t>3. Если ребенок ушел из дома</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Для исключения разного рода несчастных случаев наведите справки в "Скорой помощи" и милиции.</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 xml:space="preserve">При обнаружении местонахождения ребенка не спешите врываться туда и насильно его вытаскивать - результат может быть противоположен </w:t>
      </w:r>
      <w:proofErr w:type="gramStart"/>
      <w:r>
        <w:rPr>
          <w:color w:val="000000"/>
        </w:rPr>
        <w:t>ожидаемому</w:t>
      </w:r>
      <w:proofErr w:type="gramEnd"/>
      <w:r>
        <w:rPr>
          <w:color w:val="000000"/>
        </w:rPr>
        <w:t>. Если он находится там не один, побеседуйте со всеми, попробуйте сделать их своими союзниками.</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lastRenderedPageBreak/>
        <w:t>Если вы в чем-то виноваты, признайте свои ошибки и попросите прощения.</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Старайтесь не обсуждать сложившуюся ситуацию и ее последствия, а обсуждайте пути выхода из нее и варианты вашей дальнейшей жизни.</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527F63" w:rsidRDefault="00527F63" w:rsidP="00527F63">
      <w:pPr>
        <w:pStyle w:val="a3"/>
        <w:numPr>
          <w:ilvl w:val="0"/>
          <w:numId w:val="4"/>
        </w:numPr>
        <w:spacing w:before="0" w:beforeAutospacing="0" w:after="0" w:afterAutospacing="0"/>
        <w:ind w:left="0"/>
        <w:rPr>
          <w:rFonts w:ascii="Arial" w:hAnsi="Arial" w:cs="Arial"/>
          <w:color w:val="000000"/>
          <w:sz w:val="21"/>
          <w:szCs w:val="21"/>
        </w:rPr>
      </w:pPr>
      <w:r>
        <w:rPr>
          <w:color w:val="000000"/>
        </w:rP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w:t>
      </w:r>
      <w:r>
        <w:rPr>
          <w:b/>
          <w:bCs/>
          <w:color w:val="000000"/>
        </w:rPr>
        <w:t> </w:t>
      </w:r>
    </w:p>
    <w:p w:rsidR="00527F63" w:rsidRDefault="00527F63" w:rsidP="00527F63">
      <w:pPr>
        <w:pStyle w:val="a3"/>
        <w:spacing w:before="0" w:beforeAutospacing="0" w:after="0" w:afterAutospacing="0"/>
        <w:rPr>
          <w:rFonts w:ascii="Arial" w:hAnsi="Arial" w:cs="Arial"/>
          <w:color w:val="000000"/>
          <w:sz w:val="21"/>
          <w:szCs w:val="21"/>
        </w:rPr>
      </w:pPr>
      <w:r>
        <w:rPr>
          <w:color w:val="000000"/>
        </w:rPr>
        <w:br/>
      </w:r>
      <w:r>
        <w:rPr>
          <w:rStyle w:val="a5"/>
          <w:color w:val="000000"/>
        </w:rPr>
        <w:t>Как общаться с восьмиклассниками в этот период?</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Формирование круга интересов восьмиклассников на основе особенностей их характера и способностей</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Максимальное сокращение периода его свободного времени – «времени праздного существования и безделья»</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Привлечение к таким занятиям как чтение, самообразование, занятия музыкой, спортом, положительно формирующим личность.</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Включение подростка в такую деятельность, которая лежит в сфере интересов взрослых, но в то же время создает возможности ему реализовать и утвердить себя на уровне взрослых.</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Снижение проявления агрессии путем посещения спортивных школ, ежедневной гимнастики дома с использованием гантелей и эспандера, железных гирь и боксерских перчаток (пусть подростки колотят друг друга в мирной драке, давая выход накопившейся энергии, чтобы агрессия не накапливалась подобно статистическому электричеству, имеющему свойство взрываться болезненными разрядами)</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Не предъявлять подростку завышенное требование, не подтвержденное способностью восьмиклассника</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Честно указывать подростку на его удачи и не удачи (причем удачи объяснять его способностями, а неудачи – недостаточной подготовкой)</w:t>
      </w:r>
    </w:p>
    <w:p w:rsidR="00527F63" w:rsidRDefault="00527F63" w:rsidP="00527F63">
      <w:pPr>
        <w:pStyle w:val="a3"/>
        <w:numPr>
          <w:ilvl w:val="0"/>
          <w:numId w:val="5"/>
        </w:numPr>
        <w:spacing w:before="0" w:beforeAutospacing="0" w:after="0" w:afterAutospacing="0"/>
        <w:ind w:left="0"/>
        <w:rPr>
          <w:rFonts w:ascii="Arial" w:hAnsi="Arial" w:cs="Arial"/>
          <w:color w:val="000000"/>
          <w:sz w:val="21"/>
          <w:szCs w:val="21"/>
        </w:rPr>
      </w:pPr>
      <w:r>
        <w:rPr>
          <w:color w:val="000000"/>
        </w:rPr>
        <w:t>Не захваливать подростка, объясняя его неудачи случайностью, т.к. это формирует у восьмиклассников эффект неадекватности.</w:t>
      </w:r>
    </w:p>
    <w:p w:rsidR="00527F63" w:rsidRDefault="00527F63" w:rsidP="00527F63">
      <w:pPr>
        <w:pStyle w:val="a3"/>
        <w:spacing w:before="0" w:beforeAutospacing="0" w:after="0" w:afterAutospacing="0"/>
        <w:rPr>
          <w:rFonts w:ascii="Arial" w:hAnsi="Arial" w:cs="Arial"/>
          <w:color w:val="000000"/>
          <w:sz w:val="21"/>
          <w:szCs w:val="21"/>
        </w:rPr>
      </w:pPr>
      <w:r>
        <w:rPr>
          <w:rStyle w:val="a5"/>
          <w:color w:val="000000"/>
        </w:rPr>
        <w:t>Рекомендации для родителей </w:t>
      </w:r>
      <w:r>
        <w:rPr>
          <w:rStyle w:val="a5"/>
          <w:b w:val="0"/>
          <w:bCs w:val="0"/>
          <w:color w:val="000000"/>
        </w:rPr>
        <w:t>(памятка у каждого родителя)</w:t>
      </w:r>
      <w:r>
        <w:rPr>
          <w:rStyle w:val="a5"/>
          <w:color w:val="000000"/>
        </w:rPr>
        <w:t>:</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Будьте всегда чуткими к делам своих детей</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Анализируйте с детьми причины их удач и неудач</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Поддерживайте ребенка, когда ему нелегко</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Старайтесь не ограждать подростка от трудностей</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Научите преодолевать трудности</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Сравнивайте своего ребенка </w:t>
      </w:r>
      <w:r>
        <w:rPr>
          <w:rStyle w:val="a5"/>
          <w:color w:val="000000"/>
        </w:rPr>
        <w:t>только с ним самим</w:t>
      </w:r>
      <w:proofErr w:type="gramStart"/>
      <w:r>
        <w:rPr>
          <w:rStyle w:val="a5"/>
          <w:color w:val="000000"/>
        </w:rPr>
        <w:t>!!!, </w:t>
      </w:r>
      <w:proofErr w:type="gramEnd"/>
      <w:r>
        <w:rPr>
          <w:color w:val="000000"/>
        </w:rPr>
        <w:t>обязательно отмечая продвижение вперед</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 xml:space="preserve">Постоянно контролируйте ребенка, но без </w:t>
      </w:r>
      <w:proofErr w:type="spellStart"/>
      <w:r>
        <w:rPr>
          <w:color w:val="000000"/>
        </w:rPr>
        <w:t>гиперопеки</w:t>
      </w:r>
      <w:proofErr w:type="spellEnd"/>
      <w:r>
        <w:rPr>
          <w:color w:val="000000"/>
        </w:rPr>
        <w:t xml:space="preserve"> по принципу: «Доверяй, но проверяй!»</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 xml:space="preserve">Поощряйте даже едва-едва возникшие потребности в знаниях, в гармонии и красоте, в </w:t>
      </w:r>
      <w:proofErr w:type="spellStart"/>
      <w:r>
        <w:rPr>
          <w:color w:val="000000"/>
        </w:rPr>
        <w:t>самоактуализации</w:t>
      </w:r>
      <w:proofErr w:type="spellEnd"/>
      <w:r>
        <w:rPr>
          <w:color w:val="000000"/>
        </w:rPr>
        <w:t xml:space="preserve"> (развитие собственной личности)</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Информируйте своего ребенка о </w:t>
      </w:r>
      <w:r>
        <w:rPr>
          <w:rStyle w:val="a5"/>
          <w:color w:val="000000"/>
        </w:rPr>
        <w:t>границах </w:t>
      </w:r>
      <w:r>
        <w:rPr>
          <w:color w:val="000000"/>
        </w:rPr>
        <w:t>материальных потребностей и напоминайте, что духовные потребности должны развиваться постоянно</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Замечайте любое положительное изменение в развитии личности ребенка</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Рассказывайте ребенку о  </w:t>
      </w:r>
      <w:r>
        <w:rPr>
          <w:color w:val="000000"/>
          <w:u w:val="single"/>
        </w:rPr>
        <w:t>своих</w:t>
      </w:r>
      <w:r>
        <w:rPr>
          <w:color w:val="000000"/>
        </w:rPr>
        <w:t> проблемах, о том, что волновало Вас, когда Вы сами были в их возрасте</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Покупайте своему ребенку книги по психологии, самопознанию</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Будьте всегда личным примером (учите делами, а не словами)</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rStyle w:val="a5"/>
          <w:color w:val="000000"/>
        </w:rPr>
        <w:lastRenderedPageBreak/>
        <w:t>Помните,</w:t>
      </w:r>
      <w:r>
        <w:rPr>
          <w:color w:val="000000"/>
        </w:rPr>
        <w:t xml:space="preserve"> что только личным примером можно что-то изменит в лучшую сторону, т.к. </w:t>
      </w:r>
      <w:proofErr w:type="spellStart"/>
      <w:r>
        <w:rPr>
          <w:color w:val="000000"/>
        </w:rPr>
        <w:t>самоактуализация</w:t>
      </w:r>
      <w:proofErr w:type="spellEnd"/>
      <w:r>
        <w:rPr>
          <w:color w:val="000000"/>
        </w:rPr>
        <w:t xml:space="preserve"> передается от родителей к детям. </w:t>
      </w:r>
      <w:r>
        <w:rPr>
          <w:rStyle w:val="a5"/>
          <w:color w:val="000000"/>
        </w:rPr>
        <w:t>У творческих родителей всегда неординарные дети</w:t>
      </w:r>
      <w:r>
        <w:rPr>
          <w:color w:val="000000"/>
        </w:rPr>
        <w:t>.</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proofErr w:type="gramStart"/>
      <w:r>
        <w:rPr>
          <w:color w:val="000000"/>
        </w:rPr>
        <w:t>Разговаривайте с детьми как с равными, уважая их мнение, избегая нравоучений, криков, назидательности и уж тем более иронии</w:t>
      </w:r>
      <w:proofErr w:type="gramEnd"/>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Советуйте ребенку следить за своей внешностью: одеждой, прической, личной гигиеной</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Ни в коем случае не запрещайте подростку отношений с противоположным полом, не пресекайте разговоры на темы взаимоотношений мальчиков и девочек, чтобы избежать недоверия между вами.</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Воспитывайте естественное отношение к проблемам взаимоотношения полов, простое, здоровое, которое позволит создать в будущем нормальную семью.</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Чаще рассказывайте своим детям о том, какие у Вас были взаимоотношения с противоположным полом в 14-15 лет, делая акцент на благородстве, культуре чувств, уважении друг к другу, ответственности друг за друга.</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Вашему ребенку будет интересно узнать, как познакомились его родители, как развивались из отношения.</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Познакомьтесь с друзьями своего ребенка, просите их информировать Вас о способах времяпровождении, но не превращайтесь в шпиона, следящего за каждым шагом ребенка.</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rStyle w:val="a5"/>
          <w:color w:val="000000"/>
        </w:rPr>
        <w:t>Помните: недоверие оскорбляет!!!</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 xml:space="preserve">Следите за тем, какие книги читает Ваш ребенок, какие фильмы смотрит. Постарайтесь оградить его от тех, которые могут вызвать приступы агрессии или </w:t>
      </w:r>
      <w:proofErr w:type="spellStart"/>
      <w:r>
        <w:rPr>
          <w:color w:val="000000"/>
        </w:rPr>
        <w:t>девиантного</w:t>
      </w:r>
      <w:proofErr w:type="spellEnd"/>
      <w:r>
        <w:rPr>
          <w:color w:val="000000"/>
        </w:rPr>
        <w:t xml:space="preserve"> поведения.</w:t>
      </w:r>
    </w:p>
    <w:p w:rsidR="00527F63" w:rsidRDefault="00527F63" w:rsidP="00527F63">
      <w:pPr>
        <w:pStyle w:val="a3"/>
        <w:numPr>
          <w:ilvl w:val="0"/>
          <w:numId w:val="6"/>
        </w:numPr>
        <w:spacing w:before="0" w:beforeAutospacing="0" w:after="0" w:afterAutospacing="0"/>
        <w:ind w:left="0"/>
        <w:rPr>
          <w:rFonts w:ascii="Arial" w:hAnsi="Arial" w:cs="Arial"/>
          <w:color w:val="000000"/>
          <w:sz w:val="21"/>
          <w:szCs w:val="21"/>
        </w:rPr>
      </w:pPr>
      <w:r>
        <w:rPr>
          <w:color w:val="000000"/>
        </w:rPr>
        <w:t>Будьте всегда для своего ребенка прежде всего старшим, мудрым другом и только потом любяще</w:t>
      </w:r>
      <w:proofErr w:type="gramStart"/>
      <w:r>
        <w:rPr>
          <w:color w:val="000000"/>
        </w:rPr>
        <w:t>й(</w:t>
      </w:r>
      <w:proofErr w:type="gramEnd"/>
      <w:r>
        <w:rPr>
          <w:color w:val="000000"/>
        </w:rPr>
        <w:t>им) мамой(папой)</w:t>
      </w:r>
    </w:p>
    <w:p w:rsidR="00527F63" w:rsidRDefault="00527F63" w:rsidP="00527F63">
      <w:pPr>
        <w:pStyle w:val="a3"/>
        <w:spacing w:before="0" w:beforeAutospacing="0" w:after="0" w:afterAutospacing="0"/>
        <w:rPr>
          <w:rFonts w:ascii="Arial" w:hAnsi="Arial" w:cs="Arial"/>
          <w:color w:val="000000"/>
          <w:sz w:val="21"/>
          <w:szCs w:val="21"/>
        </w:rPr>
      </w:pPr>
      <w:r>
        <w:rPr>
          <w:b/>
          <w:bCs/>
          <w:color w:val="000000"/>
        </w:rPr>
        <w:t>Литература</w:t>
      </w:r>
    </w:p>
    <w:p w:rsidR="00527F63" w:rsidRDefault="00527F63" w:rsidP="00527F63">
      <w:pPr>
        <w:pStyle w:val="a3"/>
        <w:numPr>
          <w:ilvl w:val="0"/>
          <w:numId w:val="7"/>
        </w:numPr>
        <w:spacing w:before="0" w:beforeAutospacing="0" w:after="0" w:afterAutospacing="0"/>
        <w:ind w:left="0"/>
        <w:rPr>
          <w:rFonts w:ascii="Arial" w:hAnsi="Arial" w:cs="Arial"/>
          <w:color w:val="000000"/>
          <w:sz w:val="21"/>
          <w:szCs w:val="21"/>
        </w:rPr>
      </w:pPr>
      <w:proofErr w:type="spellStart"/>
      <w:r>
        <w:rPr>
          <w:color w:val="000000"/>
        </w:rPr>
        <w:t>Борба</w:t>
      </w:r>
      <w:proofErr w:type="spellEnd"/>
      <w:r>
        <w:rPr>
          <w:color w:val="000000"/>
        </w:rPr>
        <w:t xml:space="preserve"> М. Нет плохому поведению. М., 2006</w:t>
      </w:r>
    </w:p>
    <w:p w:rsidR="00527F63" w:rsidRDefault="00527F63" w:rsidP="00527F63">
      <w:pPr>
        <w:pStyle w:val="a3"/>
        <w:numPr>
          <w:ilvl w:val="0"/>
          <w:numId w:val="7"/>
        </w:numPr>
        <w:spacing w:before="0" w:beforeAutospacing="0" w:after="0" w:afterAutospacing="0"/>
        <w:ind w:left="0"/>
        <w:rPr>
          <w:rFonts w:ascii="Arial" w:hAnsi="Arial" w:cs="Arial"/>
          <w:color w:val="000000"/>
          <w:sz w:val="21"/>
          <w:szCs w:val="21"/>
        </w:rPr>
      </w:pPr>
      <w:proofErr w:type="spellStart"/>
      <w:r>
        <w:rPr>
          <w:color w:val="000000"/>
        </w:rPr>
        <w:t>Вачков</w:t>
      </w:r>
      <w:proofErr w:type="spellEnd"/>
      <w:r>
        <w:rPr>
          <w:color w:val="000000"/>
        </w:rPr>
        <w:t xml:space="preserve"> И. Королевство разорванных связей. М., 2001</w:t>
      </w:r>
    </w:p>
    <w:p w:rsidR="00527F63" w:rsidRDefault="00527F63" w:rsidP="00527F63">
      <w:pPr>
        <w:pStyle w:val="a3"/>
        <w:numPr>
          <w:ilvl w:val="0"/>
          <w:numId w:val="7"/>
        </w:numPr>
        <w:spacing w:before="0" w:beforeAutospacing="0" w:after="0" w:afterAutospacing="0"/>
        <w:ind w:left="0"/>
        <w:rPr>
          <w:rFonts w:ascii="Arial" w:hAnsi="Arial" w:cs="Arial"/>
          <w:color w:val="000000"/>
          <w:sz w:val="21"/>
          <w:szCs w:val="21"/>
        </w:rPr>
      </w:pPr>
      <w:r>
        <w:rPr>
          <w:color w:val="000000"/>
        </w:rPr>
        <w:t>Свердлова О. Вы любите меня? // Воспитание школьников. 2008. №1.</w:t>
      </w:r>
    </w:p>
    <w:p w:rsidR="00527F63" w:rsidRDefault="00527F63" w:rsidP="00527F63">
      <w:pPr>
        <w:pStyle w:val="a3"/>
        <w:numPr>
          <w:ilvl w:val="0"/>
          <w:numId w:val="7"/>
        </w:numPr>
        <w:spacing w:before="0" w:beforeAutospacing="0" w:after="0" w:afterAutospacing="0"/>
        <w:ind w:left="0"/>
        <w:rPr>
          <w:rFonts w:ascii="Arial" w:hAnsi="Arial" w:cs="Arial"/>
          <w:color w:val="000000"/>
          <w:sz w:val="21"/>
          <w:szCs w:val="21"/>
        </w:rPr>
      </w:pPr>
      <w:r>
        <w:rPr>
          <w:color w:val="000000"/>
        </w:rPr>
        <w:t>Черных О.Г., Малюгина В.А. Родительские собрания: 8 класс. М.: ВАКО, 2008.</w:t>
      </w:r>
    </w:p>
    <w:p w:rsidR="00527F63" w:rsidRDefault="00527F63" w:rsidP="00527F63">
      <w:pPr>
        <w:pStyle w:val="a3"/>
        <w:numPr>
          <w:ilvl w:val="0"/>
          <w:numId w:val="7"/>
        </w:numPr>
        <w:spacing w:before="0" w:beforeAutospacing="0" w:after="0" w:afterAutospacing="0"/>
        <w:ind w:left="0"/>
        <w:rPr>
          <w:rFonts w:ascii="Arial" w:hAnsi="Arial" w:cs="Arial"/>
          <w:color w:val="000000"/>
          <w:sz w:val="21"/>
          <w:szCs w:val="21"/>
        </w:rPr>
      </w:pPr>
      <w:proofErr w:type="spellStart"/>
      <w:r>
        <w:rPr>
          <w:color w:val="000000"/>
        </w:rPr>
        <w:t>Диреклеева</w:t>
      </w:r>
      <w:proofErr w:type="spellEnd"/>
      <w:r>
        <w:rPr>
          <w:color w:val="000000"/>
        </w:rPr>
        <w:t xml:space="preserve"> Н.И. Новые родительские собрания: 5 – 9 классы. М.: ВАКО, 2008.</w:t>
      </w:r>
    </w:p>
    <w:p w:rsidR="00823CF1" w:rsidRDefault="00823CF1"/>
    <w:sectPr w:rsidR="00823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F63"/>
    <w:multiLevelType w:val="multilevel"/>
    <w:tmpl w:val="3176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2348F"/>
    <w:multiLevelType w:val="multilevel"/>
    <w:tmpl w:val="127A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C27C4"/>
    <w:multiLevelType w:val="multilevel"/>
    <w:tmpl w:val="8758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D52CB7"/>
    <w:multiLevelType w:val="multilevel"/>
    <w:tmpl w:val="671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465BF"/>
    <w:multiLevelType w:val="multilevel"/>
    <w:tmpl w:val="2EC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631A0"/>
    <w:multiLevelType w:val="multilevel"/>
    <w:tmpl w:val="16CE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EB34D9"/>
    <w:multiLevelType w:val="multilevel"/>
    <w:tmpl w:val="2CF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63"/>
    <w:rsid w:val="00527F63"/>
    <w:rsid w:val="00823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7F63"/>
    <w:rPr>
      <w:i/>
      <w:iCs/>
    </w:rPr>
  </w:style>
  <w:style w:type="character" w:styleId="a5">
    <w:name w:val="Strong"/>
    <w:basedOn w:val="a0"/>
    <w:uiPriority w:val="22"/>
    <w:qFormat/>
    <w:rsid w:val="00527F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7F63"/>
    <w:rPr>
      <w:i/>
      <w:iCs/>
    </w:rPr>
  </w:style>
  <w:style w:type="character" w:styleId="a5">
    <w:name w:val="Strong"/>
    <w:basedOn w:val="a0"/>
    <w:uiPriority w:val="22"/>
    <w:qFormat/>
    <w:rsid w:val="00527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2359</Words>
  <Characters>13451</Characters>
  <Application>Microsoft Office Word</Application>
  <DocSecurity>0</DocSecurity>
  <Lines>112</Lines>
  <Paragraphs>31</Paragraphs>
  <ScaleCrop>false</ScaleCrop>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2018-04-11T02:36:00Z</dcterms:created>
  <dcterms:modified xsi:type="dcterms:W3CDTF">2018-04-11T02:40:00Z</dcterms:modified>
</cp:coreProperties>
</file>