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Default="00E31913" w:rsidP="00E31913">
      <w:pPr>
        <w:jc w:val="center"/>
        <w:rPr>
          <w:rFonts w:ascii="Times New Roman" w:hAnsi="Times New Roman"/>
          <w:b/>
          <w:sz w:val="24"/>
        </w:rPr>
      </w:pPr>
      <w:r w:rsidRPr="00E31913">
        <w:rPr>
          <w:rFonts w:ascii="Times New Roman" w:eastAsia="Calibri" w:hAnsi="Times New Roman" w:cs="Times New Roman"/>
          <w:b/>
          <w:sz w:val="24"/>
        </w:rPr>
        <w:t>Данные педагогических работников учреждения</w:t>
      </w:r>
    </w:p>
    <w:tbl>
      <w:tblPr>
        <w:tblpPr w:leftFromText="180" w:rightFromText="180" w:vertAnchor="text" w:horzAnchor="margin" w:tblpXSpec="right" w:tblpY="1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4110"/>
        <w:gridCol w:w="1598"/>
        <w:gridCol w:w="1552"/>
        <w:gridCol w:w="1079"/>
        <w:gridCol w:w="3827"/>
        <w:gridCol w:w="2204"/>
      </w:tblGrid>
      <w:tr w:rsidR="00E31913" w:rsidRPr="0053251E" w:rsidTr="00E31913">
        <w:trPr>
          <w:trHeight w:hRule="exact" w:val="1003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E31913" w:rsidRPr="007C35F1" w:rsidRDefault="00E31913" w:rsidP="0058517F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5F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98" w:type="dxa"/>
          </w:tcPr>
          <w:p w:rsidR="00E31913" w:rsidRPr="007C35F1" w:rsidRDefault="00E31913" w:rsidP="0058517F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C35F1">
              <w:rPr>
                <w:rFonts w:ascii="Times New Roman" w:eastAsia="Calibri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1552" w:type="dxa"/>
          </w:tcPr>
          <w:p w:rsidR="00E3191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Преподаваемая дисциплина</w:t>
            </w:r>
          </w:p>
          <w:p w:rsidR="00E31913" w:rsidRPr="007C35F1" w:rsidRDefault="00E31913" w:rsidP="0058517F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180C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(Заполнитель1)</w:t>
            </w:r>
          </w:p>
        </w:tc>
        <w:tc>
          <w:tcPr>
            <w:tcW w:w="1079" w:type="dxa"/>
          </w:tcPr>
          <w:p w:rsidR="00E3191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3827" w:type="dxa"/>
          </w:tcPr>
          <w:p w:rsidR="00E31913" w:rsidRPr="002E632A" w:rsidRDefault="00E31913" w:rsidP="0058517F">
            <w:pPr>
              <w:pStyle w:val="a3"/>
              <w:jc w:val="left"/>
            </w:pPr>
            <w:r w:rsidRPr="002E632A">
              <w:t>Ученая степень и ученое звание</w:t>
            </w:r>
          </w:p>
          <w:p w:rsidR="00E3191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E31913" w:rsidRPr="002E632A" w:rsidRDefault="00E31913" w:rsidP="0058517F">
            <w:pPr>
              <w:pStyle w:val="a3"/>
              <w:jc w:val="left"/>
            </w:pPr>
            <w:r w:rsidRPr="002E632A">
              <w:t>Условия привлечения к трудовой деятельности (штатный, совместитель, иное)</w:t>
            </w:r>
          </w:p>
        </w:tc>
      </w:tr>
      <w:tr w:rsidR="00E31913" w:rsidRPr="0053251E" w:rsidTr="00E31913">
        <w:trPr>
          <w:trHeight w:hRule="exact" w:val="417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Беззубкина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98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ССД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549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98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учитель, 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</w:t>
            </w: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по УВР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43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Галина Викторовна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E31913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Каминский Владимир Владимирович</w:t>
            </w:r>
          </w:p>
        </w:tc>
        <w:tc>
          <w:tcPr>
            <w:tcW w:w="1598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Физика и информатика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Побежимова Ольга Александровна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Елена Михайловна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Цурихина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Владиславовна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ССД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Шитова Елена Владимировна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ССД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5C3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2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5C3">
              <w:rPr>
                <w:rFonts w:ascii="Times New Roman" w:hAnsi="Times New Roman"/>
                <w:sz w:val="18"/>
                <w:szCs w:val="18"/>
              </w:rPr>
              <w:t>Ф</w:t>
            </w:r>
            <w:r w:rsidRPr="000D65C3">
              <w:rPr>
                <w:rFonts w:ascii="Times New Roman" w:eastAsia="Calibri" w:hAnsi="Times New Roman" w:cs="Times New Roman"/>
                <w:sz w:val="18"/>
                <w:szCs w:val="18"/>
              </w:rPr>
              <w:t>изкультура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ССД</w:t>
            </w:r>
          </w:p>
        </w:tc>
        <w:tc>
          <w:tcPr>
            <w:tcW w:w="2204" w:type="dxa"/>
          </w:tcPr>
          <w:p w:rsidR="00E31913" w:rsidRPr="000D65C3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</w:tr>
      <w:tr w:rsidR="00E31913" w:rsidRPr="0053251E" w:rsidTr="00E31913">
        <w:trPr>
          <w:trHeight w:hRule="exact" w:val="568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2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79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совместитель</w:t>
            </w:r>
          </w:p>
        </w:tc>
      </w:tr>
      <w:tr w:rsidR="00E31913" w:rsidRPr="0053251E" w:rsidTr="00E31913">
        <w:trPr>
          <w:trHeight w:hRule="exact" w:val="284"/>
        </w:trPr>
        <w:tc>
          <w:tcPr>
            <w:tcW w:w="416" w:type="dxa"/>
          </w:tcPr>
          <w:p w:rsidR="00E31913" w:rsidRPr="00E64C7A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C7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598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2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9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827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E31913" w:rsidRPr="0053251E" w:rsidRDefault="00E31913" w:rsidP="0058517F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совместитель</w:t>
            </w:r>
          </w:p>
        </w:tc>
      </w:tr>
    </w:tbl>
    <w:p w:rsidR="00E31913" w:rsidRPr="00E31913" w:rsidRDefault="00E31913" w:rsidP="00E31913">
      <w:pPr>
        <w:rPr>
          <w:sz w:val="28"/>
        </w:rPr>
      </w:pPr>
    </w:p>
    <w:sectPr w:rsidR="00E31913" w:rsidRPr="00E31913" w:rsidSect="00E31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913"/>
    <w:rsid w:val="00864462"/>
    <w:rsid w:val="00AC5495"/>
    <w:rsid w:val="00E3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913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31913"/>
    <w:rPr>
      <w:rFonts w:ascii="Times New Roman" w:eastAsia="Microsoft Sans Serif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Company>Computer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2016-02-16T11:48:00Z</dcterms:created>
  <dcterms:modified xsi:type="dcterms:W3CDTF">2016-02-16T12:03:00Z</dcterms:modified>
</cp:coreProperties>
</file>