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91" w:rsidRPr="007A1191" w:rsidRDefault="007A1191" w:rsidP="007A1191">
      <w:pPr>
        <w:spacing w:line="390" w:lineRule="atLeast"/>
        <w:jc w:val="center"/>
        <w:outlineLvl w:val="0"/>
        <w:rPr>
          <w:rFonts w:ascii="Verdana" w:eastAsia="Times New Roman" w:hAnsi="Verdana" w:cs="Times New Roman"/>
          <w:b/>
          <w:bCs/>
          <w:color w:val="4D4D4D"/>
          <w:kern w:val="36"/>
          <w:sz w:val="45"/>
          <w:szCs w:val="45"/>
          <w:lang w:eastAsia="ru-RU"/>
        </w:rPr>
      </w:pPr>
      <w:bookmarkStart w:id="0" w:name="_GoBack"/>
      <w:r w:rsidRPr="007A1191">
        <w:rPr>
          <w:rFonts w:ascii="Verdana" w:eastAsia="Times New Roman" w:hAnsi="Verdana" w:cs="Times New Roman"/>
          <w:b/>
          <w:bCs/>
          <w:color w:val="4D4D4D"/>
          <w:kern w:val="36"/>
          <w:sz w:val="45"/>
          <w:szCs w:val="45"/>
          <w:lang w:eastAsia="ru-RU"/>
        </w:rPr>
        <w:t>Как избежать конфликта с ребенком: 14 мудрых способов</w:t>
      </w:r>
    </w:p>
    <w:bookmarkEnd w:id="0"/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fldChar w:fldCharType="begin"/>
      </w: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instrText xml:space="preserve"> HYPERLINK "https://econet.ru/articles/tagged?tag=%D0%B2%D0%BE%D1%81%D0%BF%D0%B8%D1%82%D0%B0%D0%BD%D0%B8%D0%B5" </w:instrText>
      </w: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fldChar w:fldCharType="separate"/>
      </w:r>
      <w:r w:rsidRPr="007A1191">
        <w:rPr>
          <w:rFonts w:ascii="Verdana" w:eastAsia="Times New Roman" w:hAnsi="Verdana" w:cs="Times New Roman"/>
          <w:color w:val="0866AE"/>
          <w:sz w:val="24"/>
          <w:szCs w:val="18"/>
          <w:u w:val="single"/>
          <w:lang w:eastAsia="ru-RU"/>
        </w:rPr>
        <w:t>Воспитание</w:t>
      </w: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fldChar w:fldCharType="end"/>
      </w: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 детей требует не только сил, душевного тепла, времени и педагогического таланта. Мудрость и терпение - вот необходимые составляющие в отношениях родителей и детей. Научить, объяснить, исправить и нацелить на верный путь своего ребенка - основная задача мам и пап. В семейных отношениях между детьми и их родителями нередко случаются конфликтные ситуации, которые в перспективе, если их вовремя не погасить, могут перерасти в непонимание и неприязненные отношения между поколениями. Не все родители могут похвастаться педагогическими талантами и мудростью. И чтобы незначительные конфликты не трансформировались в нечто более серьезное, для родителей предлагаются следующие практические рекомендации.</w:t>
      </w:r>
    </w:p>
    <w:p w:rsidR="007A1191" w:rsidRPr="007A1191" w:rsidRDefault="007A1191" w:rsidP="007A1191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2C2C2C"/>
          <w:sz w:val="36"/>
          <w:szCs w:val="36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36"/>
          <w:szCs w:val="36"/>
          <w:lang w:eastAsia="ru-RU"/>
        </w:rPr>
        <w:t>Как избежать конфликта с ребенком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1. Игнорируйте неправильное поведение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Оптимально для детей до 2, от 2 до 5, от 6 до 12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 xml:space="preserve">Отцы и матери нередко поощряют неприемлемое поведение своего чада тем, что обращают на него внимание. Это внимание может являться и позитивным (в виде похвалы), и негативным (в форме критики), но абсолютное отсутствие любого внимания может решить вопрос неправильного поведения сына или дочери. Подобная "техника игнорирования" должна осуществляться грамотно. 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Вот ее условия:</w:t>
      </w:r>
    </w:p>
    <w:p w:rsidR="007A1191" w:rsidRPr="007A1191" w:rsidRDefault="007A1191" w:rsidP="007A1191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Не обращать внимания – предполагает абсолютное игнорирование. Не реагируйте ни коим образом на нежелательное поведение сына или дочери - не повышайте голос, не объясняйте ему ничего. Игнорируйте его до тех пор, пока он не прекратит делать то, что нельзя.  </w:t>
      </w:r>
    </w:p>
    <w:p w:rsidR="007A1191" w:rsidRPr="007A1191" w:rsidRDefault="007A1191" w:rsidP="007A1191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А когда ребенок прекратит свои нежелательные действия, его необходимо похвалить: "Молодец, что больше не кричишь. Не делай больше так.  Когда ты так кричишь, у меня начинает болеть голова.". Не следует забывать, что "техника игнорирования" предполагает усилия и терпение.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2. Отвлекающий маневр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Оптимально для детей до 2, от 2 до 5, от 6 до 12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Хороший метод избежать сложной ситуации - отвлечь внимание своего чада. Эффектнее всего указанный способ действует до того, как ребенок вошел в состояние, истерики, неуправляемого поведения.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Маленького ребенка отвлечь просто, к примеру, машинкой или конфетой. Но внимание детей старше 3 лет сложнее сосредоточить на предмете, отличающемся от темы ссоры.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3. Смена обстановки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Оптимально для детей от 2 до 5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lastRenderedPageBreak/>
        <w:t>Неплохо было бы и физически извлечь ребенка из сложной ситуации. Любая смена обстановки позволяет всем прекратить ощущать себя загнанными в угол. Возможно, при смене обстановки ребенок расстроится еще больше. Но это только сначала. Если вам удастся пережить данный эпизод, вы оба, успокоитесь.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4. Крепкие объятия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Оптимально для детей до 2, от 2 до 5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Ни при каких условиях не разрешайте своим детям нанести вред себе или окружающим. Не позволяйте драться. Драчуны ведут себя так не только в стенах дома, но и в прочих местах, с самыми разными людьми. Плюс ко всему, от плохой привычки отвечать физическим насилием в будущем бывает довольно сложно избавиться.  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 xml:space="preserve">Эффективный способ научить ребенка держать руки при себе: обнимите его, не позволяя ему пинаться и драться. Твердо произнесите: "Я не разрешу тебе драться". Возможно, сначала он станет кричать еще громче и вырываться из ваших рук. В этот самый момент необходимо держать его наиболее крепко. Постепенно ребенок ощутит вашу твердость, он, наконец, поймет, что вы удерживаете его, не нанося ущерба ему и не позволяя каких-либо действий против себя, - и рано или поздно успокоится. 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5. Отыскивайте плюсы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Оптимально для детей до 2, от 2 до 5, от 6 до 12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Никому не нравится критика. </w:t>
      </w:r>
      <w:hyperlink r:id="rId5" w:history="1">
        <w:r w:rsidRPr="007A1191">
          <w:rPr>
            <w:rFonts w:ascii="Verdana" w:eastAsia="Times New Roman" w:hAnsi="Verdana" w:cs="Times New Roman"/>
            <w:color w:val="0866AE"/>
            <w:sz w:val="24"/>
            <w:szCs w:val="18"/>
            <w:u w:val="single"/>
            <w:lang w:eastAsia="ru-RU"/>
          </w:rPr>
          <w:t>Дети</w:t>
        </w:r>
      </w:hyperlink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, когда их критикуют, переживают негативные эмоции, которые порой и сами не могут осознать. В итоге они не так охотно соглашаются на контакт. Но критиковать плохое поведение ребенка важно и нужно. Как постараться в подобной ситуации избежать конфликта? Смягчите критику, и ребенок легче воспримет ее. Неплохо "подсластить" неприятные слова легкой похвалой. </w:t>
      </w:r>
    </w:p>
    <w:p w:rsidR="007A1191" w:rsidRPr="007A1191" w:rsidRDefault="007A1191" w:rsidP="007A1191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"У тебя красивый голос, но за столом петь не нужно".</w:t>
      </w:r>
    </w:p>
    <w:p w:rsidR="007A1191" w:rsidRPr="007A1191" w:rsidRDefault="007A1191" w:rsidP="007A1191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"Ты хорошо сделал, что сказал правду, но в другой раз, когда захочешь пойти в гости, перво-наперво спроси у меня разрешения".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6. Предложите выбор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 xml:space="preserve">Оптимально для детей до </w:t>
      </w:r>
      <w:proofErr w:type="gramStart"/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2,от</w:t>
      </w:r>
      <w:proofErr w:type="gramEnd"/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 xml:space="preserve"> 2 до 5, от 6 до 12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Многие дети склонны отстаивать свою маленькую независимость. Но как избежать конфликта, настаивая на своем? Предложите ребенку выбор:</w:t>
      </w:r>
    </w:p>
    <w:p w:rsidR="007A1191" w:rsidRPr="007A1191" w:rsidRDefault="007A1191" w:rsidP="007A1191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"Ты на завтрак предпочитаешь омлет или овсянку?" "Что ты приготовить на ужин, картофель или спагетти?"</w:t>
      </w:r>
    </w:p>
    <w:p w:rsidR="007A1191" w:rsidRPr="007A1191" w:rsidRDefault="007A1191" w:rsidP="007A1191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"Ты в какой куртке пойдешь сегодня в школу, в синей или красной?"  </w:t>
      </w:r>
    </w:p>
    <w:p w:rsidR="007A1191" w:rsidRPr="007A1191" w:rsidRDefault="007A1191" w:rsidP="007A1191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"Ты наведешь порядок в своей комнате до или после ужина?" "Ты сходишь в магазин или вытрешь пыль?"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Давать возможность ребенку выбирать самостоятельно необычайно полезно - это стимулирует его мыслить самостоятельно. Способность принимать решения развивает адекватное чувство собственной значимости и повышает самооценку маленького человека.  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7. Обратитесь за решением проблемы к ребенку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Оптимально для детей от 6 до 11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lastRenderedPageBreak/>
        <w:t>Метод эффективен, так как дети младшего школьного возраста любят брать на себя ответственность. Произнесите: "Сынок, ты так долго завтракаешь, что мы ежедневно опаздываем в школу на первый урок. С этим нужно что-то решать. Что ты можешь предложить со своей стороны?"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Подобный вопрос заставляет ребенка ощутить свою ответственность.  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8. Попытайтесь вызвать у ребенка сочувствие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Оптимально для детей от 6 до 11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"Мне обидно, что ты таким образом со мной разговариваешь". Дети 6-8 лет буквально увлечены темой справедливости, что запросто примут вашу точку зрения - если это происходит не в минуты ссоры.  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9. Учите на собственном положительном примере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4"/>
          <w:szCs w:val="18"/>
          <w:lang w:eastAsia="ru-RU"/>
        </w:rPr>
        <w:t xml:space="preserve">Оптимально для детей до </w:t>
      </w:r>
      <w:proofErr w:type="gramStart"/>
      <w:r w:rsidRPr="007A1191">
        <w:rPr>
          <w:rFonts w:ascii="Verdana" w:eastAsia="Times New Roman" w:hAnsi="Verdana" w:cs="Times New Roman"/>
          <w:b/>
          <w:bCs/>
          <w:color w:val="2C2C2C"/>
          <w:sz w:val="24"/>
          <w:szCs w:val="18"/>
          <w:lang w:eastAsia="ru-RU"/>
        </w:rPr>
        <w:t>2,от</w:t>
      </w:r>
      <w:proofErr w:type="gramEnd"/>
      <w:r w:rsidRPr="007A1191">
        <w:rPr>
          <w:rFonts w:ascii="Verdana" w:eastAsia="Times New Roman" w:hAnsi="Verdana" w:cs="Times New Roman"/>
          <w:b/>
          <w:bCs/>
          <w:color w:val="2C2C2C"/>
          <w:sz w:val="24"/>
          <w:szCs w:val="18"/>
          <w:lang w:eastAsia="ru-RU"/>
        </w:rPr>
        <w:t xml:space="preserve"> 2 до 5, от 6 до 12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Если дети ведут себя, с точки зрения взрослого, не так, это значит, что взрослому необходимо показать, как следует правильно вести себя. За родителем ребенок повторяет очень многое. Поэтому личный пример – кратчайший путь научить ребенка вести себя хорошо.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10. Все по порядку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Оптимально для детей от 2 до 5, от 6 до 12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Некоторые родители сами провоцируют конфликт, например, бесконечными претензиями и придирками. Одного подростка мать систематически донимала критикой за то, как он ведет себя в быту, с какими приятелями общается, как учится в школе и как проводит досуг. На все высказываемые матерью претензии применял единственную реакцию – игнорирование. Оказалось, что единственным желанием женщины было то, чтобы ее сын устроился на работу. Но желание буквально утонуло в океане прочих просьб и жалоб. Для парня негативные сентенции матери превратились в беспрерывный поток критики. В результате их взаимоотношения разладились полностью.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Если вы стремитесь что-либо переменить в поведении своего ребенка, предварительно обдумывайте свои высказывания и претензии. Отбирайте существенные недочеты его поведения, с которыми непременно нужно бороться. Все менее значительное можно отбросить.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Правильно расставьте приоритеты, а уж потом переходите к действию.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11. Давайте ясные и точные указания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 xml:space="preserve">Оптимально для детей до </w:t>
      </w:r>
      <w:proofErr w:type="gramStart"/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2,от</w:t>
      </w:r>
      <w:proofErr w:type="gramEnd"/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 xml:space="preserve"> 2 до 5, от 6 до 12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Родители нередко увещевают: "Будь хорошей девочкой", "Веди себя хорошо» или "Не порти мне нервы". Но подобные указания довольно неясны и расплывчаты, они лишь сбивают детей с толку. Команды отца или матери должны быть максимально точными. 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Малыш:</w:t>
      </w:r>
    </w:p>
    <w:p w:rsidR="007A1191" w:rsidRPr="007A1191" w:rsidRDefault="007A1191" w:rsidP="007A1191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"Нет!"</w:t>
      </w:r>
    </w:p>
    <w:p w:rsidR="007A1191" w:rsidRPr="007A1191" w:rsidRDefault="007A1191" w:rsidP="007A1191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"Не кусайся!"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Дошкольник:</w:t>
      </w:r>
    </w:p>
    <w:p w:rsidR="007A1191" w:rsidRPr="007A1191" w:rsidRDefault="007A1191" w:rsidP="007A1191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"Перестань бегать по квартире!"</w:t>
      </w:r>
    </w:p>
    <w:p w:rsidR="007A1191" w:rsidRPr="007A1191" w:rsidRDefault="007A1191" w:rsidP="007A1191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"Кушай котлету".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Школьник:</w:t>
      </w:r>
    </w:p>
    <w:p w:rsidR="007A1191" w:rsidRPr="007A1191" w:rsidRDefault="007A1191" w:rsidP="007A1191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"Иди в свою комнату".</w:t>
      </w:r>
    </w:p>
    <w:p w:rsidR="007A1191" w:rsidRPr="007A1191" w:rsidRDefault="007A1191" w:rsidP="007A1191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lastRenderedPageBreak/>
        <w:t>"Успокойся и объясни, чего ты хочешь".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12. "Нет" означает нет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 xml:space="preserve">Оптимально для детей до </w:t>
      </w:r>
      <w:proofErr w:type="gramStart"/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2,от</w:t>
      </w:r>
      <w:proofErr w:type="gramEnd"/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 xml:space="preserve"> 2 до 5, от 6 до 12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Нужно правильно говорить ребенку "нет". Дети, как правило чутко реагируют именно на тон, которым была произнесена фраза. Отказ "нет" должен быть жестким и конкретным.  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Случается, что мама или папа "посылает" ребенку двусмысленную информацию: так, их "нет" можно трактовать как "возможно, да, но позже". Если ребенок делает попытки манипулировать родителем, чтобы тот изменил свой вердикт, необходимо перестать с ним разговаривать. Пусть сын или дочь даст выход собственным эмоциям. Помните, что вы в семье главный и власть находится в ваших руках.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13. Разговаривайте с ребенком спокойно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 xml:space="preserve">Оптимально для детей до </w:t>
      </w:r>
      <w:proofErr w:type="gramStart"/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2,от</w:t>
      </w:r>
      <w:proofErr w:type="gramEnd"/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 xml:space="preserve"> 2 до 5, от 6 до 12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Дети могут доставлять проблемы, требуют много внимания и затраты сил, но у отца и матери всегда должно иметься в распоряжении какое-нибудь "доброе слово". Разговаривать с ребенком всегда нужно спокойным тоном, без угрожающих интонаций. 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Говорить следует медленно, обдумывая свои слова. Критика будет обидной для ребенка, может спровоцировать злость и протест, вынудить защищаться. А спокойный тон расположит его к диалогу, вызовет доверие, готовность к компромиссу.</w:t>
      </w:r>
    </w:p>
    <w:p w:rsidR="007A1191" w:rsidRPr="007A1191" w:rsidRDefault="007A1191" w:rsidP="007A11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27"/>
          <w:szCs w:val="27"/>
          <w:lang w:eastAsia="ru-RU"/>
        </w:rPr>
        <w:t>14. Учитесь слушать</w:t>
      </w:r>
    </w:p>
    <w:p w:rsidR="007A1191" w:rsidRPr="007A1191" w:rsidRDefault="007A1191" w:rsidP="007A1191">
      <w:pPr>
        <w:spacing w:after="0" w:afterAutospacing="1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 xml:space="preserve">Оптимально для детей до </w:t>
      </w:r>
      <w:proofErr w:type="gramStart"/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>2,от</w:t>
      </w:r>
      <w:proofErr w:type="gramEnd"/>
      <w:r w:rsidRPr="007A1191">
        <w:rPr>
          <w:rFonts w:ascii="Verdana" w:eastAsia="Times New Roman" w:hAnsi="Verdana" w:cs="Times New Roman"/>
          <w:b/>
          <w:bCs/>
          <w:color w:val="2C2C2C"/>
          <w:sz w:val="18"/>
          <w:szCs w:val="18"/>
          <w:lang w:eastAsia="ru-RU"/>
        </w:rPr>
        <w:t xml:space="preserve"> 2 до 5, от 6 до 12 лет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Всегда нужно находить возможность выслушать ребенка. Что он чувствует? Почему поступил подобным образом? Что его на это толкнуло? Да, вам необходимо будет отложить свои дела и полностью сосредоточиться на беседе с сыном или дочерью. Возможно, ребенку сложно передать словами свои переживания, тревоги. Постарайтесь проявить терпение и чуткость. Ведь доверительность в отношениях между родителем и ребенком – это ключ к взаимопониманию и открытому контакту. Возможно, поступок ребенка, который вам не понравился и который вы обсуждаете, был совершен в минуту эмоционального возбуждения, не подумавши.</w:t>
      </w:r>
    </w:p>
    <w:p w:rsidR="007A1191" w:rsidRPr="007A1191" w:rsidRDefault="007A1191" w:rsidP="007A1191">
      <w:pPr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</w:pPr>
      <w:r w:rsidRPr="007A1191">
        <w:rPr>
          <w:rFonts w:ascii="Verdana" w:eastAsia="Times New Roman" w:hAnsi="Verdana" w:cs="Times New Roman"/>
          <w:color w:val="2C2C2C"/>
          <w:sz w:val="24"/>
          <w:szCs w:val="18"/>
          <w:lang w:eastAsia="ru-RU"/>
        </w:rPr>
        <w:t>Объясняйте больше, приводите в пример различные жизненные ситуации, говорите на самые разные темы. Таким образом ваша эмоциональная связь будет крепнуть, и вы всегда отыщете точки соприкосновения. А многие проблемы в поведении вашего ребенка уйдут сами собой. Ведь напряжение, неприятие, негатив возникают именно из-за непонимания.</w:t>
      </w:r>
    </w:p>
    <w:p w:rsidR="00A852CA" w:rsidRDefault="00A852CA"/>
    <w:sectPr w:rsidR="00A8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46"/>
    <w:multiLevelType w:val="multilevel"/>
    <w:tmpl w:val="D8C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0097C"/>
    <w:multiLevelType w:val="multilevel"/>
    <w:tmpl w:val="15F0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C4310"/>
    <w:multiLevelType w:val="multilevel"/>
    <w:tmpl w:val="E4F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C6C9A"/>
    <w:multiLevelType w:val="multilevel"/>
    <w:tmpl w:val="3AC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72FB8"/>
    <w:multiLevelType w:val="multilevel"/>
    <w:tmpl w:val="D72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12378"/>
    <w:multiLevelType w:val="multilevel"/>
    <w:tmpl w:val="F0C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56766"/>
    <w:multiLevelType w:val="multilevel"/>
    <w:tmpl w:val="06FA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A0575"/>
    <w:multiLevelType w:val="multilevel"/>
    <w:tmpl w:val="0656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341E2"/>
    <w:multiLevelType w:val="multilevel"/>
    <w:tmpl w:val="994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81F8C"/>
    <w:multiLevelType w:val="multilevel"/>
    <w:tmpl w:val="EEB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91"/>
    <w:rsid w:val="007A1191"/>
    <w:rsid w:val="00A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6519"/>
  <w15:chartTrackingRefBased/>
  <w15:docId w15:val="{10476296-2B80-4D71-97A5-3367A199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63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2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et.ru/articles/tagged?tag=%D0%B4%D0%B5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1448</Words>
  <Characters>8257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2021-01-14T20:23:00Z</dcterms:created>
  <dcterms:modified xsi:type="dcterms:W3CDTF">2021-01-14T20:30:00Z</dcterms:modified>
</cp:coreProperties>
</file>