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20"/>
        <w:rPr>
          <w:rFonts w:ascii="Times New Roman" w:hAnsi="Times New Roman" w:cs="Times New Roman"/>
          <w:sz w:val="24"/>
          <w:szCs w:val="24"/>
        </w:rPr>
      </w:pPr>
      <w:r>
        <w:rPr>
          <w:rFonts w:ascii="Times New Roman" w:hAnsi="Times New Roman" w:cs="Times New Roman"/>
          <w:b/>
          <w:bCs/>
          <w:sz w:val="32"/>
          <w:szCs w:val="32"/>
        </w:rPr>
        <w:t>ПРИМЕРНАЯ АДАПТИРОВАННАЯ</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1"/>
          <w:szCs w:val="31"/>
        </w:rPr>
        <w:t>ОСНОВНАЯ ОБЩЕОБРАЗОВАТЕЛЬНАЯ ПРОГРАММА</w:t>
      </w:r>
    </w:p>
    <w:p w:rsidR="00000000" w:rsidRDefault="00FF6561">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Times New Roman" w:hAnsi="Times New Roman" w:cs="Times New Roman"/>
          <w:b/>
          <w:bCs/>
          <w:sz w:val="32"/>
          <w:szCs w:val="32"/>
        </w:rPr>
        <w:t>ОБРАЗОВАНИЯ ОБУЧАЮЩИХСЯ</w:t>
      </w:r>
    </w:p>
    <w:p w:rsidR="00000000" w:rsidRDefault="00FF6561">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Times New Roman" w:hAnsi="Times New Roman" w:cs="Times New Roman"/>
          <w:b/>
          <w:bCs/>
          <w:sz w:val="32"/>
          <w:szCs w:val="32"/>
        </w:rPr>
        <w:t>С УМСТВЕННОЙ ОТСТАЛОСТЬЮ</w:t>
      </w:r>
    </w:p>
    <w:p w:rsidR="00000000" w:rsidRDefault="00FF6561">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b/>
          <w:bCs/>
          <w:sz w:val="32"/>
          <w:szCs w:val="32"/>
        </w:rPr>
        <w:t>(ИНТЕЛЛЕКТУАЛЬНЫМИ НАРУШЕНИЯМИ)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60"/>
        <w:rPr>
          <w:rFonts w:ascii="Times New Roman" w:hAnsi="Times New Roman" w:cs="Times New Roman"/>
          <w:sz w:val="24"/>
          <w:szCs w:val="24"/>
        </w:rPr>
      </w:pPr>
      <w:r>
        <w:rPr>
          <w:rFonts w:ascii="Calibri" w:hAnsi="Calibri" w:cs="Calibri"/>
          <w:color w:val="00000A"/>
          <w:sz w:val="24"/>
          <w:szCs w:val="24"/>
        </w:rPr>
        <w:t>1</w:t>
      </w:r>
    </w:p>
    <w:p w:rsidR="00000000" w:rsidRDefault="00FF6561">
      <w:pPr>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300" w:bottom="480" w:left="2160" w:header="720" w:footer="720" w:gutter="0"/>
          <w:cols w:space="720" w:equalWidth="0">
            <w:col w:w="8440"/>
          </w:cols>
          <w:noEndnote/>
        </w:sect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bookmarkStart w:id="1" w:name="page3"/>
      <w:bookmarkEnd w:id="1"/>
      <w:r>
        <w:rPr>
          <w:rFonts w:ascii="Times New Roman" w:hAnsi="Times New Roman" w:cs="Times New Roman"/>
          <w:b/>
          <w:bCs/>
          <w:color w:val="00000A"/>
          <w:sz w:val="28"/>
          <w:szCs w:val="28"/>
        </w:rPr>
        <w:lastRenderedPageBreak/>
        <w:t>ОГЛАВЛЕНИЕ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100"/>
        <w:gridCol w:w="620"/>
      </w:tblGrid>
      <w:tr w:rsidR="00000000">
        <w:tblPrEx>
          <w:tblCellMar>
            <w:top w:w="0" w:type="dxa"/>
            <w:left w:w="0" w:type="dxa"/>
            <w:bottom w:w="0" w:type="dxa"/>
            <w:right w:w="0" w:type="dxa"/>
          </w:tblCellMar>
        </w:tblPrEx>
        <w:trPr>
          <w:trHeight w:val="32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1.ОБЩИЕ ПОЛОЖЕНИЯ</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4</w:t>
            </w:r>
          </w:p>
        </w:tc>
      </w:tr>
      <w:tr w:rsidR="00000000">
        <w:tblPrEx>
          <w:tblCellMar>
            <w:top w:w="0" w:type="dxa"/>
            <w:left w:w="0" w:type="dxa"/>
            <w:bottom w:w="0" w:type="dxa"/>
            <w:right w:w="0" w:type="dxa"/>
          </w:tblCellMar>
        </w:tblPrEx>
        <w:trPr>
          <w:trHeight w:val="739"/>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 ПРИМЕРНАЯ АДАПТИРОВАННАЯ ОСНОВНАЯ</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ОБЩЕОБРАЗОВАТЕЛЬНАЯ ПРОГРАММА ОБРАЗОВАНИЯ</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11</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ОБУЧАЮЩИХСЯ С ЛЕГКОЙ УМСТВЕННОЙ ОТСТАЛОСТЬЮ</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(ИНТЕЛЛЕКТУАЛЬНЫМИ НАРУШЕНИЯМИ) (ВАРИАНТ 1)</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4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8"/>
                <w:szCs w:val="28"/>
              </w:rPr>
              <w:t>2.1. Целевой раздел</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11</w:t>
            </w:r>
          </w:p>
        </w:tc>
      </w:tr>
      <w:tr w:rsidR="00000000">
        <w:tblPrEx>
          <w:tblCellMar>
            <w:top w:w="0" w:type="dxa"/>
            <w:left w:w="0" w:type="dxa"/>
            <w:bottom w:w="0" w:type="dxa"/>
            <w:right w:w="0" w:type="dxa"/>
          </w:tblCellMar>
        </w:tblPrEx>
        <w:trPr>
          <w:trHeight w:val="365"/>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 xml:space="preserve">2.1.1. </w:t>
            </w:r>
            <w:r>
              <w:rPr>
                <w:rFonts w:ascii="Times New Roman" w:hAnsi="Times New Roman" w:cs="Times New Roman"/>
                <w:sz w:val="28"/>
                <w:szCs w:val="28"/>
              </w:rPr>
              <w:t>Пояснительная записка</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11</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2.1.2. Планируемые результаты освоения обучающимися с легкой</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24</w:t>
            </w:r>
          </w:p>
        </w:tc>
      </w:tr>
      <w:tr w:rsidR="00000000">
        <w:tblPrEx>
          <w:tblCellMar>
            <w:top w:w="0" w:type="dxa"/>
            <w:left w:w="0" w:type="dxa"/>
            <w:bottom w:w="0" w:type="dxa"/>
            <w:right w:w="0" w:type="dxa"/>
          </w:tblCellMar>
        </w:tblPrEx>
        <w:trPr>
          <w:trHeight w:val="37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умственной отсталостью (интеллектуальными нарушениями)</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адаптированной основной общеобразовательной программы</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 xml:space="preserve">2.1.3. </w:t>
            </w:r>
            <w:r>
              <w:rPr>
                <w:rFonts w:ascii="Times New Roman" w:hAnsi="Times New Roman" w:cs="Times New Roman"/>
                <w:sz w:val="28"/>
                <w:szCs w:val="28"/>
              </w:rPr>
              <w:t>Система оценки достижения обучающимися с легкой</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77</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умственной отсталостью (интеллектуальными нарушениями)</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планируемых результатов освоения адаптированной основной</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общеобразовательной программы</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44"/>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8"/>
                <w:szCs w:val="28"/>
              </w:rPr>
              <w:t>2.2. Содержательный раздел</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84</w:t>
            </w:r>
          </w:p>
        </w:tc>
      </w:tr>
      <w:tr w:rsidR="00000000">
        <w:tblPrEx>
          <w:tblCellMar>
            <w:top w:w="0" w:type="dxa"/>
            <w:left w:w="0" w:type="dxa"/>
            <w:bottom w:w="0" w:type="dxa"/>
            <w:right w:w="0" w:type="dxa"/>
          </w:tblCellMar>
        </w:tblPrEx>
        <w:trPr>
          <w:trHeight w:val="367"/>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 xml:space="preserve">2.2.1. </w:t>
            </w:r>
            <w:r>
              <w:rPr>
                <w:rFonts w:ascii="Times New Roman" w:hAnsi="Times New Roman" w:cs="Times New Roman"/>
                <w:sz w:val="28"/>
                <w:szCs w:val="28"/>
              </w:rPr>
              <w:t>Программа формирования базовых учебных действий</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84</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2.2.2. Программы учебных предметов, курсов коррекционно-</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94</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развивающей области</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2.2.3. Программа духовно-нравственного развития</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266</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2.2.4. Программа формирования экологической культуры, здорового и</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283</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безопасного образа жизни</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2.2.5. Программа коррекционной работы</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294</w:t>
            </w:r>
          </w:p>
        </w:tc>
      </w:tr>
      <w:tr w:rsidR="00000000">
        <w:tblPrEx>
          <w:tblCellMar>
            <w:top w:w="0" w:type="dxa"/>
            <w:left w:w="0" w:type="dxa"/>
            <w:bottom w:w="0" w:type="dxa"/>
            <w:right w:w="0" w:type="dxa"/>
          </w:tblCellMar>
        </w:tblPrEx>
        <w:trPr>
          <w:trHeight w:val="372"/>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2.2.6. Программа внеурочной деятельности</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302</w:t>
            </w:r>
          </w:p>
        </w:tc>
      </w:tr>
      <w:tr w:rsidR="00000000">
        <w:tblPrEx>
          <w:tblCellMar>
            <w:top w:w="0" w:type="dxa"/>
            <w:left w:w="0" w:type="dxa"/>
            <w:bottom w:w="0" w:type="dxa"/>
            <w:right w:w="0" w:type="dxa"/>
          </w:tblCellMar>
        </w:tblPrEx>
        <w:trPr>
          <w:trHeight w:val="744"/>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0"/>
              <w:rPr>
                <w:rFonts w:ascii="Times New Roman" w:hAnsi="Times New Roman" w:cs="Times New Roman"/>
                <w:sz w:val="24"/>
                <w:szCs w:val="24"/>
              </w:rPr>
            </w:pPr>
            <w:r>
              <w:rPr>
                <w:rFonts w:ascii="Times New Roman" w:hAnsi="Times New Roman" w:cs="Times New Roman"/>
                <w:b/>
                <w:bCs/>
                <w:sz w:val="28"/>
                <w:szCs w:val="28"/>
              </w:rPr>
              <w:t>2.3. Организационный раздел</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b/>
                <w:bCs/>
                <w:sz w:val="28"/>
                <w:szCs w:val="28"/>
              </w:rPr>
              <w:t>310</w:t>
            </w:r>
          </w:p>
        </w:tc>
      </w:tr>
      <w:tr w:rsidR="00000000">
        <w:tblPrEx>
          <w:tblCellMar>
            <w:top w:w="0" w:type="dxa"/>
            <w:left w:w="0" w:type="dxa"/>
            <w:bottom w:w="0" w:type="dxa"/>
            <w:right w:w="0" w:type="dxa"/>
          </w:tblCellMar>
        </w:tblPrEx>
        <w:trPr>
          <w:trHeight w:val="367"/>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2.3.1. Учебный план</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310</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2.3.2. Система условий реализации адаптированной основной</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322</w:t>
            </w: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общеобразовательной программы образования обучающихся с легкой</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умственной отсталостью</w:t>
            </w:r>
          </w:p>
        </w:tc>
        <w:tc>
          <w:tcPr>
            <w:tcW w:w="6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800"/>
        <w:rPr>
          <w:rFonts w:ascii="Times New Roman" w:hAnsi="Times New Roman" w:cs="Times New Roman"/>
          <w:sz w:val="24"/>
          <w:szCs w:val="24"/>
        </w:rPr>
      </w:pPr>
      <w:r>
        <w:rPr>
          <w:rFonts w:ascii="Calibri" w:hAnsi="Calibri" w:cs="Calibri"/>
          <w:color w:val="00000A"/>
          <w:sz w:val="24"/>
          <w:szCs w:val="24"/>
        </w:rPr>
        <w:t>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660" w:bottom="480" w:left="1520" w:header="720" w:footer="720" w:gutter="0"/>
          <w:cols w:space="720" w:equalWidth="0">
            <w:col w:w="9720"/>
          </w:cols>
          <w:noEndnote/>
        </w:sectPr>
      </w:pPr>
    </w:p>
    <w:tbl>
      <w:tblPr>
        <w:tblW w:w="0" w:type="auto"/>
        <w:tblLayout w:type="fixed"/>
        <w:tblCellMar>
          <w:left w:w="0" w:type="dxa"/>
          <w:right w:w="0" w:type="dxa"/>
        </w:tblCellMar>
        <w:tblLook w:val="0000"/>
      </w:tblPr>
      <w:tblGrid>
        <w:gridCol w:w="9080"/>
        <w:gridCol w:w="640"/>
      </w:tblGrid>
      <w:tr w:rsidR="00000000">
        <w:tblPrEx>
          <w:tblCellMar>
            <w:top w:w="0" w:type="dxa"/>
            <w:left w:w="0" w:type="dxa"/>
            <w:bottom w:w="0" w:type="dxa"/>
            <w:right w:w="0" w:type="dxa"/>
          </w:tblCellMar>
        </w:tblPrEx>
        <w:trPr>
          <w:trHeight w:val="32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 w:name="page5"/>
            <w:bookmarkEnd w:id="2"/>
            <w:r>
              <w:rPr>
                <w:rFonts w:ascii="Times New Roman" w:hAnsi="Times New Roman" w:cs="Times New Roman"/>
                <w:b/>
                <w:bCs/>
                <w:sz w:val="28"/>
                <w:szCs w:val="28"/>
              </w:rPr>
              <w:lastRenderedPageBreak/>
              <w:t>3. ПРИМЕРНАЯ АДАПТИРОВАННАЯ ОСНОВНАЯ</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335</w:t>
            </w:r>
          </w:p>
        </w:tc>
      </w:tr>
      <w:tr w:rsidR="00000000">
        <w:tblPrEx>
          <w:tblCellMar>
            <w:top w:w="0" w:type="dxa"/>
            <w:left w:w="0" w:type="dxa"/>
            <w:bottom w:w="0" w:type="dxa"/>
            <w:right w:w="0" w:type="dxa"/>
          </w:tblCellMar>
        </w:tblPrEx>
        <w:trPr>
          <w:trHeight w:val="37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ОБЩЕОБРАЗОВАТЕЛЬНАЯ ПРОГРАММА ОБРАЗОВАНИЯ</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ОБУЧАЮЩИХСЯ С УМЕРЕННОЙ,</w:t>
            </w:r>
            <w:r>
              <w:rPr>
                <w:rFonts w:ascii="Times New Roman" w:hAnsi="Times New Roman" w:cs="Times New Roman"/>
                <w:b/>
                <w:bCs/>
                <w:sz w:val="28"/>
                <w:szCs w:val="28"/>
              </w:rPr>
              <w:t xml:space="preserve"> ТЯЖЕЛОЙ И ГЛУБОКОЙ</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УМСТВЕННОЙ ОТСТАЛОСТЬЮ (ИНТЕЛЛЕКТУАЛЬНЫМИ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НАРУШЕНИЯМИ), ТЯЖЕЛЫМИ И МНОЖЕСТВЕННЫМИ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НАРУШЕНИЯМИ РАЗВИТИЯ (ВАРИАНТ 2)</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39"/>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8"/>
                <w:szCs w:val="28"/>
              </w:rPr>
              <w:t>3.1. Целевой раздел</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335</w:t>
            </w:r>
          </w:p>
        </w:tc>
      </w:tr>
      <w:tr w:rsidR="00000000">
        <w:tblPrEx>
          <w:tblCellMar>
            <w:top w:w="0" w:type="dxa"/>
            <w:left w:w="0" w:type="dxa"/>
            <w:bottom w:w="0" w:type="dxa"/>
            <w:right w:w="0" w:type="dxa"/>
          </w:tblCellMar>
        </w:tblPrEx>
        <w:trPr>
          <w:trHeight w:val="367"/>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3.1.1. Пояснительная записка</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351</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 xml:space="preserve">3.1.2 </w:t>
            </w:r>
            <w:r>
              <w:rPr>
                <w:rFonts w:ascii="Times New Roman" w:hAnsi="Times New Roman" w:cs="Times New Roman"/>
                <w:sz w:val="28"/>
                <w:szCs w:val="28"/>
              </w:rPr>
              <w:t>Планируемые результаты освоения обучающимися с умеренной,</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364</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тяжелой и глубокой умственной отсталостью (интеллектуальными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нарушениями), тяжелыми и множественными нарушениями развития</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адаптированной основной общеобразовательной программы</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 xml:space="preserve">3.1.3 </w:t>
            </w:r>
            <w:r>
              <w:rPr>
                <w:rFonts w:ascii="Times New Roman" w:hAnsi="Times New Roman" w:cs="Times New Roman"/>
                <w:sz w:val="28"/>
                <w:szCs w:val="28"/>
              </w:rPr>
              <w:t>Система оценки достижения обучающимися с умеренной,</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363</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тяжелой и глубокой умственной отсталостью (интеллектуальными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нарушениями), тяжелыми и множественными нарушениями развития</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планируемых результатов освоения адаптированной основной</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общеобразовательной программы</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46"/>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8"/>
                <w:szCs w:val="28"/>
              </w:rPr>
              <w:t>3.2 Содержательный раздел</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365</w:t>
            </w:r>
          </w:p>
        </w:tc>
      </w:tr>
      <w:tr w:rsidR="00000000">
        <w:tblPrEx>
          <w:tblCellMar>
            <w:top w:w="0" w:type="dxa"/>
            <w:left w:w="0" w:type="dxa"/>
            <w:bottom w:w="0" w:type="dxa"/>
            <w:right w:w="0" w:type="dxa"/>
          </w:tblCellMar>
        </w:tblPrEx>
        <w:trPr>
          <w:trHeight w:val="365"/>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3.2.1 Программа формирования базовых учебных действий</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365</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3.2.2 Программы учебных предметов, курсов коррекционно-</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366</w:t>
            </w:r>
          </w:p>
        </w:tc>
      </w:tr>
      <w:tr w:rsidR="00000000">
        <w:tblPrEx>
          <w:tblCellMar>
            <w:top w:w="0" w:type="dxa"/>
            <w:left w:w="0" w:type="dxa"/>
            <w:bottom w:w="0" w:type="dxa"/>
            <w:right w:w="0" w:type="dxa"/>
          </w:tblCellMar>
        </w:tblPrEx>
        <w:trPr>
          <w:trHeight w:val="37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развивающей области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3.2.3 Программа нравственного развития</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444</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 xml:space="preserve">3.2.4 </w:t>
            </w:r>
            <w:r>
              <w:rPr>
                <w:rFonts w:ascii="Times New Roman" w:hAnsi="Times New Roman" w:cs="Times New Roman"/>
                <w:sz w:val="28"/>
                <w:szCs w:val="28"/>
              </w:rPr>
              <w:t>Программа формирования экологической культуры, здорового 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447</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безопасного образа жизни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2"/>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3.2.5 Программа внеурочной деятельности</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449</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3.2.6 Программа сотрудничества с семьей обучающегося</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450</w:t>
            </w:r>
          </w:p>
        </w:tc>
      </w:tr>
      <w:tr w:rsidR="00000000">
        <w:tblPrEx>
          <w:tblCellMar>
            <w:top w:w="0" w:type="dxa"/>
            <w:left w:w="0" w:type="dxa"/>
            <w:bottom w:w="0" w:type="dxa"/>
            <w:right w:w="0" w:type="dxa"/>
          </w:tblCellMar>
        </w:tblPrEx>
        <w:trPr>
          <w:trHeight w:val="746"/>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0"/>
              <w:rPr>
                <w:rFonts w:ascii="Times New Roman" w:hAnsi="Times New Roman" w:cs="Times New Roman"/>
                <w:sz w:val="24"/>
                <w:szCs w:val="24"/>
              </w:rPr>
            </w:pPr>
            <w:r>
              <w:rPr>
                <w:rFonts w:ascii="Times New Roman" w:hAnsi="Times New Roman" w:cs="Times New Roman"/>
                <w:b/>
                <w:bCs/>
                <w:sz w:val="28"/>
                <w:szCs w:val="28"/>
              </w:rPr>
              <w:t>3.3. Организационный раздел</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b/>
                <w:bCs/>
                <w:sz w:val="28"/>
                <w:szCs w:val="28"/>
              </w:rPr>
              <w:t>452</w:t>
            </w:r>
          </w:p>
        </w:tc>
      </w:tr>
      <w:tr w:rsidR="00000000">
        <w:tblPrEx>
          <w:tblCellMar>
            <w:top w:w="0" w:type="dxa"/>
            <w:left w:w="0" w:type="dxa"/>
            <w:bottom w:w="0" w:type="dxa"/>
            <w:right w:w="0" w:type="dxa"/>
          </w:tblCellMar>
        </w:tblPrEx>
        <w:trPr>
          <w:trHeight w:val="365"/>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3.3.1. Учебный план</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452</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3.3.2. Система условий реализации адаптированной основной</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460</w:t>
            </w:r>
          </w:p>
        </w:tc>
      </w:tr>
      <w:tr w:rsidR="00000000">
        <w:tblPrEx>
          <w:tblCellMar>
            <w:top w:w="0" w:type="dxa"/>
            <w:left w:w="0" w:type="dxa"/>
            <w:bottom w:w="0" w:type="dxa"/>
            <w:right w:w="0" w:type="dxa"/>
          </w:tblCellMar>
        </w:tblPrEx>
        <w:trPr>
          <w:trHeight w:val="370"/>
        </w:trPr>
        <w:tc>
          <w:tcPr>
            <w:tcW w:w="90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460"/>
              <w:rPr>
                <w:rFonts w:ascii="Times New Roman" w:hAnsi="Times New Roman" w:cs="Times New Roman"/>
                <w:sz w:val="24"/>
                <w:szCs w:val="24"/>
              </w:rPr>
            </w:pPr>
            <w:r>
              <w:rPr>
                <w:rFonts w:ascii="Times New Roman" w:hAnsi="Times New Roman" w:cs="Times New Roman"/>
                <w:sz w:val="28"/>
                <w:szCs w:val="28"/>
              </w:rPr>
              <w:t>общеобразовательной программы образования обучающихся с</w:t>
            </w:r>
          </w:p>
        </w:tc>
        <w:tc>
          <w:tcPr>
            <w:tcW w:w="6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FF6561">
      <w:pPr>
        <w:pStyle w:val="a0"/>
        <w:widowControl w:val="0"/>
        <w:autoSpaceDE w:val="0"/>
        <w:autoSpaceDN w:val="0"/>
        <w:adjustRightInd w:val="0"/>
        <w:spacing w:after="0" w:line="11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51" w:lineRule="auto"/>
        <w:ind w:left="460" w:right="1180"/>
        <w:rPr>
          <w:rFonts w:ascii="Times New Roman" w:hAnsi="Times New Roman" w:cs="Times New Roman"/>
          <w:sz w:val="24"/>
          <w:szCs w:val="24"/>
        </w:rPr>
      </w:pPr>
      <w:r>
        <w:rPr>
          <w:rFonts w:ascii="Times New Roman" w:hAnsi="Times New Roman" w:cs="Times New Roman"/>
          <w:sz w:val="28"/>
          <w:szCs w:val="28"/>
        </w:rPr>
        <w:t>умеренной, тяжелой и глубокой умственной отсталостью (интеллектуальными нарушениями), тяжелыми и множественными нарушениями развития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800"/>
        <w:rPr>
          <w:rFonts w:ascii="Times New Roman" w:hAnsi="Times New Roman" w:cs="Times New Roman"/>
          <w:sz w:val="24"/>
          <w:szCs w:val="24"/>
        </w:rPr>
      </w:pPr>
      <w:r>
        <w:rPr>
          <w:rFonts w:ascii="Calibri" w:hAnsi="Calibri" w:cs="Calibri"/>
          <w:color w:val="00000A"/>
          <w:sz w:val="24"/>
          <w:szCs w:val="24"/>
        </w:rPr>
        <w:t>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660" w:bottom="480" w:left="1520" w:header="720" w:footer="720" w:gutter="0"/>
          <w:cols w:space="720" w:equalWidth="0">
            <w:col w:w="9720"/>
          </w:cols>
          <w:noEndnote/>
        </w:sectPr>
      </w:pPr>
    </w:p>
    <w:p w:rsidR="00000000" w:rsidRDefault="00FF6561">
      <w:pPr>
        <w:pStyle w:val="a0"/>
        <w:widowControl w:val="0"/>
        <w:autoSpaceDE w:val="0"/>
        <w:autoSpaceDN w:val="0"/>
        <w:adjustRightInd w:val="0"/>
        <w:spacing w:after="0" w:line="240" w:lineRule="auto"/>
        <w:ind w:left="3360"/>
        <w:rPr>
          <w:rFonts w:ascii="Times New Roman" w:hAnsi="Times New Roman" w:cs="Times New Roman"/>
          <w:sz w:val="24"/>
          <w:szCs w:val="24"/>
        </w:rPr>
      </w:pPr>
      <w:bookmarkStart w:id="3" w:name="page7"/>
      <w:bookmarkEnd w:id="3"/>
      <w:r>
        <w:rPr>
          <w:rFonts w:ascii="Times New Roman" w:hAnsi="Times New Roman" w:cs="Times New Roman"/>
          <w:b/>
          <w:bCs/>
          <w:sz w:val="28"/>
          <w:szCs w:val="28"/>
        </w:rPr>
        <w:t>1.ОБЩИЕ ПОЛОЖЕНИЯ</w:t>
      </w:r>
    </w:p>
    <w:p w:rsidR="00000000" w:rsidRDefault="00FF6561">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Адаптированная основная общеобразовательная программа (далее ― АООП) образования обучающихся с умственной отсталостью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 это общеобразовательная программа,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адаптированная для этой категории обучающихся с учетом особенностей их психофизического развития, индивидуальных возможностей, и обеспечиваю-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щая коррекцию нарушений развития и социальную адаптацию.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Примерная адаптированная основная общеобразовательная п</w:t>
      </w:r>
      <w:r>
        <w:rPr>
          <w:rFonts w:ascii="Times New Roman" w:hAnsi="Times New Roman" w:cs="Times New Roman"/>
          <w:color w:val="00000A"/>
          <w:sz w:val="28"/>
          <w:szCs w:val="28"/>
        </w:rPr>
        <w:t>рограмма образования (далее ― ПрАООП) обучающихся с умственной отсталостью</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разработана в соответствии с требованиями федерального государственного образовательного стандарта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(далее    ―    Стандарт)    обучающихся    с    </w:t>
      </w:r>
      <w:r>
        <w:rPr>
          <w:rFonts w:ascii="Times New Roman" w:hAnsi="Times New Roman" w:cs="Times New Roman"/>
          <w:color w:val="00000A"/>
          <w:sz w:val="28"/>
          <w:szCs w:val="28"/>
        </w:rPr>
        <w:t>умственной    отсталостью</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предъявляемыми к структуре, условиям реализации и планируемым результатам освоения АООП.</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w:t>
      </w:r>
      <w:r>
        <w:rPr>
          <w:rFonts w:ascii="Times New Roman" w:hAnsi="Times New Roman" w:cs="Times New Roman"/>
          <w:sz w:val="28"/>
          <w:szCs w:val="28"/>
        </w:rPr>
        <w:t xml:space="preserve"> ПрАООП с привлечением органов самоуправления (совет образовательной организации, попечительский совет,</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управляющий совет и др.), обеспечивающих государственно-общественный характер управления Организацией.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АООП разрабатывается </w:t>
      </w:r>
      <w:r>
        <w:rPr>
          <w:rFonts w:ascii="Times New Roman" w:hAnsi="Times New Roman" w:cs="Times New Roman"/>
          <w:sz w:val="28"/>
          <w:szCs w:val="28"/>
        </w:rPr>
        <w:t>организациями,</w:t>
      </w:r>
      <w:r>
        <w:rPr>
          <w:rFonts w:ascii="Times New Roman" w:hAnsi="Times New Roman" w:cs="Times New Roman"/>
          <w:color w:val="00000A"/>
          <w:sz w:val="28"/>
          <w:szCs w:val="28"/>
        </w:rPr>
        <w:t xml:space="preserve"> </w:t>
      </w:r>
      <w:r>
        <w:rPr>
          <w:rFonts w:ascii="Times New Roman" w:hAnsi="Times New Roman" w:cs="Times New Roman"/>
          <w:sz w:val="28"/>
          <w:szCs w:val="28"/>
        </w:rPr>
        <w:t>осуществляющими</w:t>
      </w:r>
      <w:r>
        <w:rPr>
          <w:rFonts w:ascii="Times New Roman" w:hAnsi="Times New Roman" w:cs="Times New Roman"/>
          <w:color w:val="00000A"/>
          <w:sz w:val="28"/>
          <w:szCs w:val="28"/>
        </w:rPr>
        <w:t xml:space="preserve"> </w:t>
      </w:r>
      <w:r>
        <w:rPr>
          <w:rFonts w:ascii="Times New Roman" w:hAnsi="Times New Roman" w:cs="Times New Roman"/>
          <w:sz w:val="28"/>
          <w:szCs w:val="28"/>
        </w:rPr>
        <w:t>образовательную деятельность, индивидуальными предпринимателями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(далее вместе — Организации), имеющими государственную аккредитацию,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 учётом типа и вида этой Организации, а также образовательных потребностей и запросов участников образов</w:t>
      </w:r>
      <w:r>
        <w:rPr>
          <w:rFonts w:ascii="Times New Roman" w:hAnsi="Times New Roman" w:cs="Times New Roman"/>
          <w:sz w:val="28"/>
          <w:szCs w:val="28"/>
        </w:rPr>
        <w:t>ательного процесса.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Fonts w:ascii="Times New Roman" w:hAnsi="Times New Roman" w:cs="Times New Roman"/>
          <w:color w:val="00000A"/>
          <w:sz w:val="36"/>
          <w:szCs w:val="36"/>
          <w:vertAlign w:val="superscript"/>
        </w:rPr>
        <w:t>1</w:t>
      </w:r>
      <w:r>
        <w:rPr>
          <w:rFonts w:ascii="Times New Roman" w:hAnsi="Times New Roman" w:cs="Times New Roman"/>
          <w:color w:val="00000A"/>
          <w:sz w:val="28"/>
          <w:szCs w:val="28"/>
        </w:rPr>
        <w:t>.</w:t>
      </w:r>
      <w:r>
        <w:rPr>
          <w:rFonts w:ascii="Times New Roman" w:hAnsi="Times New Roman" w:cs="Times New Roman"/>
          <w:color w:val="00000A"/>
          <w:sz w:val="28"/>
          <w:szCs w:val="28"/>
        </w:rPr>
        <w:t xml:space="preserve"> В таких организациях создаются специальные условия для получения образования указанными обучающимися.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26" style="position:absolute;z-index:-251658240;mso-position-horizontal-relative:text;mso-position-vertical-relative:text" from=".1pt,18.1pt" to="144.1pt,18.1pt" o:allowincell="f" strokecolor="#00000a" strokeweight=".72pt"/>
        </w:pict>
      </w:r>
    </w:p>
    <w:p w:rsidR="00000000" w:rsidRDefault="00FF6561">
      <w:pPr>
        <w:pStyle w:val="a0"/>
        <w:widowControl w:val="0"/>
        <w:autoSpaceDE w:val="0"/>
        <w:autoSpaceDN w:val="0"/>
        <w:adjustRightInd w:val="0"/>
        <w:spacing w:after="0" w:line="253"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tblPr>
      <w:tblGrid>
        <w:gridCol w:w="400"/>
        <w:gridCol w:w="8240"/>
        <w:gridCol w:w="20"/>
      </w:tblGrid>
      <w:tr w:rsidR="00000000">
        <w:tblPrEx>
          <w:tblCellMar>
            <w:top w:w="0" w:type="dxa"/>
            <w:left w:w="0" w:type="dxa"/>
            <w:bottom w:w="0" w:type="dxa"/>
            <w:right w:w="0" w:type="dxa"/>
          </w:tblCellMar>
        </w:tblPrEx>
        <w:trPr>
          <w:trHeight w:val="148"/>
        </w:trPr>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right="288"/>
              <w:jc w:val="right"/>
              <w:rPr>
                <w:rFonts w:ascii="Times New Roman" w:hAnsi="Times New Roman" w:cs="Times New Roman"/>
                <w:sz w:val="24"/>
                <w:szCs w:val="24"/>
              </w:rPr>
            </w:pPr>
            <w:r>
              <w:rPr>
                <w:rFonts w:ascii="Times New Roman" w:hAnsi="Times New Roman" w:cs="Times New Roman"/>
                <w:color w:val="00000A"/>
                <w:w w:val="79"/>
                <w:sz w:val="10"/>
                <w:szCs w:val="10"/>
              </w:rPr>
              <w:t>1</w:t>
            </w:r>
          </w:p>
        </w:tc>
        <w:tc>
          <w:tcPr>
            <w:tcW w:w="82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340"/>
              <w:rPr>
                <w:rFonts w:ascii="Times New Roman" w:hAnsi="Times New Roman" w:cs="Times New Roman"/>
                <w:sz w:val="24"/>
                <w:szCs w:val="24"/>
              </w:rPr>
            </w:pPr>
            <w:r>
              <w:rPr>
                <w:rFonts w:ascii="Times New Roman" w:hAnsi="Times New Roman" w:cs="Times New Roman"/>
                <w:color w:val="00000A"/>
                <w:sz w:val="20"/>
                <w:szCs w:val="20"/>
              </w:rPr>
              <w:t xml:space="preserve">Часть 4 ст. 79 </w:t>
            </w:r>
            <w:r>
              <w:rPr>
                <w:rFonts w:ascii="Times New Roman" w:hAnsi="Times New Roman" w:cs="Times New Roman"/>
                <w:sz w:val="20"/>
                <w:szCs w:val="20"/>
              </w:rPr>
              <w:t>Федерального закона от</w:t>
            </w:r>
            <w:r>
              <w:rPr>
                <w:rFonts w:ascii="Times New Roman" w:hAnsi="Times New Roman" w:cs="Times New Roman"/>
                <w:color w:val="00000A"/>
                <w:sz w:val="20"/>
                <w:szCs w:val="20"/>
              </w:rPr>
              <w:t xml:space="preserve"> </w:t>
            </w:r>
            <w:r>
              <w:rPr>
                <w:rFonts w:ascii="Times New Roman" w:hAnsi="Times New Roman" w:cs="Times New Roman"/>
                <w:sz w:val="20"/>
                <w:szCs w:val="20"/>
              </w:rPr>
              <w:t>29</w:t>
            </w:r>
            <w:r>
              <w:rPr>
                <w:rFonts w:ascii="Times New Roman" w:hAnsi="Times New Roman" w:cs="Times New Roman"/>
                <w:color w:val="00000A"/>
                <w:sz w:val="20"/>
                <w:szCs w:val="20"/>
              </w:rPr>
              <w:t xml:space="preserve"> </w:t>
            </w:r>
            <w:r>
              <w:rPr>
                <w:rFonts w:ascii="Times New Roman" w:hAnsi="Times New Roman" w:cs="Times New Roman"/>
                <w:sz w:val="20"/>
                <w:szCs w:val="20"/>
              </w:rPr>
              <w:t>декабря</w:t>
            </w:r>
            <w:r>
              <w:rPr>
                <w:rFonts w:ascii="Times New Roman" w:hAnsi="Times New Roman" w:cs="Times New Roman"/>
                <w:color w:val="00000A"/>
                <w:sz w:val="20"/>
                <w:szCs w:val="20"/>
              </w:rPr>
              <w:t xml:space="preserve"> </w:t>
            </w:r>
            <w:r>
              <w:rPr>
                <w:rFonts w:ascii="Times New Roman" w:hAnsi="Times New Roman" w:cs="Times New Roman"/>
                <w:sz w:val="20"/>
                <w:szCs w:val="20"/>
              </w:rPr>
              <w:t>2012</w:t>
            </w:r>
            <w:r>
              <w:rPr>
                <w:rFonts w:ascii="Times New Roman" w:hAnsi="Times New Roman" w:cs="Times New Roman"/>
                <w:color w:val="00000A"/>
                <w:sz w:val="20"/>
                <w:szCs w:val="20"/>
              </w:rPr>
              <w:t xml:space="preserve"> </w:t>
            </w:r>
            <w:r>
              <w:rPr>
                <w:rFonts w:ascii="Times New Roman" w:hAnsi="Times New Roman" w:cs="Times New Roman"/>
                <w:sz w:val="20"/>
                <w:szCs w:val="20"/>
              </w:rPr>
              <w:t>г.</w:t>
            </w:r>
            <w:r>
              <w:rPr>
                <w:rFonts w:ascii="Times New Roman" w:hAnsi="Times New Roman" w:cs="Times New Roman"/>
                <w:color w:val="00000A"/>
                <w:sz w:val="20"/>
                <w:szCs w:val="20"/>
              </w:rPr>
              <w:t xml:space="preserve"> </w:t>
            </w:r>
            <w:r>
              <w:rPr>
                <w:rFonts w:ascii="Times New Roman" w:hAnsi="Times New Roman" w:cs="Times New Roman"/>
                <w:sz w:val="20"/>
                <w:szCs w:val="20"/>
              </w:rPr>
              <w:t>№</w:t>
            </w:r>
            <w:r>
              <w:rPr>
                <w:rFonts w:ascii="Times New Roman" w:hAnsi="Times New Roman" w:cs="Times New Roman"/>
                <w:color w:val="00000A"/>
                <w:sz w:val="20"/>
                <w:szCs w:val="20"/>
              </w:rPr>
              <w:t xml:space="preserve"> </w:t>
            </w:r>
            <w:r>
              <w:rPr>
                <w:rFonts w:ascii="Times New Roman" w:hAnsi="Times New Roman" w:cs="Times New Roman"/>
                <w:sz w:val="20"/>
                <w:szCs w:val="20"/>
              </w:rPr>
              <w:t>273-ФЗ</w:t>
            </w:r>
            <w:r>
              <w:rPr>
                <w:rFonts w:ascii="Times New Roman" w:hAnsi="Times New Roman" w:cs="Times New Roman"/>
                <w:color w:val="00000A"/>
                <w:sz w:val="20"/>
                <w:szCs w:val="20"/>
              </w:rPr>
              <w:t xml:space="preserve"> </w:t>
            </w:r>
            <w:r>
              <w:rPr>
                <w:rFonts w:ascii="Times New Roman" w:hAnsi="Times New Roman" w:cs="Times New Roman"/>
                <w:sz w:val="20"/>
                <w:szCs w:val="20"/>
              </w:rPr>
              <w:t>«Об образовании в</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2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0"/>
          <w:szCs w:val="20"/>
        </w:rPr>
        <w:t>Российской Федерации» (</w:t>
      </w:r>
      <w:r>
        <w:rPr>
          <w:rFonts w:ascii="Times New Roman" w:hAnsi="Times New Roman" w:cs="Times New Roman"/>
          <w:sz w:val="20"/>
          <w:szCs w:val="20"/>
        </w:rPr>
        <w:t>Собрание законодательства Российской Федерации, 2012, № 53, ст. 7598; 2013, №</w:t>
      </w:r>
    </w:p>
    <w:p w:rsidR="00000000" w:rsidRDefault="00FF6561">
      <w:pPr>
        <w:pStyle w:val="a0"/>
        <w:widowControl w:val="0"/>
        <w:autoSpaceDE w:val="0"/>
        <w:autoSpaceDN w:val="0"/>
        <w:adjustRightInd w:val="0"/>
        <w:spacing w:after="0" w:line="9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bookmarkStart w:id="4" w:name="page9"/>
      <w:bookmarkEnd w:id="4"/>
      <w:r>
        <w:rPr>
          <w:rFonts w:ascii="Times New Roman" w:hAnsi="Times New Roman" w:cs="Times New Roman"/>
          <w:sz w:val="28"/>
          <w:szCs w:val="28"/>
        </w:rPr>
        <w:t>Для обеспечения возможности освоения обучающимися АООП,</w:t>
      </w:r>
      <w:r>
        <w:rPr>
          <w:rFonts w:ascii="Times New Roman" w:hAnsi="Times New Roman" w:cs="Times New Roman"/>
          <w:sz w:val="28"/>
          <w:szCs w:val="28"/>
        </w:rPr>
        <w:t xml:space="preserve">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Fonts w:ascii="Times New Roman" w:hAnsi="Times New Roman" w:cs="Times New Roman"/>
          <w:sz w:val="36"/>
          <w:szCs w:val="36"/>
          <w:vertAlign w:val="superscript"/>
        </w:rPr>
        <w:t>2</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 основу разработки ПрАООП для обучающихся с легкой умственной отсталостью (интелл</w:t>
      </w:r>
      <w:r>
        <w:rPr>
          <w:rFonts w:ascii="Times New Roman" w:hAnsi="Times New Roman" w:cs="Times New Roman"/>
          <w:sz w:val="28"/>
          <w:szCs w:val="28"/>
        </w:rPr>
        <w:t>ектуальными нарушениями) заложены дифференцированный и деятельностный подходы.</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 xml:space="preserve">Дифференцированный подход </w:t>
      </w:r>
      <w:r>
        <w:rPr>
          <w:rFonts w:ascii="Times New Roman" w:hAnsi="Times New Roman" w:cs="Times New Roman"/>
          <w:sz w:val="28"/>
          <w:szCs w:val="28"/>
        </w:rPr>
        <w:t>к построению АООП для обучающихся</w:t>
      </w:r>
      <w:r>
        <w:rPr>
          <w:rFonts w:ascii="Times New Roman" w:hAnsi="Times New Roman" w:cs="Times New Roman"/>
          <w:b/>
          <w:bCs/>
          <w:i/>
          <w:iCs/>
          <w:sz w:val="28"/>
          <w:szCs w:val="28"/>
        </w:rPr>
        <w:t xml:space="preserve"> </w:t>
      </w:r>
      <w:r>
        <w:rPr>
          <w:rFonts w:ascii="Times New Roman" w:hAnsi="Times New Roman" w:cs="Times New Roman"/>
          <w:sz w:val="28"/>
          <w:szCs w:val="28"/>
        </w:rPr>
        <w:t>с легкой умственной отсталостью (интеллектуальными нарушениями)</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предполагает учет их особых образовательных потребн</w:t>
      </w:r>
      <w:r>
        <w:rPr>
          <w:rFonts w:ascii="Times New Roman" w:hAnsi="Times New Roman" w:cs="Times New Roman"/>
          <w:sz w:val="28"/>
          <w:szCs w:val="28"/>
        </w:rPr>
        <w:t>остей, которые проявляются в неоднородности возможностей освоения содержания образования.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Применение дифференцированного подхода к созданию образовательных программ обеспечивает разнообразие содержания,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предоставляя обучающимся с умственной отсталостью (</w:t>
      </w:r>
      <w:r>
        <w:rPr>
          <w:rFonts w:ascii="Times New Roman" w:hAnsi="Times New Roman" w:cs="Times New Roman"/>
          <w:sz w:val="28"/>
          <w:szCs w:val="28"/>
        </w:rPr>
        <w:t>интеллектуальными нарушениями) возможность реализовать индивидуальный потенциал развития.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 xml:space="preserve">Деятельностный </w:t>
      </w:r>
      <w:r>
        <w:rPr>
          <w:rFonts w:ascii="Times New Roman" w:hAnsi="Times New Roman" w:cs="Times New Roman"/>
          <w:sz w:val="28"/>
          <w:szCs w:val="28"/>
        </w:rPr>
        <w:t>подход основывается на теоретических положениях</w:t>
      </w:r>
      <w:r>
        <w:rPr>
          <w:rFonts w:ascii="Times New Roman" w:hAnsi="Times New Roman" w:cs="Times New Roman"/>
          <w:b/>
          <w:bCs/>
          <w:i/>
          <w:iCs/>
          <w:sz w:val="28"/>
          <w:szCs w:val="28"/>
        </w:rPr>
        <w:t xml:space="preserve"> </w:t>
      </w:r>
      <w:r>
        <w:rPr>
          <w:rFonts w:ascii="Times New Roman" w:hAnsi="Times New Roman" w:cs="Times New Roman"/>
          <w:sz w:val="28"/>
          <w:szCs w:val="28"/>
        </w:rPr>
        <w:t>отечественной психологической науки, раскрывающих основные закономерности и структуру образования с уч</w:t>
      </w:r>
      <w:r>
        <w:rPr>
          <w:rFonts w:ascii="Times New Roman" w:hAnsi="Times New Roman" w:cs="Times New Roman"/>
          <w:sz w:val="28"/>
          <w:szCs w:val="28"/>
        </w:rPr>
        <w:t>етом специфики развития личности обучающегося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Деятельностный подход в образовании строится на признании того, что развитие личности обучающихся с умственной отсталостью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w:t>
      </w:r>
      <w:r>
        <w:rPr>
          <w:rFonts w:ascii="Times New Roman" w:hAnsi="Times New Roman" w:cs="Times New Roman"/>
          <w:sz w:val="28"/>
          <w:szCs w:val="28"/>
        </w:rPr>
        <w:t>ниями)   школьного   возраста   определяется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27" style="position:absolute;z-index:-251657216;mso-position-horizontal-relative:text;mso-position-vertical-relative:text" from=".1pt,56.45pt" to="467.9pt,56.45pt" o:allowincell="f" strokecolor="#00000a" strokeweight=".25397mm"/>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01" w:lineRule="auto"/>
        <w:ind w:right="20"/>
        <w:jc w:val="both"/>
        <w:rPr>
          <w:rFonts w:ascii="Times New Roman" w:hAnsi="Times New Roman" w:cs="Times New Roman"/>
          <w:sz w:val="24"/>
          <w:szCs w:val="24"/>
        </w:rPr>
      </w:pPr>
      <w:r>
        <w:rPr>
          <w:rFonts w:ascii="Times New Roman" w:hAnsi="Times New Roman" w:cs="Times New Roman"/>
          <w:sz w:val="20"/>
          <w:szCs w:val="20"/>
        </w:rPr>
        <w:t>19, ст. 2326; № 23, ст. 2878; № 27, ст. 3462; № 30, ст. 4036; № 48, ст. 6165; 2014, № 6, ст. 562, ст. 566; № 19, ст. 2289; № 22, ст. 2769; № 23, ст. 2933; № 26, ст. 3388; № 30, ст. 4257, ст. 4263).</w:t>
      </w:r>
    </w:p>
    <w:p w:rsidR="00000000" w:rsidRDefault="00FF6561">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9" w:lineRule="auto"/>
        <w:ind w:right="200" w:firstLine="708"/>
        <w:rPr>
          <w:rFonts w:ascii="Times New Roman" w:hAnsi="Times New Roman" w:cs="Times New Roman"/>
          <w:sz w:val="24"/>
          <w:szCs w:val="24"/>
        </w:rPr>
      </w:pPr>
      <w:r>
        <w:rPr>
          <w:rFonts w:ascii="Times New Roman" w:hAnsi="Times New Roman" w:cs="Times New Roman"/>
          <w:sz w:val="32"/>
          <w:szCs w:val="32"/>
          <w:vertAlign w:val="superscript"/>
        </w:rPr>
        <w:t>2</w:t>
      </w:r>
      <w:r>
        <w:rPr>
          <w:rFonts w:ascii="Times New Roman" w:hAnsi="Times New Roman" w:cs="Times New Roman"/>
          <w:sz w:val="20"/>
          <w:szCs w:val="20"/>
        </w:rPr>
        <w:t xml:space="preserve"> </w:t>
      </w:r>
      <w:r>
        <w:rPr>
          <w:rFonts w:ascii="Times New Roman" w:hAnsi="Times New Roman" w:cs="Times New Roman"/>
          <w:sz w:val="25"/>
          <w:szCs w:val="25"/>
          <w:vertAlign w:val="superscript"/>
        </w:rPr>
        <w:t>12</w:t>
      </w:r>
      <w:r>
        <w:rPr>
          <w:rFonts w:ascii="Times New Roman" w:hAnsi="Times New Roman" w:cs="Times New Roman"/>
          <w:sz w:val="20"/>
          <w:szCs w:val="20"/>
        </w:rPr>
        <w:t xml:space="preserve">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w:t>
      </w:r>
      <w:r>
        <w:rPr>
          <w:rFonts w:ascii="Times New Roman" w:hAnsi="Times New Roman" w:cs="Times New Roman"/>
          <w:sz w:val="20"/>
          <w:szCs w:val="20"/>
        </w:rPr>
        <w:t>5; 2014, № 6, ст. 562, ст. 566; № 19, ст. 2289; № 22, ст. 2769; № 23, ст. 2933; № 26, ст. 3388; № 30, ст. 4257, ст. 4263).</w:t>
      </w:r>
    </w:p>
    <w:p w:rsidR="00000000" w:rsidRDefault="00FF6561">
      <w:pPr>
        <w:pStyle w:val="a0"/>
        <w:widowControl w:val="0"/>
        <w:autoSpaceDE w:val="0"/>
        <w:autoSpaceDN w:val="0"/>
        <w:adjustRightInd w:val="0"/>
        <w:spacing w:after="0" w:line="9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700"/>
        </w:tabs>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Times New Roman" w:hAnsi="Times New Roman" w:cs="Times New Roman"/>
          <w:sz w:val="28"/>
          <w:szCs w:val="28"/>
        </w:rPr>
        <w:t>характером</w:t>
      </w:r>
      <w:r>
        <w:rPr>
          <w:rFonts w:ascii="Times New Roman" w:hAnsi="Times New Roman" w:cs="Times New Roman"/>
          <w:sz w:val="24"/>
          <w:szCs w:val="24"/>
        </w:rPr>
        <w:tab/>
      </w:r>
      <w:r>
        <w:rPr>
          <w:rFonts w:ascii="Times New Roman" w:hAnsi="Times New Roman" w:cs="Times New Roman"/>
          <w:sz w:val="28"/>
          <w:szCs w:val="28"/>
        </w:rPr>
        <w:t>организации    доступной    им    деятельности    (предметно-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практической и учебной</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540"/>
        <w:jc w:val="both"/>
        <w:rPr>
          <w:rFonts w:ascii="Times New Roman" w:hAnsi="Times New Roman" w:cs="Times New Roman"/>
          <w:sz w:val="24"/>
          <w:szCs w:val="24"/>
        </w:rPr>
      </w:pPr>
      <w:r>
        <w:rPr>
          <w:rFonts w:ascii="Times New Roman" w:hAnsi="Times New Roman" w:cs="Times New Roman"/>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540"/>
        <w:jc w:val="both"/>
        <w:rPr>
          <w:rFonts w:ascii="Times New Roman" w:hAnsi="Times New Roman" w:cs="Times New Roman"/>
          <w:sz w:val="24"/>
          <w:szCs w:val="24"/>
        </w:rPr>
      </w:pPr>
      <w:r>
        <w:rPr>
          <w:rFonts w:ascii="Times New Roman" w:hAnsi="Times New Roman" w:cs="Times New Roman"/>
          <w:sz w:val="28"/>
          <w:szCs w:val="28"/>
        </w:rPr>
        <w:t>В контексте разработк</w:t>
      </w:r>
      <w:r>
        <w:rPr>
          <w:rFonts w:ascii="Times New Roman" w:hAnsi="Times New Roman" w:cs="Times New Roman"/>
          <w:sz w:val="28"/>
          <w:szCs w:val="28"/>
        </w:rPr>
        <w:t>и ПрАООП образования для обучающихся с умственной отсталостью (интеллектуальными нарушениями) реализация деятельностного подхода обеспечивает:</w:t>
      </w:r>
    </w:p>
    <w:p w:rsidR="00000000" w:rsidRDefault="00FF6561">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FF6561">
      <w:pPr>
        <w:pStyle w:val="a0"/>
        <w:widowControl w:val="0"/>
        <w:numPr>
          <w:ilvl w:val="0"/>
          <w:numId w:val="1"/>
        </w:numPr>
        <w:overflowPunct w:val="0"/>
        <w:autoSpaceDE w:val="0"/>
        <w:autoSpaceDN w:val="0"/>
        <w:adjustRightInd w:val="0"/>
        <w:spacing w:after="0" w:line="295" w:lineRule="auto"/>
        <w:ind w:left="0" w:right="20" w:firstLine="542"/>
        <w:jc w:val="both"/>
        <w:rPr>
          <w:rFonts w:ascii="Symbol" w:hAnsi="Symbol" w:cs="Symbol"/>
          <w:sz w:val="28"/>
          <w:szCs w:val="28"/>
        </w:rPr>
      </w:pPr>
      <w:r>
        <w:rPr>
          <w:rFonts w:ascii="Times New Roman" w:hAnsi="Times New Roman" w:cs="Times New Roman"/>
          <w:sz w:val="28"/>
          <w:szCs w:val="28"/>
        </w:rPr>
        <w:t xml:space="preserve">придание результатам образования социально и личностно значимого характера;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
        </w:numPr>
        <w:overflowPunct w:val="0"/>
        <w:autoSpaceDE w:val="0"/>
        <w:autoSpaceDN w:val="0"/>
        <w:adjustRightInd w:val="0"/>
        <w:spacing w:after="0" w:line="325" w:lineRule="auto"/>
        <w:ind w:left="0" w:firstLine="542"/>
        <w:jc w:val="both"/>
        <w:rPr>
          <w:rFonts w:ascii="Symbol" w:hAnsi="Symbol" w:cs="Symbol"/>
          <w:sz w:val="28"/>
          <w:szCs w:val="28"/>
        </w:rPr>
      </w:pPr>
      <w:r>
        <w:rPr>
          <w:rFonts w:ascii="Times New Roman" w:hAnsi="Times New Roman" w:cs="Times New Roman"/>
          <w:sz w:val="28"/>
          <w:szCs w:val="28"/>
        </w:rP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000000" w:rsidRDefault="00FF6561">
      <w:pPr>
        <w:pStyle w:val="a0"/>
        <w:widowControl w:val="0"/>
        <w:autoSpaceDE w:val="0"/>
        <w:autoSpaceDN w:val="0"/>
        <w:adjustRightInd w:val="0"/>
        <w:spacing w:after="0" w:line="48" w:lineRule="exact"/>
        <w:rPr>
          <w:rFonts w:ascii="Symbol" w:hAnsi="Symbol" w:cs="Symbol"/>
          <w:sz w:val="28"/>
          <w:szCs w:val="28"/>
        </w:rPr>
      </w:pPr>
    </w:p>
    <w:p w:rsidR="00000000" w:rsidRDefault="00FF6561">
      <w:pPr>
        <w:pStyle w:val="a0"/>
        <w:widowControl w:val="0"/>
        <w:numPr>
          <w:ilvl w:val="0"/>
          <w:numId w:val="1"/>
        </w:numPr>
        <w:overflowPunct w:val="0"/>
        <w:autoSpaceDE w:val="0"/>
        <w:autoSpaceDN w:val="0"/>
        <w:adjustRightInd w:val="0"/>
        <w:spacing w:after="0" w:line="239" w:lineRule="auto"/>
        <w:ind w:hanging="178"/>
        <w:jc w:val="both"/>
        <w:rPr>
          <w:rFonts w:ascii="Symbol" w:hAnsi="Symbol" w:cs="Symbol"/>
          <w:sz w:val="28"/>
          <w:szCs w:val="28"/>
        </w:rPr>
      </w:pPr>
      <w:r>
        <w:rPr>
          <w:rFonts w:ascii="Times New Roman" w:hAnsi="Times New Roman" w:cs="Times New Roman"/>
          <w:sz w:val="28"/>
          <w:szCs w:val="28"/>
        </w:rPr>
        <w:t xml:space="preserve">существенное   повышение   мотивации   и   интереса   к   учению,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приобре</w:t>
      </w:r>
      <w:r>
        <w:rPr>
          <w:rFonts w:ascii="Times New Roman" w:hAnsi="Times New Roman" w:cs="Times New Roman"/>
          <w:sz w:val="28"/>
          <w:szCs w:val="28"/>
        </w:rPr>
        <w:t>тению нового опыта деятельности и поведения;</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5" w:lineRule="auto"/>
        <w:ind w:firstLine="540"/>
        <w:jc w:val="both"/>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8"/>
          <w:szCs w:val="28"/>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w:t>
      </w:r>
    </w:p>
    <w:p w:rsidR="00000000" w:rsidRDefault="00FF6561">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ум</w:t>
      </w:r>
      <w:r>
        <w:rPr>
          <w:rFonts w:ascii="Times New Roman" w:hAnsi="Times New Roman" w:cs="Times New Roman"/>
          <w:sz w:val="28"/>
          <w:szCs w:val="28"/>
        </w:rPr>
        <w:t>ений и навыков (академических результатов), но и прежде всего жизненной компетенции, составляющей основу социальной успешности.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8"/>
          <w:szCs w:val="28"/>
        </w:rPr>
        <w:t>В основу АООП образования обучающихся с умственной отсталостью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положены следующие принципы:</w:t>
      </w:r>
    </w:p>
    <w:p w:rsidR="00000000" w:rsidRDefault="00FF6561">
      <w:pPr>
        <w:pStyle w:val="a0"/>
        <w:widowControl w:val="0"/>
        <w:autoSpaceDE w:val="0"/>
        <w:autoSpaceDN w:val="0"/>
        <w:adjustRightInd w:val="0"/>
        <w:spacing w:after="0" w:line="14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8"/>
          <w:szCs w:val="28"/>
        </w:rPr>
        <w:t>― принципы  государственной  политики  РФ  в  области  образования</w:t>
      </w:r>
      <w:r>
        <w:rPr>
          <w:rFonts w:ascii="Times New Roman" w:hAnsi="Times New Roman" w:cs="Times New Roman"/>
          <w:sz w:val="36"/>
          <w:szCs w:val="36"/>
          <w:vertAlign w:val="superscript"/>
        </w:rPr>
        <w:t>3</w:t>
      </w:r>
    </w:p>
    <w:p w:rsidR="00000000" w:rsidRDefault="00FF6561">
      <w:pPr>
        <w:pStyle w:val="a0"/>
        <w:widowControl w:val="0"/>
        <w:autoSpaceDE w:val="0"/>
        <w:autoSpaceDN w:val="0"/>
        <w:adjustRightInd w:val="0"/>
        <w:spacing w:after="0" w:line="15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w:t>
      </w:r>
      <w:r>
        <w:rPr>
          <w:rFonts w:ascii="Times New Roman" w:hAnsi="Times New Roman" w:cs="Times New Roman"/>
          <w:sz w:val="28"/>
          <w:szCs w:val="28"/>
        </w:rPr>
        <w:t>системы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28" style="position:absolute;z-index:-251656192;mso-position-horizontal-relative:text;mso-position-vertical-relative:text" from=".1pt,29.9pt" to="144.1pt,29.9pt" o:allowincell="f" strokecolor="#00000a"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6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20"/>
        <w:gridCol w:w="8940"/>
        <w:gridCol w:w="20"/>
      </w:tblGrid>
      <w:tr w:rsidR="00000000">
        <w:tblPrEx>
          <w:tblCellMar>
            <w:top w:w="0" w:type="dxa"/>
            <w:left w:w="0" w:type="dxa"/>
            <w:bottom w:w="0" w:type="dxa"/>
            <w:right w:w="0" w:type="dxa"/>
          </w:tblCellMar>
        </w:tblPrEx>
        <w:trPr>
          <w:trHeight w:val="184"/>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183" w:lineRule="exact"/>
              <w:ind w:right="260"/>
              <w:jc w:val="right"/>
              <w:rPr>
                <w:rFonts w:ascii="Times New Roman" w:hAnsi="Times New Roman" w:cs="Times New Roman"/>
                <w:sz w:val="24"/>
                <w:szCs w:val="24"/>
              </w:rPr>
            </w:pPr>
            <w:r>
              <w:rPr>
                <w:rFonts w:ascii="Times New Roman" w:hAnsi="Times New Roman" w:cs="Times New Roman"/>
                <w:w w:val="74"/>
                <w:sz w:val="16"/>
                <w:szCs w:val="16"/>
              </w:rPr>
              <w:t>3</w:t>
            </w:r>
          </w:p>
        </w:tc>
        <w:tc>
          <w:tcPr>
            <w:tcW w:w="89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340"/>
              <w:rPr>
                <w:rFonts w:ascii="Times New Roman" w:hAnsi="Times New Roman" w:cs="Times New Roman"/>
                <w:sz w:val="24"/>
                <w:szCs w:val="24"/>
              </w:rPr>
            </w:pPr>
            <w:r>
              <w:rPr>
                <w:rFonts w:ascii="Times New Roman" w:hAnsi="Times New Roman" w:cs="Times New Roman"/>
              </w:rPr>
              <w:t>Статья  3  часть  1  Федерального  закона  Российской  Федерации  «Об  образовании  в</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89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rPr>
        <w:t>Российской  Федерации»  N 273-ФЗ  (в  ред.  Федеральных  законов  от  07.05.2013  N  99-ФЗ,  от</w:t>
      </w:r>
    </w:p>
    <w:p w:rsidR="00000000" w:rsidRDefault="00FF6561">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23.07.2013 N 203-ФЗ).</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Times New Roman" w:hAnsi="Times New Roman" w:cs="Times New Roman"/>
          <w:sz w:val="28"/>
          <w:szCs w:val="28"/>
        </w:rPr>
        <w:t>образования к уровням и особенностям развития и подготовки обучающихся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numPr>
          <w:ilvl w:val="0"/>
          <w:numId w:val="2"/>
        </w:numPr>
        <w:tabs>
          <w:tab w:val="clear" w:pos="720"/>
          <w:tab w:val="num" w:pos="220"/>
        </w:tabs>
        <w:overflowPunct w:val="0"/>
        <w:autoSpaceDE w:val="0"/>
        <w:autoSpaceDN w:val="0"/>
        <w:adjustRightInd w:val="0"/>
        <w:spacing w:after="0" w:line="240"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воспитанников и др.);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2"/>
        </w:numPr>
        <w:tabs>
          <w:tab w:val="clear" w:pos="144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w:t>
      </w:r>
      <w:r>
        <w:rPr>
          <w:rFonts w:ascii="Times New Roman" w:hAnsi="Times New Roman" w:cs="Times New Roman"/>
          <w:sz w:val="28"/>
          <w:szCs w:val="28"/>
        </w:rPr>
        <w:t xml:space="preserve">ны ближайшего развития» с учетом особых образовательных потребностей;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1"/>
          <w:numId w:val="2"/>
        </w:numPr>
        <w:tabs>
          <w:tab w:val="clear" w:pos="1440"/>
          <w:tab w:val="num" w:pos="1058"/>
        </w:tabs>
        <w:overflowPunct w:val="0"/>
        <w:autoSpaceDE w:val="0"/>
        <w:autoSpaceDN w:val="0"/>
        <w:adjustRightInd w:val="0"/>
        <w:spacing w:after="0" w:line="344" w:lineRule="auto"/>
        <w:ind w:left="0" w:firstLine="710"/>
        <w:jc w:val="both"/>
        <w:rPr>
          <w:rFonts w:ascii="Times New Roman" w:hAnsi="Times New Roman" w:cs="Times New Roman"/>
          <w:sz w:val="28"/>
          <w:szCs w:val="28"/>
        </w:rPr>
      </w:pPr>
      <w:r>
        <w:rPr>
          <w:rFonts w:ascii="Times New Roman" w:hAnsi="Times New Roman" w:cs="Times New Roman"/>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w:t>
      </w:r>
      <w:r>
        <w:rPr>
          <w:rFonts w:ascii="Times New Roman" w:hAnsi="Times New Roman" w:cs="Times New Roman"/>
          <w:sz w:val="28"/>
          <w:szCs w:val="28"/>
        </w:rPr>
        <w:t xml:space="preserve"> имеющих первостепенное значение для решения практико ориентированных задач; </w:t>
      </w:r>
    </w:p>
    <w:p w:rsidR="00000000" w:rsidRDefault="00FF6561">
      <w:pPr>
        <w:pStyle w:val="a0"/>
        <w:widowControl w:val="0"/>
        <w:autoSpaceDE w:val="0"/>
        <w:autoSpaceDN w:val="0"/>
        <w:adjustRightInd w:val="0"/>
        <w:spacing w:after="0" w:line="86" w:lineRule="exact"/>
        <w:rPr>
          <w:rFonts w:ascii="Times New Roman" w:hAnsi="Times New Roman" w:cs="Times New Roman"/>
          <w:sz w:val="28"/>
          <w:szCs w:val="28"/>
        </w:rPr>
      </w:pPr>
    </w:p>
    <w:p w:rsidR="00000000" w:rsidRDefault="00FF6561">
      <w:pPr>
        <w:pStyle w:val="a0"/>
        <w:widowControl w:val="0"/>
        <w:numPr>
          <w:ilvl w:val="1"/>
          <w:numId w:val="2"/>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принцип воспитывающего обучения, направленный на формирование у обучающихся нравственных представлений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(правильно/неправильно;  хорошо/плохо  и  т. д.)  и  понятий,  адеква</w:t>
      </w:r>
      <w:r>
        <w:rPr>
          <w:rFonts w:ascii="Times New Roman" w:hAnsi="Times New Roman" w:cs="Times New Roman"/>
          <w:sz w:val="28"/>
          <w:szCs w:val="28"/>
        </w:rPr>
        <w:t>тных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способов поведения в разных социальных средах;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3"/>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онтогенетический принцип;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принцип преемственности, предполагающий взаимосвязь и непрерывность образования обучающихся с умственной отсталостью </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w:t>
      </w:r>
      <w:r>
        <w:rPr>
          <w:rFonts w:ascii="Times New Roman" w:hAnsi="Times New Roman" w:cs="Times New Roman"/>
          <w:color w:val="00000A"/>
          <w:sz w:val="28"/>
          <w:szCs w:val="28"/>
        </w:rPr>
        <w:t>на всех этапах обучения:</w:t>
      </w:r>
      <w:r>
        <w:rPr>
          <w:rFonts w:ascii="Times New Roman" w:hAnsi="Times New Roman" w:cs="Times New Roman"/>
          <w:sz w:val="28"/>
          <w:szCs w:val="28"/>
        </w:rPr>
        <w:t xml:space="preserve"> </w:t>
      </w:r>
      <w:r>
        <w:rPr>
          <w:rFonts w:ascii="Times New Roman" w:hAnsi="Times New Roman" w:cs="Times New Roman"/>
          <w:color w:val="00000A"/>
          <w:sz w:val="28"/>
          <w:szCs w:val="28"/>
        </w:rPr>
        <w:t>от младшего до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старшего школьного возраста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4"/>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w:t>
      </w:r>
      <w:r>
        <w:rPr>
          <w:rFonts w:ascii="Times New Roman" w:hAnsi="Times New Roman" w:cs="Times New Roman"/>
          <w:sz w:val="28"/>
          <w:szCs w:val="28"/>
        </w:rPr>
        <w:t xml:space="preserve">и в их состав; </w:t>
      </w:r>
    </w:p>
    <w:p w:rsidR="00000000" w:rsidRDefault="00FF6561">
      <w:pPr>
        <w:pStyle w:val="a0"/>
        <w:widowControl w:val="0"/>
        <w:autoSpaceDE w:val="0"/>
        <w:autoSpaceDN w:val="0"/>
        <w:adjustRightInd w:val="0"/>
        <w:spacing w:after="0" w:line="35" w:lineRule="exact"/>
        <w:rPr>
          <w:rFonts w:ascii="Times New Roman" w:hAnsi="Times New Roman" w:cs="Times New Roman"/>
          <w:sz w:val="28"/>
          <w:szCs w:val="28"/>
        </w:rPr>
      </w:pPr>
    </w:p>
    <w:p w:rsidR="00000000" w:rsidRDefault="00FF6561">
      <w:pPr>
        <w:pStyle w:val="a0"/>
        <w:widowControl w:val="0"/>
        <w:numPr>
          <w:ilvl w:val="0"/>
          <w:numId w:val="4"/>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принцип    учета    </w:t>
      </w:r>
      <w:r>
        <w:rPr>
          <w:rFonts w:ascii="Times New Roman" w:hAnsi="Times New Roman" w:cs="Times New Roman"/>
          <w:color w:val="00000A"/>
          <w:sz w:val="28"/>
          <w:szCs w:val="28"/>
        </w:rPr>
        <w:t>возрастных    особенностей    обучающихся,</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определяющий содержание предметных областей и результаты личностных достижений;</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 xml:space="preserve">― принцип учета особенностей психического развития разных групп </w:t>
      </w:r>
      <w:r>
        <w:rPr>
          <w:rFonts w:ascii="Times New Roman" w:hAnsi="Times New Roman" w:cs="Times New Roman"/>
          <w:sz w:val="28"/>
          <w:szCs w:val="28"/>
        </w:rPr>
        <w:t>обучающихся с умственной отсталостью (интеллектуальными нарушениями)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8"/>
          <w:szCs w:val="28"/>
        </w:rPr>
        <w:t>― принцип    направленности    на    формирование    деятельности,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обеспечивающий возможность овладения обучающимися с умственной отсталостью (интеллектуальными нарушениями) всеми вида</w:t>
      </w:r>
      <w:r>
        <w:rPr>
          <w:rFonts w:ascii="Times New Roman" w:hAnsi="Times New Roman" w:cs="Times New Roman"/>
          <w:sz w:val="28"/>
          <w:szCs w:val="28"/>
        </w:rPr>
        <w:t>ми доступной им</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7" w:name="page15"/>
      <w:bookmarkEnd w:id="7"/>
      <w:r>
        <w:rPr>
          <w:rFonts w:ascii="Times New Roman" w:hAnsi="Times New Roman" w:cs="Times New Roman"/>
          <w:sz w:val="28"/>
          <w:szCs w:val="28"/>
        </w:rPr>
        <w:t>предметно-практической     деятельности,     способами     и     приемами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познавательной и учебной деятельности, коммуникативной деятельности 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нормативным поведением;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5"/>
        </w:numPr>
        <w:tabs>
          <w:tab w:val="clear" w:pos="720"/>
          <w:tab w:val="num" w:pos="890"/>
        </w:tabs>
        <w:overflowPunct w:val="0"/>
        <w:autoSpaceDE w:val="0"/>
        <w:autoSpaceDN w:val="0"/>
        <w:adjustRightInd w:val="0"/>
        <w:spacing w:after="0" w:line="343" w:lineRule="auto"/>
        <w:ind w:left="0" w:firstLine="542"/>
        <w:jc w:val="both"/>
        <w:rPr>
          <w:rFonts w:ascii="Times New Roman" w:hAnsi="Times New Roman" w:cs="Times New Roman"/>
          <w:sz w:val="28"/>
          <w:szCs w:val="28"/>
        </w:rPr>
      </w:pPr>
      <w:r>
        <w:rPr>
          <w:rFonts w:ascii="Times New Roman" w:hAnsi="Times New Roman" w:cs="Times New Roman"/>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w:t>
      </w:r>
      <w:r>
        <w:rPr>
          <w:rFonts w:ascii="Times New Roman" w:hAnsi="Times New Roman" w:cs="Times New Roman"/>
          <w:sz w:val="28"/>
          <w:szCs w:val="28"/>
        </w:rPr>
        <w:t xml:space="preserve"> мире; </w:t>
      </w:r>
    </w:p>
    <w:p w:rsidR="00000000" w:rsidRDefault="00FF6561">
      <w:pPr>
        <w:pStyle w:val="a0"/>
        <w:widowControl w:val="0"/>
        <w:autoSpaceDE w:val="0"/>
        <w:autoSpaceDN w:val="0"/>
        <w:adjustRightInd w:val="0"/>
        <w:spacing w:after="0" w:line="25" w:lineRule="exact"/>
        <w:rPr>
          <w:rFonts w:ascii="Times New Roman" w:hAnsi="Times New Roman" w:cs="Times New Roman"/>
          <w:sz w:val="28"/>
          <w:szCs w:val="28"/>
        </w:rPr>
      </w:pPr>
    </w:p>
    <w:p w:rsidR="00000000" w:rsidRDefault="00FF6561">
      <w:pPr>
        <w:pStyle w:val="a0"/>
        <w:widowControl w:val="0"/>
        <w:numPr>
          <w:ilvl w:val="0"/>
          <w:numId w:val="5"/>
        </w:numPr>
        <w:tabs>
          <w:tab w:val="clear" w:pos="720"/>
          <w:tab w:val="num" w:pos="900"/>
        </w:tabs>
        <w:overflowPunct w:val="0"/>
        <w:autoSpaceDE w:val="0"/>
        <w:autoSpaceDN w:val="0"/>
        <w:adjustRightInd w:val="0"/>
        <w:spacing w:after="0" w:line="240" w:lineRule="auto"/>
        <w:ind w:left="900" w:hanging="358"/>
        <w:jc w:val="both"/>
        <w:rPr>
          <w:rFonts w:ascii="Times New Roman" w:hAnsi="Times New Roman" w:cs="Times New Roman"/>
          <w:sz w:val="28"/>
          <w:szCs w:val="28"/>
        </w:rPr>
      </w:pPr>
      <w:r>
        <w:rPr>
          <w:rFonts w:ascii="Times New Roman" w:hAnsi="Times New Roman" w:cs="Times New Roman"/>
          <w:sz w:val="28"/>
          <w:szCs w:val="28"/>
        </w:rPr>
        <w:t xml:space="preserve">принцип сотрудничества с семьей.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00"/>
        </w:tabs>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Структура</w:t>
      </w:r>
      <w:r>
        <w:rPr>
          <w:rFonts w:ascii="Times New Roman" w:hAnsi="Times New Roman" w:cs="Times New Roman"/>
          <w:sz w:val="24"/>
          <w:szCs w:val="24"/>
        </w:rPr>
        <w:tab/>
      </w:r>
      <w:r>
        <w:rPr>
          <w:rFonts w:ascii="Times New Roman" w:hAnsi="Times New Roman" w:cs="Times New Roman"/>
          <w:sz w:val="28"/>
          <w:szCs w:val="28"/>
        </w:rPr>
        <w:t xml:space="preserve">АООП    </w:t>
      </w:r>
      <w:r>
        <w:rPr>
          <w:rFonts w:ascii="Times New Roman" w:hAnsi="Times New Roman" w:cs="Times New Roman"/>
          <w:color w:val="00000A"/>
          <w:sz w:val="28"/>
          <w:szCs w:val="28"/>
        </w:rPr>
        <w:t>обучающихся</w:t>
      </w:r>
      <w:r>
        <w:rPr>
          <w:rFonts w:ascii="Times New Roman" w:hAnsi="Times New Roman" w:cs="Times New Roman"/>
          <w:sz w:val="28"/>
          <w:szCs w:val="28"/>
        </w:rPr>
        <w:t xml:space="preserve">    с    умственной    отсталостью</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86"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включает целевой, содержательный и организационный разделы.</w:t>
      </w:r>
      <w:r>
        <w:rPr>
          <w:rFonts w:ascii="Times New Roman" w:hAnsi="Times New Roman" w:cs="Times New Roman"/>
          <w:sz w:val="36"/>
          <w:szCs w:val="36"/>
          <w:vertAlign w:val="superscript"/>
        </w:rPr>
        <w:t>4</w:t>
      </w:r>
    </w:p>
    <w:p w:rsidR="00000000" w:rsidRDefault="00FF6561">
      <w:pPr>
        <w:pStyle w:val="a0"/>
        <w:widowControl w:val="0"/>
        <w:autoSpaceDE w:val="0"/>
        <w:autoSpaceDN w:val="0"/>
        <w:adjustRightInd w:val="0"/>
        <w:spacing w:after="0" w:line="8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Целевой раздел определяет общее назначение, цели,</w:t>
      </w:r>
      <w:r>
        <w:rPr>
          <w:rFonts w:ascii="Times New Roman" w:hAnsi="Times New Roman" w:cs="Times New Roman"/>
          <w:color w:val="00000A"/>
          <w:sz w:val="28"/>
          <w:szCs w:val="28"/>
        </w:rPr>
        <w:t xml:space="preserve"> задачи и планируемые результаты реализации АООП образовательной организацией</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(далее ― Организация), а также способы определения достижения этих целей и результатов.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Целевой раздел включает: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пояснительную записку;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планируемые результаты освоения обучающимися с умственной отсталостью (интеллектуальными нарушениями) АООП образования;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систему оценки достижения планируемых результатов освоения АООП образования.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Содержательный раздел определяет общее содержание образов</w:t>
      </w:r>
      <w:r>
        <w:rPr>
          <w:rFonts w:ascii="Times New Roman" w:hAnsi="Times New Roman" w:cs="Times New Roman"/>
          <w:color w:val="00000A"/>
          <w:sz w:val="28"/>
          <w:szCs w:val="28"/>
        </w:rPr>
        <w:t>ания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и включает следующие программы, ориентированные на достижение личностных и предметных результатов: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программу формирования базовых учебных действий;</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программы  отдельных  учебных  предметов,  курсов  коррекционно-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развивающей области;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29" style="position:absolute;z-index:-251655168;mso-position-horizontal-relative:text;mso-position-vertical-relative:text" from=".1pt,32.15pt" to="144.1pt,32.15pt" o:allowincell="f" strokecolor="#00000a"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20"/>
        <w:gridCol w:w="8240"/>
        <w:gridCol w:w="20"/>
      </w:tblGrid>
      <w:tr w:rsidR="00000000">
        <w:tblPrEx>
          <w:tblCellMar>
            <w:top w:w="0" w:type="dxa"/>
            <w:left w:w="0" w:type="dxa"/>
            <w:bottom w:w="0" w:type="dxa"/>
            <w:right w:w="0" w:type="dxa"/>
          </w:tblCellMar>
        </w:tblPrEx>
        <w:trPr>
          <w:trHeight w:val="149"/>
        </w:trPr>
        <w:tc>
          <w:tcPr>
            <w:tcW w:w="1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149" w:lineRule="exact"/>
              <w:ind w:right="258"/>
              <w:jc w:val="right"/>
              <w:rPr>
                <w:rFonts w:ascii="Times New Roman" w:hAnsi="Times New Roman" w:cs="Times New Roman"/>
                <w:sz w:val="24"/>
                <w:szCs w:val="24"/>
              </w:rPr>
            </w:pPr>
            <w:r>
              <w:rPr>
                <w:rFonts w:ascii="Times New Roman" w:hAnsi="Times New Roman" w:cs="Times New Roman"/>
                <w:color w:val="00000A"/>
                <w:sz w:val="13"/>
                <w:szCs w:val="13"/>
              </w:rPr>
              <w:t>4</w:t>
            </w:r>
          </w:p>
        </w:tc>
        <w:tc>
          <w:tcPr>
            <w:tcW w:w="82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Times New Roman" w:hAnsi="Times New Roman" w:cs="Times New Roman"/>
                <w:color w:val="00000A"/>
                <w:sz w:val="20"/>
                <w:szCs w:val="20"/>
              </w:rPr>
              <w:t>Пункт 8   раздела   II   Федерального   государственного   образовательного   стандарта</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1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2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93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right="1450"/>
              <w:jc w:val="right"/>
              <w:rPr>
                <w:rFonts w:ascii="Times New Roman" w:hAnsi="Times New Roman" w:cs="Times New Roman"/>
                <w:sz w:val="24"/>
                <w:szCs w:val="24"/>
              </w:rPr>
            </w:pPr>
            <w:r>
              <w:rPr>
                <w:rFonts w:ascii="Times New Roman" w:hAnsi="Times New Roman" w:cs="Times New Roman"/>
                <w:color w:val="00000A"/>
                <w:w w:val="99"/>
                <w:sz w:val="20"/>
                <w:szCs w:val="20"/>
              </w:rPr>
              <w:t>образования обучающихся  с умственной отсталостью (</w:t>
            </w:r>
            <w:r>
              <w:rPr>
                <w:rFonts w:ascii="Times New Roman" w:hAnsi="Times New Roman" w:cs="Times New Roman"/>
                <w:color w:val="00000A"/>
                <w:w w:val="99"/>
                <w:sz w:val="20"/>
                <w:szCs w:val="20"/>
              </w:rPr>
              <w:t>интеллектуальными нарушениями).</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right="4510"/>
              <w:jc w:val="right"/>
              <w:rPr>
                <w:rFonts w:ascii="Times New Roman" w:hAnsi="Times New Roman" w:cs="Times New Roman"/>
                <w:sz w:val="24"/>
                <w:szCs w:val="24"/>
              </w:rPr>
            </w:pPr>
            <w:r>
              <w:rPr>
                <w:rFonts w:ascii="Calibri" w:hAnsi="Calibri" w:cs="Calibri"/>
                <w:color w:val="00000A"/>
                <w:sz w:val="24"/>
                <w:szCs w:val="24"/>
              </w:rPr>
              <w:t>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8" w:name="page17"/>
      <w:bookmarkEnd w:id="8"/>
      <w:r>
        <w:rPr>
          <w:rFonts w:ascii="Times New Roman" w:hAnsi="Times New Roman" w:cs="Times New Roman"/>
          <w:color w:val="00000A"/>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программу формирования экологической культуры,</w:t>
      </w:r>
      <w:r>
        <w:rPr>
          <w:rFonts w:ascii="Times New Roman" w:hAnsi="Times New Roman" w:cs="Times New Roman"/>
          <w:color w:val="00000A"/>
          <w:sz w:val="28"/>
          <w:szCs w:val="28"/>
        </w:rPr>
        <w:t xml:space="preserve"> здорового и безопасного образа жизни;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программу внеурочной деятельности;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программу коррекционной работы с обучающимися с легкой умственной отсталостью (интеллектуальными нарушениями) (вариант 1);</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программу работы с семьей обучающегося с умеренной, тяже</w:t>
      </w:r>
      <w:r>
        <w:rPr>
          <w:rFonts w:ascii="Times New Roman" w:hAnsi="Times New Roman" w:cs="Times New Roman"/>
          <w:color w:val="00000A"/>
          <w:sz w:val="28"/>
          <w:szCs w:val="28"/>
        </w:rPr>
        <w:t>лой и глубокой умственной отсталостью (интеллектуальными нарушениями),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тяжелыми и множественными нарушениями развития (вариант 2).</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Организационный раздел определяет общие рамки организации образовательного процесса, а также механизмы реализации АООП Орга</w:t>
      </w:r>
      <w:r>
        <w:rPr>
          <w:rFonts w:ascii="Times New Roman" w:hAnsi="Times New Roman" w:cs="Times New Roman"/>
          <w:color w:val="00000A"/>
          <w:sz w:val="28"/>
          <w:szCs w:val="28"/>
        </w:rPr>
        <w:t>низацией.</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Организационный раздел включает: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учебный план;</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систему специальных условий реализации основной образовательной программы в соответствии с требованиями Стандарта.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Обучающийся с умственной отсталостью (интеллектуальными нарушениями) получает об</w:t>
      </w:r>
      <w:r>
        <w:rPr>
          <w:rFonts w:ascii="Times New Roman" w:hAnsi="Times New Roman" w:cs="Times New Roman"/>
          <w:sz w:val="28"/>
          <w:szCs w:val="28"/>
        </w:rPr>
        <w:t>разование по АООП (варианты 1 и 2), которое по содержанию и итоговым достижениям не соотносится к моменту завершения</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bookmarkStart w:id="9" w:name="page19"/>
      <w:bookmarkEnd w:id="9"/>
      <w:r>
        <w:rPr>
          <w:rFonts w:ascii="Times New Roman" w:hAnsi="Times New Roman" w:cs="Times New Roman"/>
          <w:sz w:val="27"/>
          <w:szCs w:val="27"/>
        </w:rPr>
        <w:t>школьного обучения с содержанием и итоговыми достижениями сверстников,</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 имеющих ограничений здоровья.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далее ― СИПР), к которой может быть создано несколько учебных планов, 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том числе индивидуальные учебные планы, учитывающие образовательные потребности групп или отдельных обучающихся с умственной отсталостью.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920"/>
        </w:tabs>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АООП</w:t>
      </w:r>
      <w:r>
        <w:rPr>
          <w:rFonts w:ascii="Times New Roman" w:hAnsi="Times New Roman" w:cs="Times New Roman"/>
          <w:sz w:val="24"/>
          <w:szCs w:val="24"/>
        </w:rPr>
        <w:tab/>
      </w:r>
      <w:r>
        <w:rPr>
          <w:rFonts w:ascii="Times New Roman" w:hAnsi="Times New Roman" w:cs="Times New Roman"/>
          <w:sz w:val="28"/>
          <w:szCs w:val="28"/>
        </w:rPr>
        <w:t>для     обучающихся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имеющих инвалидность,</w:t>
      </w:r>
      <w:r>
        <w:rPr>
          <w:rFonts w:ascii="Times New Roman" w:hAnsi="Times New Roman" w:cs="Times New Roman"/>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Определение одного из вариантов АООП образования обучающихся с умственной отсталостью (интеллектуальными нарушениями) ос</w:t>
      </w:r>
      <w:r>
        <w:rPr>
          <w:rFonts w:ascii="Times New Roman" w:hAnsi="Times New Roman" w:cs="Times New Roman"/>
          <w:color w:val="00000A"/>
          <w:sz w:val="28"/>
          <w:szCs w:val="28"/>
        </w:rPr>
        <w:t>уществляется на основе рекомендаций психолого-медико-педагогической комиссии (далее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ПМПК), сформулированных по результатам его комплексного психолого-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медико-педагогического обследования, с учетом индивидуальной программы развития инвалида (далее ― ИПР</w:t>
      </w:r>
      <w:r>
        <w:rPr>
          <w:rFonts w:ascii="Times New Roman" w:hAnsi="Times New Roman" w:cs="Times New Roman"/>
          <w:color w:val="00000A"/>
          <w:sz w:val="28"/>
          <w:szCs w:val="28"/>
        </w:rPr>
        <w:t>) и в порядке, установленном законодательством Российской Федерации.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270" w:lineRule="auto"/>
        <w:ind w:left="420" w:right="420"/>
        <w:jc w:val="center"/>
        <w:rPr>
          <w:rFonts w:ascii="Times New Roman" w:hAnsi="Times New Roman" w:cs="Times New Roman"/>
          <w:sz w:val="24"/>
          <w:szCs w:val="24"/>
        </w:rPr>
      </w:pPr>
      <w:bookmarkStart w:id="10" w:name="page21"/>
      <w:bookmarkEnd w:id="10"/>
      <w:r>
        <w:rPr>
          <w:rFonts w:ascii="Times New Roman" w:hAnsi="Times New Roman" w:cs="Times New Roman"/>
          <w:b/>
          <w:bCs/>
          <w:color w:val="00000A"/>
          <w:sz w:val="27"/>
          <w:szCs w:val="27"/>
        </w:rPr>
        <w:t xml:space="preserve">2. ПРИМЕРНАЯ АДАПТИРОВАННАЯ ОСНОВНАЯ </w:t>
      </w:r>
      <w:r>
        <w:rPr>
          <w:rFonts w:ascii="Times New Roman" w:hAnsi="Times New Roman" w:cs="Times New Roman"/>
          <w:b/>
          <w:bCs/>
          <w:color w:val="00000A"/>
          <w:sz w:val="27"/>
          <w:szCs w:val="27"/>
        </w:rPr>
        <w:t>ОБЩЕОБРАЗОВАТЕЛЬНАЯ ПРОГРАММА ОБРАЗОВАНИЯ ОБУЧАЮЩИХСЯ С ЛЕГКОЙ УМСТВЕННОЙ ОТСТАЛОСТЬЮ (ИНТЕЛЛЕКТУАЛЬНЫМИ НАРУШЕНИЯМИ) (ВАРИАНТ 1)</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numPr>
          <w:ilvl w:val="1"/>
          <w:numId w:val="6"/>
        </w:numPr>
        <w:tabs>
          <w:tab w:val="clear" w:pos="1440"/>
          <w:tab w:val="num" w:pos="4220"/>
        </w:tabs>
        <w:overflowPunct w:val="0"/>
        <w:autoSpaceDE w:val="0"/>
        <w:autoSpaceDN w:val="0"/>
        <w:adjustRightInd w:val="0"/>
        <w:spacing w:after="0" w:line="240" w:lineRule="auto"/>
        <w:ind w:left="4220" w:hanging="488"/>
        <w:jc w:val="both"/>
        <w:rPr>
          <w:rFonts w:ascii="Times New Roman" w:hAnsi="Times New Roman" w:cs="Times New Roman"/>
          <w:b/>
          <w:bCs/>
          <w:sz w:val="28"/>
          <w:szCs w:val="28"/>
        </w:rPr>
      </w:pPr>
      <w:r>
        <w:rPr>
          <w:rFonts w:ascii="Times New Roman" w:hAnsi="Times New Roman" w:cs="Times New Roman"/>
          <w:b/>
          <w:bCs/>
          <w:sz w:val="28"/>
          <w:szCs w:val="28"/>
        </w:rPr>
        <w:t xml:space="preserve">Целевой раздел </w:t>
      </w:r>
    </w:p>
    <w:p w:rsidR="00000000" w:rsidRDefault="00FF6561">
      <w:pPr>
        <w:pStyle w:val="a0"/>
        <w:widowControl w:val="0"/>
        <w:autoSpaceDE w:val="0"/>
        <w:autoSpaceDN w:val="0"/>
        <w:adjustRightInd w:val="0"/>
        <w:spacing w:after="0" w:line="119" w:lineRule="exact"/>
        <w:rPr>
          <w:rFonts w:ascii="Times New Roman" w:hAnsi="Times New Roman" w:cs="Times New Roman"/>
          <w:b/>
          <w:bCs/>
          <w:sz w:val="28"/>
          <w:szCs w:val="28"/>
        </w:rPr>
      </w:pPr>
    </w:p>
    <w:p w:rsidR="00000000" w:rsidRDefault="00FF6561">
      <w:pPr>
        <w:pStyle w:val="a0"/>
        <w:widowControl w:val="0"/>
        <w:numPr>
          <w:ilvl w:val="0"/>
          <w:numId w:val="7"/>
        </w:numPr>
        <w:tabs>
          <w:tab w:val="clear" w:pos="720"/>
          <w:tab w:val="num" w:pos="3800"/>
        </w:tabs>
        <w:overflowPunct w:val="0"/>
        <w:autoSpaceDE w:val="0"/>
        <w:autoSpaceDN w:val="0"/>
        <w:adjustRightInd w:val="0"/>
        <w:spacing w:after="0" w:line="240" w:lineRule="auto"/>
        <w:ind w:left="3800" w:hanging="692"/>
        <w:jc w:val="both"/>
        <w:rPr>
          <w:rFonts w:ascii="Times New Roman" w:hAnsi="Times New Roman" w:cs="Times New Roman"/>
          <w:b/>
          <w:bCs/>
          <w:sz w:val="28"/>
          <w:szCs w:val="28"/>
        </w:rPr>
      </w:pPr>
      <w:r>
        <w:rPr>
          <w:rFonts w:ascii="Times New Roman" w:hAnsi="Times New Roman" w:cs="Times New Roman"/>
          <w:b/>
          <w:bCs/>
          <w:i/>
          <w:iCs/>
          <w:sz w:val="28"/>
          <w:szCs w:val="28"/>
        </w:rPr>
        <w:t xml:space="preserve">Пояснительная записка </w:t>
      </w:r>
    </w:p>
    <w:p w:rsidR="00000000" w:rsidRDefault="00FF6561">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 </w:t>
      </w:r>
      <w:r>
        <w:rPr>
          <w:rFonts w:ascii="Times New Roman" w:hAnsi="Times New Roman" w:cs="Times New Roman"/>
          <w:color w:val="00000A"/>
          <w:sz w:val="28"/>
          <w:szCs w:val="28"/>
        </w:rPr>
        <w:t>реализации АООП образования обучающихся с легкой</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 xml:space="preserve">умственной отсталостью (интеллектуальными нарушениями) </w:t>
      </w:r>
      <w:r>
        <w:rPr>
          <w:rFonts w:ascii="Times New Roman" w:hAnsi="Times New Roman" w:cs="Times New Roman"/>
          <w:sz w:val="28"/>
          <w:szCs w:val="28"/>
        </w:rPr>
        <w:t>—</w:t>
      </w:r>
      <w:r>
        <w:rPr>
          <w:rFonts w:ascii="Times New Roman" w:hAnsi="Times New Roman" w:cs="Times New Roman"/>
          <w:color w:val="00000A"/>
          <w:sz w:val="28"/>
          <w:szCs w:val="28"/>
        </w:rPr>
        <w:t xml:space="preserve"> </w:t>
      </w:r>
      <w:r>
        <w:rPr>
          <w:rFonts w:ascii="Times New Roman" w:hAnsi="Times New Roman" w:cs="Times New Roman"/>
          <w:sz w:val="28"/>
          <w:szCs w:val="28"/>
        </w:rPr>
        <w:t>создание</w:t>
      </w:r>
      <w:r>
        <w:rPr>
          <w:rFonts w:ascii="Times New Roman" w:hAnsi="Times New Roman" w:cs="Times New Roman"/>
          <w:color w:val="00000A"/>
          <w:sz w:val="28"/>
          <w:szCs w:val="28"/>
        </w:rPr>
        <w:t xml:space="preserve"> </w:t>
      </w:r>
      <w:r>
        <w:rPr>
          <w:rFonts w:ascii="Times New Roman" w:hAnsi="Times New Roman" w:cs="Times New Roman"/>
          <w:sz w:val="28"/>
          <w:szCs w:val="28"/>
        </w:rPr>
        <w:t>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Достижение поставленной цели </w:t>
      </w:r>
      <w:r>
        <w:rPr>
          <w:rFonts w:ascii="Times New Roman" w:hAnsi="Times New Roman" w:cs="Times New Roman"/>
          <w:sz w:val="28"/>
          <w:szCs w:val="28"/>
        </w:rPr>
        <w:t>при разра</w:t>
      </w:r>
      <w:r>
        <w:rPr>
          <w:rFonts w:ascii="Times New Roman" w:hAnsi="Times New Roman" w:cs="Times New Roman"/>
          <w:sz w:val="28"/>
          <w:szCs w:val="28"/>
        </w:rPr>
        <w:t>ботке и реализации</w:t>
      </w:r>
      <w:r>
        <w:rPr>
          <w:rFonts w:ascii="Times New Roman" w:hAnsi="Times New Roman" w:cs="Times New Roman"/>
          <w:color w:val="00000A"/>
          <w:sz w:val="28"/>
          <w:szCs w:val="28"/>
        </w:rPr>
        <w:t xml:space="preserve"> </w:t>
      </w:r>
      <w:r>
        <w:rPr>
          <w:rFonts w:ascii="Times New Roman" w:hAnsi="Times New Roman" w:cs="Times New Roman"/>
          <w:sz w:val="28"/>
          <w:szCs w:val="28"/>
        </w:rPr>
        <w:t xml:space="preserve">Организацией АООП </w:t>
      </w:r>
      <w:r>
        <w:rPr>
          <w:rFonts w:ascii="Times New Roman" w:hAnsi="Times New Roman" w:cs="Times New Roman"/>
          <w:color w:val="00000A"/>
          <w:sz w:val="28"/>
          <w:szCs w:val="28"/>
        </w:rPr>
        <w:t>предусматривает решение следующих основных задач:</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овладение   обучающимися   с   легкой   умственной   отсталостью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учебной       деятельностью,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hanging="720"/>
        <w:jc w:val="both"/>
        <w:rPr>
          <w:rFonts w:ascii="Times New Roman" w:hAnsi="Times New Roman" w:cs="Times New Roman"/>
          <w:sz w:val="24"/>
          <w:szCs w:val="24"/>
        </w:rPr>
      </w:pPr>
      <w:r>
        <w:rPr>
          <w:rFonts w:ascii="Times New Roman" w:hAnsi="Times New Roman" w:cs="Times New Roman"/>
          <w:color w:val="00000A"/>
          <w:sz w:val="28"/>
          <w:szCs w:val="28"/>
        </w:rPr>
        <w:t>обеспечивающей формирование жизненных компетенций; ― формирование общей культуры, обеспечивающей разностороннее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развитие  их  личности  (нравственно-эстетическое,  социально-личностное,</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интеллектуальное, физическое), в соответствии с принятыми в семье и </w:t>
      </w:r>
      <w:r>
        <w:rPr>
          <w:rFonts w:ascii="Times New Roman" w:hAnsi="Times New Roman" w:cs="Times New Roman"/>
          <w:color w:val="00000A"/>
          <w:sz w:val="28"/>
          <w:szCs w:val="28"/>
        </w:rPr>
        <w:t>обществе духовно-нравственными и социокультурными ценностями;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numPr>
          <w:ilvl w:val="0"/>
          <w:numId w:val="8"/>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w:t>
      </w:r>
      <w:r>
        <w:rPr>
          <w:rFonts w:ascii="Times New Roman" w:hAnsi="Times New Roman" w:cs="Times New Roman"/>
          <w:sz w:val="28"/>
          <w:szCs w:val="28"/>
        </w:rPr>
        <w:t xml:space="preserve">акже индивидуальных особенностей и возможностей;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0"/>
          <w:numId w:val="8"/>
        </w:numPr>
        <w:tabs>
          <w:tab w:val="clear" w:pos="720"/>
          <w:tab w:val="num" w:pos="1058"/>
        </w:tabs>
        <w:overflowPunct w:val="0"/>
        <w:autoSpaceDE w:val="0"/>
        <w:autoSpaceDN w:val="0"/>
        <w:adjustRightInd w:val="0"/>
        <w:spacing w:after="0" w:line="363" w:lineRule="auto"/>
        <w:ind w:left="0" w:firstLine="710"/>
        <w:jc w:val="both"/>
        <w:rPr>
          <w:rFonts w:ascii="Times New Roman" w:hAnsi="Times New Roman" w:cs="Times New Roman"/>
          <w:sz w:val="27"/>
          <w:szCs w:val="27"/>
        </w:rPr>
      </w:pPr>
      <w:r>
        <w:rPr>
          <w:rFonts w:ascii="Times New Roman" w:hAnsi="Times New Roman" w:cs="Times New Roman"/>
          <w:sz w:val="27"/>
          <w:szCs w:val="27"/>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w:t>
      </w:r>
      <w:r>
        <w:rPr>
          <w:rFonts w:ascii="Times New Roman" w:hAnsi="Times New Roman" w:cs="Times New Roman"/>
          <w:sz w:val="27"/>
          <w:szCs w:val="27"/>
        </w:rPr>
        <w:t xml:space="preserve">оздоровительной работы, организацию художественного творчества и др. с использованием системы клубов, секций, студий и кружков </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(включая  организационные  формы  на  основе  сетевого  взаимодействия),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проведении спортивных, творческих и др. соревнований;</w:t>
      </w:r>
    </w:p>
    <w:p w:rsidR="00000000" w:rsidRDefault="00FF6561">
      <w:pPr>
        <w:pStyle w:val="a0"/>
        <w:widowControl w:val="0"/>
        <w:autoSpaceDE w:val="0"/>
        <w:autoSpaceDN w:val="0"/>
        <w:adjustRightInd w:val="0"/>
        <w:spacing w:after="0" w:line="1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01"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1" w:name="page23"/>
      <w:bookmarkEnd w:id="11"/>
      <w:r>
        <w:rPr>
          <w:rFonts w:ascii="Times New Roman" w:hAnsi="Times New Roman" w:cs="Times New Roman"/>
          <w:sz w:val="28"/>
          <w:szCs w:val="28"/>
        </w:rPr>
        <w:t>― участие  педагогических  работников,  обучающихся,  их  родителей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(законных представителей) и общественности в проектировании и развитии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внутришкольной социальной среды.</w:t>
      </w: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2" w:lineRule="auto"/>
        <w:ind w:left="60" w:right="60"/>
        <w:jc w:val="center"/>
        <w:rPr>
          <w:rFonts w:ascii="Times New Roman" w:hAnsi="Times New Roman" w:cs="Times New Roman"/>
          <w:sz w:val="24"/>
          <w:szCs w:val="24"/>
        </w:rPr>
      </w:pPr>
      <w:r>
        <w:rPr>
          <w:rFonts w:ascii="Times New Roman" w:hAnsi="Times New Roman" w:cs="Times New Roman"/>
          <w:b/>
          <w:bCs/>
          <w:color w:val="00000A"/>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000000" w:rsidRDefault="00FF6561">
      <w:pPr>
        <w:pStyle w:val="a0"/>
        <w:widowControl w:val="0"/>
        <w:autoSpaceDE w:val="0"/>
        <w:autoSpaceDN w:val="0"/>
        <w:adjustRightInd w:val="0"/>
        <w:spacing w:after="0" w:line="1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АООП  образования  обучающихся  с  легкой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созд</w:t>
      </w:r>
      <w:r>
        <w:rPr>
          <w:rFonts w:ascii="Times New Roman" w:hAnsi="Times New Roman" w:cs="Times New Roman"/>
          <w:color w:val="00000A"/>
          <w:sz w:val="28"/>
          <w:szCs w:val="28"/>
        </w:rPr>
        <w:t>ается с учетом их особых образовательных потребностей.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w:t>
      </w:r>
      <w:r>
        <w:rPr>
          <w:rFonts w:ascii="Times New Roman" w:hAnsi="Times New Roman" w:cs="Times New Roman"/>
          <w:color w:val="00000A"/>
          <w:sz w:val="28"/>
          <w:szCs w:val="28"/>
        </w:rPr>
        <w:t>ушениями) в среде других обучающихся является готовность к эмоциональному и коммуникативному взаимодействию с ними.</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АООП включает обязательную часть и часть, формируемую участниками образовательного процесса.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Обязательная часть АООП для обучающихся с легкой умственной от-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сталостью (интеллектуальными нарушениями) составляет не менее 70%, 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часть, формируемая участниками образовательных отношений, не более 30%</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 общего объема АООП.</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Сроки реализации АООП для</w:t>
      </w:r>
      <w:r>
        <w:rPr>
          <w:rFonts w:ascii="Times New Roman" w:hAnsi="Times New Roman" w:cs="Times New Roman"/>
          <w:color w:val="00000A"/>
          <w:sz w:val="28"/>
          <w:szCs w:val="28"/>
        </w:rPr>
        <w:t xml:space="preserve"> обучающихся </w:t>
      </w:r>
      <w:r>
        <w:rPr>
          <w:rFonts w:ascii="Times New Roman" w:hAnsi="Times New Roman" w:cs="Times New Roman"/>
          <w:sz w:val="28"/>
          <w:szCs w:val="28"/>
        </w:rPr>
        <w:t>с умственной отсталостью</w:t>
      </w:r>
    </w:p>
    <w:p w:rsidR="00000000" w:rsidRDefault="00FF656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составляет 9 ―13 лет</w:t>
      </w:r>
      <w:r>
        <w:rPr>
          <w:rFonts w:ascii="Times New Roman" w:hAnsi="Times New Roman" w:cs="Times New Roman"/>
          <w:sz w:val="36"/>
          <w:szCs w:val="36"/>
          <w:vertAlign w:val="superscript"/>
        </w:rPr>
        <w:t>5</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реализации АООП может быть выделено два или три этапа:</w:t>
      </w:r>
    </w:p>
    <w:p w:rsidR="00000000" w:rsidRDefault="00FF6561">
      <w:pPr>
        <w:pStyle w:val="a0"/>
        <w:widowControl w:val="0"/>
        <w:autoSpaceDE w:val="0"/>
        <w:autoSpaceDN w:val="0"/>
        <w:adjustRightInd w:val="0"/>
        <w:spacing w:after="0" w:line="1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I этап ― (дополнительный первый класс ― 1</w:t>
      </w:r>
      <w:r>
        <w:rPr>
          <w:rFonts w:ascii="Times New Roman" w:hAnsi="Times New Roman" w:cs="Times New Roman"/>
          <w:sz w:val="36"/>
          <w:szCs w:val="36"/>
          <w:vertAlign w:val="superscript"/>
        </w:rPr>
        <w:t>I</w:t>
      </w:r>
      <w:r>
        <w:rPr>
          <w:rFonts w:ascii="Times New Roman" w:hAnsi="Times New Roman" w:cs="Times New Roman"/>
          <w:sz w:val="28"/>
          <w:szCs w:val="28"/>
        </w:rPr>
        <w:t>) 1-4 классы;</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II этап ― 5-9 классы;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III этап ― 10-12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391" w:lineRule="exact"/>
        <w:rPr>
          <w:rFonts w:ascii="Times New Roman" w:hAnsi="Times New Roman" w:cs="Times New Roman"/>
          <w:sz w:val="24"/>
          <w:szCs w:val="24"/>
        </w:rPr>
      </w:pPr>
      <w:r>
        <w:rPr>
          <w:noProof/>
        </w:rPr>
        <w:pict>
          <v:line id="_x0000_s1030" style="position:absolute;z-index:-251654144;mso-position-horizontal-relative:text;mso-position-vertical-relative:text" from=".1pt,15.65pt" to="144.1pt,15.65pt" o:allowincell="f" strokecolor="#00000a" strokeweight=".25397mm"/>
        </w:pict>
      </w:r>
    </w:p>
    <w:tbl>
      <w:tblPr>
        <w:tblW w:w="0" w:type="auto"/>
        <w:tblLayout w:type="fixed"/>
        <w:tblCellMar>
          <w:left w:w="0" w:type="dxa"/>
          <w:right w:w="0" w:type="dxa"/>
        </w:tblCellMar>
        <w:tblLook w:val="0000"/>
      </w:tblPr>
      <w:tblGrid>
        <w:gridCol w:w="420"/>
        <w:gridCol w:w="8940"/>
        <w:gridCol w:w="20"/>
      </w:tblGrid>
      <w:tr w:rsidR="00000000">
        <w:tblPrEx>
          <w:tblCellMar>
            <w:top w:w="0" w:type="dxa"/>
            <w:left w:w="0" w:type="dxa"/>
            <w:bottom w:w="0" w:type="dxa"/>
            <w:right w:w="0" w:type="dxa"/>
          </w:tblCellMar>
        </w:tblPrEx>
        <w:trPr>
          <w:trHeight w:val="161"/>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right="270"/>
              <w:jc w:val="right"/>
              <w:rPr>
                <w:rFonts w:ascii="Times New Roman" w:hAnsi="Times New Roman" w:cs="Times New Roman"/>
                <w:sz w:val="24"/>
                <w:szCs w:val="24"/>
              </w:rPr>
            </w:pPr>
            <w:r>
              <w:rPr>
                <w:rFonts w:ascii="Times New Roman" w:hAnsi="Times New Roman" w:cs="Times New Roman"/>
                <w:color w:val="00000A"/>
                <w:w w:val="84"/>
                <w:sz w:val="14"/>
                <w:szCs w:val="14"/>
              </w:rPr>
              <w:t>5</w:t>
            </w:r>
          </w:p>
        </w:tc>
        <w:tc>
          <w:tcPr>
            <w:tcW w:w="89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340"/>
              <w:rPr>
                <w:rFonts w:ascii="Times New Roman" w:hAnsi="Times New Roman" w:cs="Times New Roman"/>
                <w:sz w:val="24"/>
                <w:szCs w:val="24"/>
              </w:rPr>
            </w:pPr>
            <w:r>
              <w:rPr>
                <w:rFonts w:ascii="Times New Roman" w:hAnsi="Times New Roman" w:cs="Times New Roman"/>
                <w:color w:val="00000A"/>
                <w:sz w:val="20"/>
                <w:szCs w:val="20"/>
              </w:rPr>
              <w:t>Пункт 13,  части 1  Федерального  государственного  образовательного  стандарта  образования</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9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color w:val="00000A"/>
          <w:sz w:val="20"/>
          <w:szCs w:val="20"/>
        </w:rPr>
        <w:t xml:space="preserve">обучающихся с умственной отсталостью (интеллектуальными нарушениями). </w:t>
      </w:r>
      <w:r>
        <w:rPr>
          <w:rFonts w:ascii="Times New Roman" w:hAnsi="Times New Roman" w:cs="Times New Roman"/>
          <w:sz w:val="20"/>
          <w:szCs w:val="20"/>
        </w:rPr>
        <w:t>Приказ Минобрнауки РФ от</w:t>
      </w:r>
      <w:r>
        <w:rPr>
          <w:rFonts w:ascii="Times New Roman" w:hAnsi="Times New Roman" w:cs="Times New Roman"/>
          <w:color w:val="00000A"/>
          <w:sz w:val="20"/>
          <w:szCs w:val="20"/>
        </w:rPr>
        <w:t xml:space="preserve"> </w:t>
      </w:r>
      <w:r>
        <w:rPr>
          <w:rFonts w:ascii="Times New Roman" w:hAnsi="Times New Roman" w:cs="Times New Roman"/>
          <w:sz w:val="20"/>
          <w:szCs w:val="20"/>
        </w:rPr>
        <w:t>19 декабря 2014 г. № 1599 «</w:t>
      </w:r>
      <w:r>
        <w:rPr>
          <w:rFonts w:ascii="Times New Roman" w:hAnsi="Times New Roman" w:cs="Times New Roman"/>
          <w:sz w:val="20"/>
          <w:szCs w:val="20"/>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 февраля 2015 г.</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12" w:name="page25"/>
      <w:bookmarkEnd w:id="12"/>
      <w:r>
        <w:rPr>
          <w:rFonts w:ascii="Times New Roman" w:hAnsi="Times New Roman" w:cs="Times New Roman"/>
          <w:sz w:val="28"/>
          <w:szCs w:val="28"/>
        </w:rPr>
        <w:t>Цель I-го эт</w:t>
      </w:r>
      <w:r>
        <w:rPr>
          <w:rFonts w:ascii="Times New Roman" w:hAnsi="Times New Roman" w:cs="Times New Roman"/>
          <w:sz w:val="28"/>
          <w:szCs w:val="28"/>
        </w:rPr>
        <w:t>апа состоит в формировании основ предметных знаний и умений, коррекции недостатков психофизического развития обучающихся.</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85" w:lineRule="auto"/>
        <w:ind w:firstLine="708"/>
        <w:rPr>
          <w:rFonts w:ascii="Times New Roman" w:hAnsi="Times New Roman" w:cs="Times New Roman"/>
          <w:sz w:val="24"/>
          <w:szCs w:val="24"/>
        </w:rPr>
      </w:pPr>
      <w:r>
        <w:rPr>
          <w:rFonts w:ascii="Times New Roman" w:hAnsi="Times New Roman" w:cs="Times New Roman"/>
          <w:sz w:val="28"/>
          <w:szCs w:val="28"/>
        </w:rPr>
        <w:t>Организация первого дополнительного класса (1</w:t>
      </w:r>
      <w:r>
        <w:rPr>
          <w:rFonts w:ascii="Times New Roman" w:hAnsi="Times New Roman" w:cs="Times New Roman"/>
          <w:sz w:val="36"/>
          <w:szCs w:val="36"/>
          <w:vertAlign w:val="superscript"/>
        </w:rPr>
        <w:t>I</w:t>
      </w:r>
      <w:r>
        <w:rPr>
          <w:rFonts w:ascii="Times New Roman" w:hAnsi="Times New Roman" w:cs="Times New Roman"/>
          <w:sz w:val="28"/>
          <w:szCs w:val="28"/>
        </w:rPr>
        <w:t>) направлена на решение диагностико-пропедевтических задач:</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tabs>
          <w:tab w:val="left" w:pos="24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1. выявить</w:t>
      </w:r>
      <w:r>
        <w:rPr>
          <w:rFonts w:ascii="Times New Roman" w:hAnsi="Times New Roman" w:cs="Times New Roman"/>
          <w:sz w:val="24"/>
          <w:szCs w:val="24"/>
        </w:rPr>
        <w:tab/>
      </w:r>
      <w:r>
        <w:rPr>
          <w:rFonts w:ascii="Times New Roman" w:hAnsi="Times New Roman" w:cs="Times New Roman"/>
          <w:sz w:val="28"/>
          <w:szCs w:val="28"/>
        </w:rPr>
        <w:t xml:space="preserve">индивидуальные </w:t>
      </w:r>
      <w:r>
        <w:rPr>
          <w:rFonts w:ascii="Times New Roman" w:hAnsi="Times New Roman" w:cs="Times New Roman"/>
          <w:sz w:val="28"/>
          <w:szCs w:val="28"/>
        </w:rPr>
        <w:t xml:space="preserve">   возможности    каждого    ребенка,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особенности его психофизического развития, оказывающие влияние на овладение учебными умениями и навыками;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2. сформировать у обучающихся физическую, социально-личностную,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коммуникативную и интеллектуальную готовность к освоению АООП;</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numPr>
          <w:ilvl w:val="0"/>
          <w:numId w:val="9"/>
        </w:numPr>
        <w:tabs>
          <w:tab w:val="clear" w:pos="720"/>
          <w:tab w:val="num" w:pos="989"/>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33" w:lineRule="exact"/>
        <w:rPr>
          <w:rFonts w:ascii="Times New Roman" w:hAnsi="Times New Roman" w:cs="Times New Roman"/>
          <w:sz w:val="28"/>
          <w:szCs w:val="28"/>
        </w:rPr>
      </w:pPr>
    </w:p>
    <w:p w:rsidR="00000000" w:rsidRDefault="00FF6561">
      <w:pPr>
        <w:pStyle w:val="a0"/>
        <w:widowControl w:val="0"/>
        <w:numPr>
          <w:ilvl w:val="0"/>
          <w:numId w:val="9"/>
        </w:numPr>
        <w:tabs>
          <w:tab w:val="clear" w:pos="720"/>
          <w:tab w:val="num" w:pos="1000"/>
        </w:tabs>
        <w:overflowPunct w:val="0"/>
        <w:autoSpaceDE w:val="0"/>
        <w:autoSpaceDN w:val="0"/>
        <w:adjustRightInd w:val="0"/>
        <w:spacing w:after="0" w:line="240" w:lineRule="auto"/>
        <w:ind w:left="1000" w:hanging="290"/>
        <w:jc w:val="both"/>
        <w:rPr>
          <w:rFonts w:ascii="Times New Roman" w:hAnsi="Times New Roman" w:cs="Times New Roman"/>
          <w:sz w:val="28"/>
          <w:szCs w:val="28"/>
        </w:rPr>
      </w:pPr>
      <w:r>
        <w:rPr>
          <w:rFonts w:ascii="Times New Roman" w:hAnsi="Times New Roman" w:cs="Times New Roman"/>
          <w:sz w:val="28"/>
          <w:szCs w:val="28"/>
        </w:rPr>
        <w:t xml:space="preserve">обогатить  знания  обучающихся  о  социальном  и  природном  мире,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опыт в доступных видах детской деятельности (рисование, лепка, апплика-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ция, ручной труд, игра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1"/>
          <w:numId w:val="10"/>
        </w:numPr>
        <w:tabs>
          <w:tab w:val="clear" w:pos="1440"/>
          <w:tab w:val="num" w:pos="980"/>
        </w:tabs>
        <w:overflowPunct w:val="0"/>
        <w:autoSpaceDE w:val="0"/>
        <w:autoSpaceDN w:val="0"/>
        <w:adjustRightInd w:val="0"/>
        <w:spacing w:after="0" w:line="240" w:lineRule="auto"/>
        <w:ind w:left="980" w:hanging="270"/>
        <w:jc w:val="both"/>
        <w:rPr>
          <w:rFonts w:ascii="Times New Roman" w:hAnsi="Times New Roman" w:cs="Times New Roman"/>
          <w:sz w:val="28"/>
          <w:szCs w:val="28"/>
        </w:rPr>
      </w:pPr>
      <w:r>
        <w:rPr>
          <w:rFonts w:ascii="Times New Roman" w:hAnsi="Times New Roman" w:cs="Times New Roman"/>
          <w:sz w:val="28"/>
          <w:szCs w:val="28"/>
        </w:rPr>
        <w:t xml:space="preserve">этап направлен на расширение, углубление и систематизацию знаний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10"/>
        </w:numPr>
        <w:tabs>
          <w:tab w:val="clear" w:pos="720"/>
          <w:tab w:val="num" w:pos="311"/>
        </w:tabs>
        <w:overflowPunct w:val="0"/>
        <w:autoSpaceDE w:val="0"/>
        <w:autoSpaceDN w:val="0"/>
        <w:adjustRightInd w:val="0"/>
        <w:spacing w:after="0" w:line="336" w:lineRule="auto"/>
        <w:ind w:left="0" w:firstLine="2"/>
        <w:jc w:val="both"/>
        <w:rPr>
          <w:rFonts w:ascii="Times New Roman" w:hAnsi="Times New Roman" w:cs="Times New Roman"/>
          <w:sz w:val="28"/>
          <w:szCs w:val="28"/>
        </w:rPr>
      </w:pPr>
      <w:r>
        <w:rPr>
          <w:rFonts w:ascii="Times New Roman" w:hAnsi="Times New Roman" w:cs="Times New Roman"/>
          <w:sz w:val="28"/>
          <w:szCs w:val="28"/>
        </w:rPr>
        <w:t xml:space="preserve">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8"/>
          <w:szCs w:val="28"/>
        </w:rPr>
      </w:pPr>
      <w:r>
        <w:rPr>
          <w:rFonts w:ascii="Times New Roman" w:hAnsi="Times New Roman" w:cs="Times New Roman"/>
          <w:sz w:val="28"/>
          <w:szCs w:val="28"/>
        </w:rPr>
        <w:t>На III-м этапе реализации АООП решаются задачи, связанные с углубленной трудовой подготовкой и социализацией об</w:t>
      </w:r>
      <w:r>
        <w:rPr>
          <w:rFonts w:ascii="Times New Roman" w:hAnsi="Times New Roman" w:cs="Times New Roman"/>
          <w:sz w:val="28"/>
          <w:szCs w:val="28"/>
        </w:rPr>
        <w:t xml:space="preserve">учающихся с умственной отсталостью (интеллектуальными нарушениями), которые необходимы для их самостоятельной жизнедеятельности в социальной среде.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3" w:lineRule="auto"/>
        <w:ind w:left="160" w:right="160" w:firstLine="874"/>
        <w:rPr>
          <w:rFonts w:ascii="Times New Roman" w:hAnsi="Times New Roman" w:cs="Times New Roman"/>
          <w:sz w:val="24"/>
          <w:szCs w:val="24"/>
        </w:rPr>
      </w:pPr>
      <w:r>
        <w:rPr>
          <w:rFonts w:ascii="Times New Roman" w:hAnsi="Times New Roman" w:cs="Times New Roman"/>
          <w:b/>
          <w:bCs/>
          <w:color w:val="00000A"/>
          <w:sz w:val="28"/>
          <w:szCs w:val="28"/>
        </w:rPr>
        <w:t>Психолого-педагогическая характеристика обучающихся с легкой умственной отсталостью (</w:t>
      </w:r>
      <w:r>
        <w:rPr>
          <w:rFonts w:ascii="Times New Roman" w:hAnsi="Times New Roman" w:cs="Times New Roman"/>
          <w:b/>
          <w:bCs/>
          <w:color w:val="00000A"/>
          <w:sz w:val="28"/>
          <w:szCs w:val="28"/>
        </w:rPr>
        <w:t>интеллектуальными нарушениями)</w:t>
      </w:r>
    </w:p>
    <w:p w:rsidR="00000000" w:rsidRDefault="00FF6561">
      <w:pPr>
        <w:pStyle w:val="a0"/>
        <w:widowControl w:val="0"/>
        <w:autoSpaceDE w:val="0"/>
        <w:autoSpaceDN w:val="0"/>
        <w:adjustRightInd w:val="0"/>
        <w:spacing w:after="0" w:line="1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Умственная  отсталость  —  это  стойкое,  выраженное  недоразвитие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tabs>
          <w:tab w:val="num" w:pos="23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познавательной</w:t>
      </w:r>
      <w:r>
        <w:rPr>
          <w:rFonts w:ascii="Times New Roman" w:hAnsi="Times New Roman" w:cs="Times New Roman"/>
          <w:sz w:val="24"/>
          <w:szCs w:val="24"/>
        </w:rPr>
        <w:tab/>
      </w:r>
      <w:r>
        <w:rPr>
          <w:rFonts w:ascii="Times New Roman" w:hAnsi="Times New Roman" w:cs="Times New Roman"/>
          <w:sz w:val="28"/>
          <w:szCs w:val="28"/>
        </w:rPr>
        <w:t>деятельности    вследствие    диффузного    (разлитого)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органического  поражения  центральной  нервной  системы  (ЦНС).  Понятие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13" w:name="page27"/>
      <w:bookmarkEnd w:id="13"/>
      <w:r>
        <w:rPr>
          <w:rFonts w:ascii="Times New Roman" w:hAnsi="Times New Roman" w:cs="Times New Roman"/>
          <w:sz w:val="28"/>
          <w:szCs w:val="28"/>
        </w:rPr>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которые возникло по</w:t>
      </w:r>
      <w:r>
        <w:rPr>
          <w:rFonts w:ascii="Times New Roman" w:hAnsi="Times New Roman" w:cs="Times New Roman"/>
          <w:sz w:val="28"/>
          <w:szCs w:val="28"/>
        </w:rPr>
        <w:t>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w:t>
      </w:r>
      <w:r>
        <w:rPr>
          <w:rFonts w:ascii="Times New Roman" w:hAnsi="Times New Roman" w:cs="Times New Roman"/>
          <w:sz w:val="28"/>
          <w:szCs w:val="28"/>
        </w:rPr>
        <w:t>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международной классификации болезней (МКБ-10) выделено четыре степени умственной отсталости: легкая</w:t>
      </w:r>
      <w:r>
        <w:rPr>
          <w:rFonts w:ascii="Times New Roman" w:hAnsi="Times New Roman" w:cs="Times New Roman"/>
          <w:sz w:val="28"/>
          <w:szCs w:val="28"/>
        </w:rPr>
        <w:t xml:space="preserve"> </w:t>
      </w:r>
      <w:r>
        <w:rPr>
          <w:rFonts w:ascii="Times New Roman" w:hAnsi="Times New Roman" w:cs="Times New Roman"/>
          <w:color w:val="00000A"/>
          <w:sz w:val="28"/>
          <w:szCs w:val="28"/>
        </w:rPr>
        <w:t>(IQ</w:t>
      </w:r>
      <w:r>
        <w:rPr>
          <w:rFonts w:ascii="Times New Roman" w:hAnsi="Times New Roman" w:cs="Times New Roman"/>
          <w:sz w:val="28"/>
          <w:szCs w:val="28"/>
        </w:rPr>
        <w:t xml:space="preserve"> </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69-50) ,</w:t>
      </w:r>
      <w:r>
        <w:rPr>
          <w:rFonts w:ascii="Times New Roman" w:hAnsi="Times New Roman" w:cs="Times New Roman"/>
          <w:sz w:val="28"/>
          <w:szCs w:val="28"/>
        </w:rPr>
        <w:t xml:space="preserve"> </w:t>
      </w:r>
      <w:r>
        <w:rPr>
          <w:rFonts w:ascii="Times New Roman" w:hAnsi="Times New Roman" w:cs="Times New Roman"/>
          <w:color w:val="00000A"/>
          <w:sz w:val="28"/>
          <w:szCs w:val="28"/>
        </w:rPr>
        <w:t>умеренная</w:t>
      </w:r>
      <w:r>
        <w:rPr>
          <w:rFonts w:ascii="Times New Roman" w:hAnsi="Times New Roman" w:cs="Times New Roman"/>
          <w:sz w:val="28"/>
          <w:szCs w:val="28"/>
        </w:rPr>
        <w:t xml:space="preserve"> </w:t>
      </w:r>
      <w:r>
        <w:rPr>
          <w:rFonts w:ascii="Times New Roman" w:hAnsi="Times New Roman" w:cs="Times New Roman"/>
          <w:color w:val="00000A"/>
          <w:sz w:val="28"/>
          <w:szCs w:val="28"/>
        </w:rPr>
        <w:t>(IQ —</w:t>
      </w:r>
      <w:r>
        <w:rPr>
          <w:rFonts w:ascii="Times New Roman" w:hAnsi="Times New Roman" w:cs="Times New Roman"/>
          <w:sz w:val="28"/>
          <w:szCs w:val="28"/>
        </w:rPr>
        <w:t xml:space="preserve"> </w:t>
      </w:r>
      <w:r>
        <w:rPr>
          <w:rFonts w:ascii="Times New Roman" w:hAnsi="Times New Roman" w:cs="Times New Roman"/>
          <w:color w:val="00000A"/>
          <w:sz w:val="28"/>
          <w:szCs w:val="28"/>
        </w:rPr>
        <w:t>50-</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35), тяжелая (IQ — 34-20), глубокая (IQ&lt;20).</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w:t>
      </w:r>
      <w:r>
        <w:rPr>
          <w:rFonts w:ascii="Times New Roman" w:hAnsi="Times New Roman" w:cs="Times New Roman"/>
          <w:sz w:val="24"/>
          <w:szCs w:val="24"/>
        </w:rPr>
        <w:tab/>
      </w:r>
      <w:r>
        <w:rPr>
          <w:rFonts w:ascii="Times New Roman" w:hAnsi="Times New Roman" w:cs="Times New Roman"/>
          <w:sz w:val="28"/>
          <w:szCs w:val="28"/>
        </w:rPr>
        <w:t>ребенка     с     легкой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хотя и происходит на дефектной основе и характеризуется замедленностью,</w:t>
      </w:r>
      <w:r>
        <w:rPr>
          <w:rFonts w:ascii="Times New Roman" w:hAnsi="Times New Roman" w:cs="Times New Roman"/>
          <w:sz w:val="28"/>
          <w:szCs w:val="28"/>
        </w:rPr>
        <w:t xml:space="preserve"> наличием отклонений от нормального развития, тем не менее, представляет собой поступательный процесс,</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Затрудн</w:t>
      </w:r>
      <w:r>
        <w:rPr>
          <w:rFonts w:ascii="Times New Roman" w:hAnsi="Times New Roman" w:cs="Times New Roman"/>
          <w:sz w:val="28"/>
          <w:szCs w:val="28"/>
        </w:rPr>
        <w:t>ения в психическом развитии детей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обусловлены особенностями их высшей нервной деятельности (слабостью процессов возбуждения и торможения,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замедленным формированием условных связей,</w:t>
      </w:r>
      <w:r>
        <w:rPr>
          <w:rFonts w:ascii="Times New Roman" w:hAnsi="Times New Roman" w:cs="Times New Roman"/>
          <w:sz w:val="28"/>
          <w:szCs w:val="28"/>
        </w:rPr>
        <w:t xml:space="preserve">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имеющиеся у обучающихся с умственной отсталостью, являются следствием органического пора</w:t>
      </w:r>
      <w:r>
        <w:rPr>
          <w:rFonts w:ascii="Times New Roman" w:hAnsi="Times New Roman" w:cs="Times New Roman"/>
          <w:sz w:val="28"/>
          <w:szCs w:val="28"/>
        </w:rPr>
        <w:t>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4" w:name="page29"/>
      <w:bookmarkEnd w:id="14"/>
      <w:r>
        <w:rPr>
          <w:rFonts w:ascii="Times New Roman" w:hAnsi="Times New Roman" w:cs="Times New Roman"/>
          <w:sz w:val="28"/>
          <w:szCs w:val="28"/>
        </w:rPr>
        <w:t>социально-личностная, моторно-двигательная; эмоционально-волевая сферы,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а также когнитивные процессы ― восприятие, мышление, деятельность, речь и поведение. Последствия поражения ЦНС выражаются в задержке сроков возникнов</w:t>
      </w:r>
      <w:r>
        <w:rPr>
          <w:rFonts w:ascii="Times New Roman" w:hAnsi="Times New Roman" w:cs="Times New Roman"/>
          <w:sz w:val="28"/>
          <w:szCs w:val="28"/>
        </w:rPr>
        <w:t>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w:t>
      </w:r>
      <w:r>
        <w:rPr>
          <w:rFonts w:ascii="Times New Roman" w:hAnsi="Times New Roman" w:cs="Times New Roman"/>
          <w:sz w:val="28"/>
          <w:szCs w:val="28"/>
        </w:rPr>
        <w:t>ечеловеческого опыта традиционным путем.</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их слабой подвижностью и переключаемостью. При умственной отсталости страдают не только высшие психические функции, но и эмоции, воля,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поведение, в некоторых случаях физическое развитие, хотя наиболее нарушенным является мышление, и прежде всего, способно</w:t>
      </w:r>
      <w:r>
        <w:rPr>
          <w:rFonts w:ascii="Times New Roman" w:hAnsi="Times New Roman" w:cs="Times New Roman"/>
          <w:sz w:val="28"/>
          <w:szCs w:val="28"/>
        </w:rPr>
        <w:t>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w:t>
      </w:r>
      <w:r>
        <w:rPr>
          <w:rFonts w:ascii="Times New Roman" w:hAnsi="Times New Roman" w:cs="Times New Roman"/>
          <w:sz w:val="28"/>
          <w:szCs w:val="28"/>
        </w:rPr>
        <w:t>ка с умственной отсталостью</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«запускает» компенсаторные процессы,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обеспечивающие реализацию их потенциальных возможностей.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Развитие всех психических процессов у детей с легкой умственной отсталостью (интеллектуальными нар</w:t>
      </w:r>
      <w:r>
        <w:rPr>
          <w:rFonts w:ascii="Times New Roman" w:hAnsi="Times New Roman" w:cs="Times New Roman"/>
          <w:sz w:val="28"/>
          <w:szCs w:val="28"/>
        </w:rPr>
        <w:t xml:space="preserve">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Pr>
          <w:rFonts w:ascii="Times New Roman" w:hAnsi="Times New Roman" w:cs="Times New Roman"/>
          <w:color w:val="00000A"/>
          <w:sz w:val="28"/>
          <w:szCs w:val="28"/>
        </w:rPr>
        <w:t>―</w:t>
      </w:r>
      <w:r>
        <w:rPr>
          <w:rFonts w:ascii="Times New Roman" w:hAnsi="Times New Roman" w:cs="Times New Roman"/>
          <w:sz w:val="28"/>
          <w:szCs w:val="28"/>
        </w:rPr>
        <w:t xml:space="preserve"> ощущение и восприятие. Но и в этих познавательных процессах сказывается</w:t>
      </w:r>
      <w:r>
        <w:rPr>
          <w:rFonts w:ascii="Times New Roman" w:hAnsi="Times New Roman" w:cs="Times New Roman"/>
          <w:sz w:val="28"/>
          <w:szCs w:val="28"/>
        </w:rPr>
        <w:t xml:space="preserve"> дефицитарность: неточность и слабость дифференцировки зрительных, слуховых, кинестетических, тактильных,</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обонятельных и вкусовых ощущений приводят к затруднению адекватности ориентировки детей с умственной отсталостью (интеллектуальными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5" w:name="page31"/>
      <w:bookmarkEnd w:id="15"/>
      <w:r>
        <w:rPr>
          <w:rFonts w:ascii="Times New Roman" w:hAnsi="Times New Roman" w:cs="Times New Roman"/>
          <w:sz w:val="28"/>
          <w:szCs w:val="28"/>
        </w:rPr>
        <w:t>нарушениями)  в окружающей среде. Нарушение объема и темпа восприятия,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недостаточная его дифференцировка, не могут не оказывать отрицательного влияния на весь ход развития ребенка с умственной отсталостью</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w:t>
      </w:r>
      <w:r>
        <w:rPr>
          <w:rFonts w:ascii="Times New Roman" w:hAnsi="Times New Roman" w:cs="Times New Roman"/>
          <w:sz w:val="28"/>
          <w:szCs w:val="28"/>
        </w:rPr>
        <w:t>ожительное влияние на развитие интеллектуальной сферы, в частности овладение отдельными мыслительными операциями.</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tabs>
          <w:tab w:val="left" w:pos="20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Меньший</w:t>
      </w:r>
      <w:r>
        <w:rPr>
          <w:rFonts w:ascii="Times New Roman" w:hAnsi="Times New Roman" w:cs="Times New Roman"/>
          <w:sz w:val="24"/>
          <w:szCs w:val="24"/>
        </w:rPr>
        <w:tab/>
      </w:r>
      <w:r>
        <w:rPr>
          <w:rFonts w:ascii="Times New Roman" w:hAnsi="Times New Roman" w:cs="Times New Roman"/>
          <w:sz w:val="28"/>
          <w:szCs w:val="28"/>
        </w:rPr>
        <w:t>потенциал  у  обучающихся  с  умственной  отсталостью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обнаруживается   в   развитии   их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мышления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основу которого составляют такие операции,</w:t>
      </w:r>
      <w:r>
        <w:rPr>
          <w:rFonts w:ascii="Times New Roman" w:hAnsi="Times New Roman" w:cs="Times New Roman"/>
          <w:b/>
          <w:bCs/>
          <w:sz w:val="28"/>
          <w:szCs w:val="28"/>
        </w:rPr>
        <w:t xml:space="preserve"> </w:t>
      </w:r>
      <w:r>
        <w:rPr>
          <w:rFonts w:ascii="Times New Roman" w:hAnsi="Times New Roman" w:cs="Times New Roman"/>
          <w:sz w:val="28"/>
          <w:szCs w:val="28"/>
        </w:rPr>
        <w:t>как анализ,</w:t>
      </w:r>
      <w:r>
        <w:rPr>
          <w:rFonts w:ascii="Times New Roman" w:hAnsi="Times New Roman" w:cs="Times New Roman"/>
          <w:b/>
          <w:bCs/>
          <w:sz w:val="28"/>
          <w:szCs w:val="28"/>
        </w:rPr>
        <w:t xml:space="preserve"> </w:t>
      </w:r>
      <w:r>
        <w:rPr>
          <w:rFonts w:ascii="Times New Roman" w:hAnsi="Times New Roman" w:cs="Times New Roman"/>
          <w:sz w:val="28"/>
          <w:szCs w:val="28"/>
        </w:rPr>
        <w:t>синтез,</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сравнение, обобщение, абстракция, конкретизация. Эти мыслительные операции у этой категории детей обладают целым рядом своеобразных черт,</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проявляющихся в трудностях установления отн</w:t>
      </w:r>
      <w:r>
        <w:rPr>
          <w:rFonts w:ascii="Times New Roman" w:hAnsi="Times New Roman" w:cs="Times New Roman"/>
          <w:sz w:val="28"/>
          <w:szCs w:val="28"/>
        </w:rPr>
        <w:t>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Из всех видов мышления (наглядно-действенного, наглядно-образного и словесн</w:t>
      </w:r>
      <w:r>
        <w:rPr>
          <w:rFonts w:ascii="Times New Roman" w:hAnsi="Times New Roman" w:cs="Times New Roman"/>
          <w:sz w:val="28"/>
          <w:szCs w:val="28"/>
        </w:rPr>
        <w:t>о-логического) у обучающихся с легкой умственной отсталостью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в большей степени недоразвито словесно-логическое мышление. Это выражается в слабости обобщения,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трудностях понимания смысла явления или факта.</w:t>
      </w:r>
      <w:r>
        <w:rPr>
          <w:rFonts w:ascii="Times New Roman" w:hAnsi="Times New Roman" w:cs="Times New Roman"/>
          <w:sz w:val="28"/>
          <w:szCs w:val="28"/>
        </w:rPr>
        <w:t xml:space="preserve">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Однако при особой организации</w:t>
      </w:r>
      <w:r>
        <w:rPr>
          <w:rFonts w:ascii="Times New Roman" w:hAnsi="Times New Roman" w:cs="Times New Roman"/>
          <w:sz w:val="28"/>
          <w:szCs w:val="28"/>
        </w:rPr>
        <w:t xml:space="preserve">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1380"/>
        </w:tabs>
        <w:autoSpaceDE w:val="0"/>
        <w:autoSpaceDN w:val="0"/>
        <w:adjustRightInd w:val="0"/>
        <w:spacing w:after="0" w:line="240" w:lineRule="auto"/>
        <w:rPr>
          <w:rFonts w:ascii="Times New Roman" w:hAnsi="Times New Roman" w:cs="Times New Roman"/>
          <w:sz w:val="24"/>
          <w:szCs w:val="24"/>
        </w:rPr>
      </w:pPr>
      <w:bookmarkStart w:id="16" w:name="page33"/>
      <w:bookmarkEnd w:id="16"/>
      <w:r>
        <w:rPr>
          <w:rFonts w:ascii="Times New Roman" w:hAnsi="Times New Roman" w:cs="Times New Roman"/>
          <w:sz w:val="28"/>
          <w:szCs w:val="28"/>
        </w:rPr>
        <w:t>степени</w:t>
      </w:r>
      <w:r>
        <w:rPr>
          <w:rFonts w:ascii="Times New Roman" w:hAnsi="Times New Roman" w:cs="Times New Roman"/>
          <w:sz w:val="24"/>
          <w:szCs w:val="24"/>
        </w:rPr>
        <w:tab/>
      </w:r>
      <w:r>
        <w:rPr>
          <w:rFonts w:ascii="Times New Roman" w:hAnsi="Times New Roman" w:cs="Times New Roman"/>
          <w:sz w:val="28"/>
          <w:szCs w:val="28"/>
        </w:rPr>
        <w:t>скорригировать    недостатки    мыслительной    деятельности.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w:t>
      </w:r>
      <w:r>
        <w:rPr>
          <w:rFonts w:ascii="Times New Roman" w:hAnsi="Times New Roman" w:cs="Times New Roman"/>
          <w:sz w:val="28"/>
          <w:szCs w:val="28"/>
        </w:rPr>
        <w:t>ных видов мышления обучающихся с умственной отсталостью (интеллектуальными нарушениями), в том числе и словесно-</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логического.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Особенности восприятия и осмысления детьми учебного материала неразрывно связаны с особенностями их </w:t>
      </w:r>
      <w:r>
        <w:rPr>
          <w:rFonts w:ascii="Times New Roman" w:hAnsi="Times New Roman" w:cs="Times New Roman"/>
          <w:b/>
          <w:bCs/>
          <w:sz w:val="28"/>
          <w:szCs w:val="28"/>
        </w:rPr>
        <w:t>памяти</w:t>
      </w:r>
      <w:r>
        <w:rPr>
          <w:rFonts w:ascii="Times New Roman" w:hAnsi="Times New Roman" w:cs="Times New Roman"/>
          <w:sz w:val="28"/>
          <w:szCs w:val="28"/>
        </w:rPr>
        <w:t>. Запоминание, сохране</w:t>
      </w:r>
      <w:r>
        <w:rPr>
          <w:rFonts w:ascii="Times New Roman" w:hAnsi="Times New Roman" w:cs="Times New Roman"/>
          <w:sz w:val="28"/>
          <w:szCs w:val="28"/>
        </w:rPr>
        <w:t>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w:t>
      </w:r>
      <w:r>
        <w:rPr>
          <w:rFonts w:ascii="Times New Roman" w:hAnsi="Times New Roman" w:cs="Times New Roman"/>
          <w:sz w:val="28"/>
          <w:szCs w:val="28"/>
        </w:rPr>
        <w:t>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w:t>
      </w:r>
      <w:r>
        <w:rPr>
          <w:rFonts w:ascii="Times New Roman" w:hAnsi="Times New Roman" w:cs="Times New Roman"/>
          <w:sz w:val="28"/>
          <w:szCs w:val="28"/>
        </w:rPr>
        <w:t>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w:t>
      </w:r>
      <w:r>
        <w:rPr>
          <w:rFonts w:ascii="Times New Roman" w:hAnsi="Times New Roman" w:cs="Times New Roman"/>
          <w:sz w:val="28"/>
          <w:szCs w:val="28"/>
        </w:rPr>
        <w:t xml:space="preserve"> вследствие трудностей установления логических отношений полученная информация может воспроизводиться бессистемно, с</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большим количеством искажений; при этом наибольшие трудности вызывает воспроизведение словесного материала. Использование различных дополн</w:t>
      </w:r>
      <w:r>
        <w:rPr>
          <w:rFonts w:ascii="Times New Roman" w:hAnsi="Times New Roman" w:cs="Times New Roman"/>
          <w:sz w:val="28"/>
          <w:szCs w:val="28"/>
        </w:rPr>
        <w:t xml:space="preserve">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w:t>
      </w:r>
      <w:r>
        <w:rPr>
          <w:rFonts w:ascii="Times New Roman" w:hAnsi="Times New Roman" w:cs="Times New Roman"/>
          <w:sz w:val="28"/>
          <w:szCs w:val="28"/>
        </w:rPr>
        <w:t>материала.</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1000"/>
        </w:tabs>
        <w:autoSpaceDE w:val="0"/>
        <w:autoSpaceDN w:val="0"/>
        <w:adjustRightInd w:val="0"/>
        <w:spacing w:after="0" w:line="240" w:lineRule="auto"/>
        <w:rPr>
          <w:rFonts w:ascii="Times New Roman" w:hAnsi="Times New Roman" w:cs="Times New Roman"/>
          <w:sz w:val="24"/>
          <w:szCs w:val="24"/>
        </w:rPr>
      </w:pPr>
      <w:bookmarkStart w:id="17" w:name="page35"/>
      <w:bookmarkEnd w:id="17"/>
      <w:r>
        <w:rPr>
          <w:rFonts w:ascii="Times New Roman" w:hAnsi="Times New Roman" w:cs="Times New Roman"/>
          <w:sz w:val="28"/>
          <w:szCs w:val="28"/>
        </w:rPr>
        <w:t>учет</w:t>
      </w:r>
      <w:r>
        <w:rPr>
          <w:rFonts w:ascii="Times New Roman" w:hAnsi="Times New Roman" w:cs="Times New Roman"/>
          <w:sz w:val="24"/>
          <w:szCs w:val="24"/>
        </w:rPr>
        <w:tab/>
      </w:r>
      <w:r>
        <w:rPr>
          <w:rFonts w:ascii="Times New Roman" w:hAnsi="Times New Roman" w:cs="Times New Roman"/>
          <w:sz w:val="28"/>
          <w:szCs w:val="28"/>
        </w:rPr>
        <w:t>особенностей     обучающихся     с     умственной     отсталостью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Особенно</w:t>
      </w:r>
      <w:r>
        <w:rPr>
          <w:rFonts w:ascii="Times New Roman" w:hAnsi="Times New Roman" w:cs="Times New Roman"/>
          <w:sz w:val="28"/>
          <w:szCs w:val="28"/>
        </w:rPr>
        <w:t xml:space="preserve">сти познавательной деятельности школьников с умственной отсталостью (интеллектуальными нарушениями) проявляются и в особенностях их </w:t>
      </w:r>
      <w:r>
        <w:rPr>
          <w:rFonts w:ascii="Times New Roman" w:hAnsi="Times New Roman" w:cs="Times New Roman"/>
          <w:b/>
          <w:bCs/>
          <w:sz w:val="28"/>
          <w:szCs w:val="28"/>
        </w:rPr>
        <w:t>внимания,</w:t>
      </w:r>
      <w:r>
        <w:rPr>
          <w:rFonts w:ascii="Times New Roman" w:hAnsi="Times New Roman" w:cs="Times New Roman"/>
          <w:sz w:val="28"/>
          <w:szCs w:val="28"/>
        </w:rPr>
        <w:t xml:space="preserve"> которое отличается сужением объема, малой устойчивостью, трудностями его распределения, замедленностью переключени</w:t>
      </w:r>
      <w:r>
        <w:rPr>
          <w:rFonts w:ascii="Times New Roman" w:hAnsi="Times New Roman" w:cs="Times New Roman"/>
          <w:sz w:val="28"/>
          <w:szCs w:val="28"/>
        </w:rPr>
        <w:t>я. В значительной степени нарушено произвольное внимание,</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w:t>
      </w:r>
      <w:r>
        <w:rPr>
          <w:rFonts w:ascii="Times New Roman" w:hAnsi="Times New Roman" w:cs="Times New Roman"/>
          <w:sz w:val="28"/>
          <w:szCs w:val="28"/>
        </w:rPr>
        <w:t>а каком-</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w:t>
      </w:r>
      <w:r>
        <w:rPr>
          <w:rFonts w:ascii="Times New Roman" w:hAnsi="Times New Roman" w:cs="Times New Roman"/>
          <w:sz w:val="28"/>
          <w:szCs w:val="28"/>
        </w:rPr>
        <w:t>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tabs>
          <w:tab w:val="left" w:pos="15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Для</w:t>
      </w:r>
      <w:r>
        <w:rPr>
          <w:rFonts w:ascii="Times New Roman" w:hAnsi="Times New Roman" w:cs="Times New Roman"/>
          <w:sz w:val="24"/>
          <w:szCs w:val="24"/>
        </w:rPr>
        <w:tab/>
      </w:r>
      <w:r>
        <w:rPr>
          <w:rFonts w:ascii="Times New Roman" w:hAnsi="Times New Roman" w:cs="Times New Roman"/>
          <w:sz w:val="28"/>
          <w:szCs w:val="28"/>
        </w:rPr>
        <w:t>успешного    обучения    необходимы    достаточно    развитые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b/>
          <w:bCs/>
          <w:sz w:val="28"/>
          <w:szCs w:val="28"/>
        </w:rPr>
        <w:t xml:space="preserve">представления </w:t>
      </w:r>
      <w:r>
        <w:rPr>
          <w:rFonts w:ascii="Times New Roman" w:hAnsi="Times New Roman" w:cs="Times New Roman"/>
          <w:sz w:val="28"/>
          <w:szCs w:val="28"/>
        </w:rPr>
        <w:t>и</w:t>
      </w:r>
      <w:r>
        <w:rPr>
          <w:rFonts w:ascii="Times New Roman" w:hAnsi="Times New Roman" w:cs="Times New Roman"/>
          <w:b/>
          <w:bCs/>
          <w:sz w:val="28"/>
          <w:szCs w:val="28"/>
        </w:rPr>
        <w:t xml:space="preserve"> воображение</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Представлениям детей с умственной</w:t>
      </w:r>
      <w:r>
        <w:rPr>
          <w:rFonts w:ascii="Times New Roman" w:hAnsi="Times New Roman" w:cs="Times New Roman"/>
          <w:b/>
          <w:bCs/>
          <w:sz w:val="28"/>
          <w:szCs w:val="28"/>
        </w:rPr>
        <w:t xml:space="preserve"> </w:t>
      </w:r>
      <w:r>
        <w:rPr>
          <w:rFonts w:ascii="Times New Roman" w:hAnsi="Times New Roman" w:cs="Times New Roman"/>
          <w:sz w:val="28"/>
          <w:szCs w:val="28"/>
        </w:rPr>
        <w:t>отсталостью (интеллектуальными нарушениями) свойственна недифференцированоость, фрагментарность, уподобление образов, что, в</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свою</w:t>
      </w:r>
      <w:r>
        <w:rPr>
          <w:rFonts w:ascii="Times New Roman" w:hAnsi="Times New Roman" w:cs="Times New Roman"/>
          <w:sz w:val="28"/>
          <w:szCs w:val="28"/>
        </w:rPr>
        <w:t xml:space="preserve"> очередь, сказывается на узнавании и понимании учебного материала.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Воображение как один из наиболее сложных процессов отличается значительной несформированностью, что выражается в его примитивности,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неточности и схематичности. Однако,</w:t>
      </w:r>
      <w:r>
        <w:rPr>
          <w:rFonts w:ascii="Times New Roman" w:hAnsi="Times New Roman" w:cs="Times New Roman"/>
          <w:sz w:val="28"/>
          <w:szCs w:val="28"/>
        </w:rPr>
        <w:t xml:space="preserve"> начиная с первого года обучения, 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ходе преподавания всех учебных предметов проводится целенаправленная работа по уточнению и обогащению представлений, прежде всего ― пред-</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ставлений об окружающей действительности.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8" w:name="page37"/>
      <w:bookmarkEnd w:id="18"/>
      <w:r>
        <w:rPr>
          <w:rFonts w:ascii="Times New Roman" w:hAnsi="Times New Roman" w:cs="Times New Roman"/>
          <w:sz w:val="28"/>
          <w:szCs w:val="28"/>
        </w:rPr>
        <w:t xml:space="preserve">У школьников с умственной отсталостью (интеллектуальными нарушениями) отмечаются недостатки в развитии </w:t>
      </w:r>
      <w:r>
        <w:rPr>
          <w:rFonts w:ascii="Times New Roman" w:hAnsi="Times New Roman" w:cs="Times New Roman"/>
          <w:b/>
          <w:bCs/>
          <w:sz w:val="28"/>
          <w:szCs w:val="28"/>
        </w:rPr>
        <w:t>речевой деятельности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физиологической основой которых является нарушение взаимодействия между первой и второй сигнальными системами, что, в свою очередь</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проявляется в недоразвитии всех сторон речи: фонетической, лексической,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грамматической и синтаксической. Таким образом, для обучающихся с умственной отсталостью характерно системное недоразвитие речи.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Недостатки  речевой  деятельности  этой  категории</w:t>
      </w:r>
      <w:r>
        <w:rPr>
          <w:rFonts w:ascii="Times New Roman" w:hAnsi="Times New Roman" w:cs="Times New Roman"/>
          <w:sz w:val="28"/>
          <w:szCs w:val="28"/>
        </w:rPr>
        <w:t xml:space="preserve">  обучающихся  на-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прямую связаны с нарушением абстрактно-логического мышления. Однако в повседневной практике такие дети способны поддержать беседу на темы,</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близкие их личному опыту, используя при этом несложные конструкции предложений.</w:t>
      </w:r>
      <w:r>
        <w:rPr>
          <w:rFonts w:ascii="Times New Roman" w:hAnsi="Times New Roman" w:cs="Times New Roman"/>
          <w:sz w:val="28"/>
          <w:szCs w:val="28"/>
        </w:rPr>
        <w:t xml:space="preserve">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ния обучающимися различными языковыми средствами. Это находит </w:t>
      </w:r>
      <w:r>
        <w:rPr>
          <w:rFonts w:ascii="Times New Roman" w:hAnsi="Times New Roman" w:cs="Times New Roman"/>
          <w:sz w:val="28"/>
          <w:szCs w:val="28"/>
        </w:rPr>
        <w:t>свое выражение в увеличении объема и изменении качества словарного запаса,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w:t>
      </w:r>
      <w:r>
        <w:rPr>
          <w:rFonts w:ascii="Times New Roman" w:hAnsi="Times New Roman" w:cs="Times New Roman"/>
          <w:sz w:val="28"/>
          <w:szCs w:val="28"/>
        </w:rPr>
        <w:t xml:space="preserve"> сложной формой речи ― письменной.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Моторная  </w:t>
      </w:r>
      <w:r>
        <w:rPr>
          <w:rFonts w:ascii="Times New Roman" w:hAnsi="Times New Roman" w:cs="Times New Roman"/>
          <w:sz w:val="28"/>
          <w:szCs w:val="28"/>
        </w:rPr>
        <w:t>сфера  детей  с  легкой  степенью  умственной  отсталости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как правило, не имеет выраженных нарушений. Наибольшие трудности обучающиеся испытывают при выполнении заданий, связан</w:t>
      </w:r>
      <w:r>
        <w:rPr>
          <w:rFonts w:ascii="Times New Roman" w:hAnsi="Times New Roman" w:cs="Times New Roman"/>
          <w:sz w:val="28"/>
          <w:szCs w:val="28"/>
        </w:rPr>
        <w:t>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w:t>
      </w:r>
      <w:r>
        <w:rPr>
          <w:rFonts w:ascii="Times New Roman" w:hAnsi="Times New Roman" w:cs="Times New Roman"/>
          <w:sz w:val="28"/>
          <w:szCs w:val="28"/>
        </w:rPr>
        <w:t>х на отдельных уроках, способствует развитию координации и точности движений пальцев рук и кисти, а также позволяет подготовить</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19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9" w:name="page39"/>
      <w:bookmarkEnd w:id="19"/>
      <w:r>
        <w:rPr>
          <w:rFonts w:ascii="Times New Roman" w:hAnsi="Times New Roman" w:cs="Times New Roman"/>
          <w:sz w:val="28"/>
          <w:szCs w:val="28"/>
        </w:rPr>
        <w:t>обучающихся к овладению учебными и трудовыми действиями, т</w:t>
      </w:r>
      <w:r>
        <w:rPr>
          <w:rFonts w:ascii="Times New Roman" w:hAnsi="Times New Roman" w:cs="Times New Roman"/>
          <w:sz w:val="28"/>
          <w:szCs w:val="28"/>
        </w:rPr>
        <w:t>ребующими определенной моторной ловкости.</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Психологические особенности обучающихся с умственной отсталостью</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проявляются    и    в    нарушении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b/>
          <w:bCs/>
          <w:sz w:val="28"/>
          <w:szCs w:val="28"/>
        </w:rPr>
        <w:t xml:space="preserve">эмоциональной </w:t>
      </w:r>
      <w:r>
        <w:rPr>
          <w:rFonts w:ascii="Times New Roman" w:hAnsi="Times New Roman" w:cs="Times New Roman"/>
          <w:sz w:val="28"/>
          <w:szCs w:val="28"/>
        </w:rPr>
        <w:t>сферы.</w:t>
      </w:r>
      <w:r>
        <w:rPr>
          <w:rFonts w:ascii="Times New Roman" w:hAnsi="Times New Roman" w:cs="Times New Roman"/>
          <w:b/>
          <w:bCs/>
          <w:sz w:val="28"/>
          <w:szCs w:val="28"/>
        </w:rPr>
        <w:t xml:space="preserve"> </w:t>
      </w:r>
      <w:r>
        <w:rPr>
          <w:rFonts w:ascii="Times New Roman" w:hAnsi="Times New Roman" w:cs="Times New Roman"/>
          <w:sz w:val="28"/>
          <w:szCs w:val="28"/>
        </w:rPr>
        <w:t>При легкой умственной отсталости эмоции в целом</w:t>
      </w:r>
      <w:r>
        <w:rPr>
          <w:rFonts w:ascii="Times New Roman" w:hAnsi="Times New Roman" w:cs="Times New Roman"/>
          <w:b/>
          <w:bCs/>
          <w:sz w:val="28"/>
          <w:szCs w:val="28"/>
        </w:rPr>
        <w:t xml:space="preserve"> </w:t>
      </w:r>
      <w:r>
        <w:rPr>
          <w:rFonts w:ascii="Times New Roman" w:hAnsi="Times New Roman" w:cs="Times New Roman"/>
          <w:sz w:val="28"/>
          <w:szCs w:val="28"/>
        </w:rPr>
        <w:t>сохр</w:t>
      </w:r>
      <w:r>
        <w:rPr>
          <w:rFonts w:ascii="Times New Roman" w:hAnsi="Times New Roman" w:cs="Times New Roman"/>
          <w:sz w:val="28"/>
          <w:szCs w:val="28"/>
        </w:rPr>
        <w:t>анны, однако они отличаются отсутствием оттенков переживаний,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неустойчивостью и поверхностью. Отсутствуют или очень слабо выражены переживания, определяющие интерес и побуждение к познавательной деятельности,</w:t>
      </w:r>
      <w:r>
        <w:rPr>
          <w:rFonts w:ascii="Times New Roman" w:hAnsi="Times New Roman" w:cs="Times New Roman"/>
          <w:sz w:val="28"/>
          <w:szCs w:val="28"/>
        </w:rPr>
        <w:t xml:space="preserve"> а также с большими затруднениями осуществляется воспитание высших психических чувств: нравственных и эстетических.</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Волевая</w:t>
      </w:r>
      <w:r>
        <w:rPr>
          <w:rFonts w:ascii="Times New Roman" w:hAnsi="Times New Roman" w:cs="Times New Roman"/>
          <w:sz w:val="24"/>
          <w:szCs w:val="24"/>
        </w:rPr>
        <w:tab/>
      </w:r>
      <w:r>
        <w:rPr>
          <w:rFonts w:ascii="Times New Roman" w:hAnsi="Times New Roman" w:cs="Times New Roman"/>
          <w:sz w:val="28"/>
          <w:szCs w:val="28"/>
        </w:rPr>
        <w:t>сфера     учащихся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характеризуется слабостью собственных наме</w:t>
      </w:r>
      <w:r>
        <w:rPr>
          <w:rFonts w:ascii="Times New Roman" w:hAnsi="Times New Roman" w:cs="Times New Roman"/>
          <w:sz w:val="28"/>
          <w:szCs w:val="28"/>
        </w:rPr>
        <w:t>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w:t>
      </w:r>
      <w:r>
        <w:rPr>
          <w:rFonts w:ascii="Times New Roman" w:hAnsi="Times New Roman" w:cs="Times New Roman"/>
          <w:sz w:val="28"/>
          <w:szCs w:val="28"/>
        </w:rPr>
        <w:t>мство.</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b/>
          <w:bCs/>
          <w:sz w:val="28"/>
          <w:szCs w:val="28"/>
        </w:rPr>
        <w:t>деятельности</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 особенности произвольной,</w:t>
      </w:r>
      <w:r>
        <w:rPr>
          <w:rFonts w:ascii="Times New Roman" w:hAnsi="Times New Roman" w:cs="Times New Roman"/>
          <w:b/>
          <w:bCs/>
          <w:sz w:val="28"/>
          <w:szCs w:val="28"/>
        </w:rPr>
        <w:t xml:space="preserve"> </w:t>
      </w:r>
      <w:r>
        <w:rPr>
          <w:rFonts w:ascii="Times New Roman" w:hAnsi="Times New Roman" w:cs="Times New Roman"/>
          <w:sz w:val="28"/>
          <w:szCs w:val="28"/>
        </w:rPr>
        <w:t xml:space="preserve">что выражается в </w:t>
      </w:r>
      <w:r>
        <w:rPr>
          <w:rFonts w:ascii="Times New Roman" w:hAnsi="Times New Roman" w:cs="Times New Roman"/>
          <w:sz w:val="28"/>
          <w:szCs w:val="28"/>
        </w:rPr>
        <w:t>недоразвитии</w:t>
      </w:r>
      <w:r>
        <w:rPr>
          <w:rFonts w:ascii="Times New Roman" w:hAnsi="Times New Roman" w:cs="Times New Roman"/>
          <w:b/>
          <w:bCs/>
          <w:sz w:val="28"/>
          <w:szCs w:val="28"/>
        </w:rPr>
        <w:t xml:space="preserve"> </w:t>
      </w:r>
      <w:r>
        <w:rPr>
          <w:rFonts w:ascii="Times New Roman" w:hAnsi="Times New Roman" w:cs="Times New Roman"/>
          <w:sz w:val="28"/>
          <w:szCs w:val="28"/>
        </w:rPr>
        <w:t>мотивационной сферы, слабости побуждений, недостаточности инициативы.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6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Эти</w:t>
      </w:r>
      <w:r>
        <w:rPr>
          <w:rFonts w:ascii="Times New Roman" w:hAnsi="Times New Roman" w:cs="Times New Roman"/>
          <w:sz w:val="24"/>
          <w:szCs w:val="24"/>
        </w:rPr>
        <w:tab/>
      </w:r>
      <w:r>
        <w:rPr>
          <w:rFonts w:ascii="Times New Roman" w:hAnsi="Times New Roman" w:cs="Times New Roman"/>
          <w:sz w:val="28"/>
          <w:szCs w:val="28"/>
        </w:rPr>
        <w:t>недостатки  особенно  ярко  проявляются  в  учебной  деятельности,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w:t>
      </w:r>
      <w:r>
        <w:rPr>
          <w:rFonts w:ascii="Times New Roman" w:hAnsi="Times New Roman" w:cs="Times New Roman"/>
          <w:sz w:val="28"/>
          <w:szCs w:val="28"/>
        </w:rPr>
        <w:t>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w:t>
      </w:r>
      <w:r>
        <w:rPr>
          <w:rFonts w:ascii="Times New Roman" w:hAnsi="Times New Roman" w:cs="Times New Roman"/>
          <w:sz w:val="28"/>
          <w:szCs w:val="28"/>
        </w:rPr>
        <w:t>ов целеполаганию,</w:t>
      </w:r>
    </w:p>
    <w:p w:rsidR="00000000" w:rsidRDefault="00FF6561">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bookmarkStart w:id="20" w:name="page41"/>
      <w:bookmarkEnd w:id="20"/>
      <w:r>
        <w:rPr>
          <w:rFonts w:ascii="Times New Roman" w:hAnsi="Times New Roman" w:cs="Times New Roman"/>
          <w:sz w:val="28"/>
          <w:szCs w:val="28"/>
        </w:rPr>
        <w:t>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w:t>
      </w:r>
      <w:r>
        <w:rPr>
          <w:rFonts w:ascii="Times New Roman" w:hAnsi="Times New Roman" w:cs="Times New Roman"/>
          <w:sz w:val="28"/>
          <w:szCs w:val="28"/>
        </w:rPr>
        <w:t xml:space="preserve">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Нарушения высшей нервной деятел</w:t>
      </w:r>
      <w:r>
        <w:rPr>
          <w:rFonts w:ascii="Times New Roman" w:hAnsi="Times New Roman" w:cs="Times New Roman"/>
          <w:sz w:val="28"/>
          <w:szCs w:val="28"/>
        </w:rPr>
        <w:t xml:space="preserve">ьности, недоразвитие психических процессов и эмоционально-волевой сферы обусловливают формирование некоторых специфических особенностей </w:t>
      </w:r>
      <w:r>
        <w:rPr>
          <w:rFonts w:ascii="Times New Roman" w:hAnsi="Times New Roman" w:cs="Times New Roman"/>
          <w:b/>
          <w:bCs/>
          <w:sz w:val="28"/>
          <w:szCs w:val="28"/>
        </w:rPr>
        <w:t>личности</w:t>
      </w:r>
      <w:r>
        <w:rPr>
          <w:rFonts w:ascii="Times New Roman" w:hAnsi="Times New Roman" w:cs="Times New Roman"/>
          <w:sz w:val="28"/>
          <w:szCs w:val="28"/>
        </w:rPr>
        <w:t xml:space="preserve">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sz w:val="28"/>
          <w:szCs w:val="28"/>
        </w:rPr>
        <w:t>проявляющиеся в примитивности интересов,</w:t>
      </w:r>
      <w:r>
        <w:rPr>
          <w:rFonts w:ascii="Times New Roman" w:hAnsi="Times New Roman" w:cs="Times New Roman"/>
          <w:sz w:val="28"/>
          <w:szCs w:val="28"/>
        </w:rPr>
        <w:t xml:space="preserve">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Fonts w:ascii="Times New Roman" w:hAnsi="Times New Roman" w:cs="Times New Roman"/>
          <w:b/>
          <w:bCs/>
          <w:sz w:val="28"/>
          <w:szCs w:val="28"/>
        </w:rPr>
        <w:t>межличностных</w:t>
      </w:r>
      <w:r>
        <w:rPr>
          <w:rFonts w:ascii="Times New Roman" w:hAnsi="Times New Roman" w:cs="Times New Roman"/>
          <w:sz w:val="28"/>
          <w:szCs w:val="28"/>
        </w:rPr>
        <w:t xml:space="preserve"> </w:t>
      </w:r>
      <w:r>
        <w:rPr>
          <w:rFonts w:ascii="Times New Roman" w:hAnsi="Times New Roman" w:cs="Times New Roman"/>
          <w:b/>
          <w:bCs/>
          <w:sz w:val="28"/>
          <w:szCs w:val="28"/>
        </w:rPr>
        <w:t xml:space="preserve">отношений </w:t>
      </w:r>
      <w:r>
        <w:rPr>
          <w:rFonts w:ascii="Times New Roman" w:hAnsi="Times New Roman" w:cs="Times New Roman"/>
          <w:sz w:val="28"/>
          <w:szCs w:val="28"/>
        </w:rPr>
        <w:t>является:</w:t>
      </w:r>
      <w:r>
        <w:rPr>
          <w:rFonts w:ascii="Times New Roman" w:hAnsi="Times New Roman" w:cs="Times New Roman"/>
          <w:b/>
          <w:bCs/>
          <w:sz w:val="28"/>
          <w:szCs w:val="28"/>
        </w:rPr>
        <w:t xml:space="preserve"> </w:t>
      </w:r>
      <w:r>
        <w:rPr>
          <w:rFonts w:ascii="Times New Roman" w:hAnsi="Times New Roman" w:cs="Times New Roman"/>
          <w:sz w:val="28"/>
          <w:szCs w:val="28"/>
        </w:rPr>
        <w:t>высокая конфликтность,</w:t>
      </w:r>
      <w:r>
        <w:rPr>
          <w:rFonts w:ascii="Times New Roman" w:hAnsi="Times New Roman" w:cs="Times New Roman"/>
          <w:b/>
          <w:bCs/>
          <w:sz w:val="28"/>
          <w:szCs w:val="28"/>
        </w:rPr>
        <w:t xml:space="preserve"> </w:t>
      </w:r>
      <w:r>
        <w:rPr>
          <w:rFonts w:ascii="Times New Roman" w:hAnsi="Times New Roman" w:cs="Times New Roman"/>
          <w:sz w:val="28"/>
          <w:szCs w:val="28"/>
        </w:rPr>
        <w:t>сопровождаемая</w:t>
      </w:r>
      <w:r>
        <w:rPr>
          <w:rFonts w:ascii="Times New Roman" w:hAnsi="Times New Roman" w:cs="Times New Roman"/>
          <w:b/>
          <w:bCs/>
          <w:sz w:val="28"/>
          <w:szCs w:val="28"/>
        </w:rPr>
        <w:t xml:space="preserve"> </w:t>
      </w:r>
      <w:r>
        <w:rPr>
          <w:rFonts w:ascii="Times New Roman" w:hAnsi="Times New Roman" w:cs="Times New Roman"/>
          <w:sz w:val="28"/>
          <w:szCs w:val="28"/>
        </w:rPr>
        <w:t>неадекватными поведенческими реакциям</w:t>
      </w:r>
      <w:r>
        <w:rPr>
          <w:rFonts w:ascii="Times New Roman" w:hAnsi="Times New Roman" w:cs="Times New Roman"/>
          <w:sz w:val="28"/>
          <w:szCs w:val="28"/>
        </w:rPr>
        <w:t xml:space="preserve">и; слабая мотивированность на установление межличностных контактов и пр. </w:t>
      </w:r>
      <w:r>
        <w:rPr>
          <w:rFonts w:ascii="Times New Roman" w:hAnsi="Times New Roman" w:cs="Times New Roman"/>
          <w:color w:val="00000A"/>
          <w:sz w:val="28"/>
          <w:szCs w:val="28"/>
        </w:rPr>
        <w:t>Снижение адекватности во</w:t>
      </w:r>
      <w:r>
        <w:rPr>
          <w:rFonts w:ascii="Times New Roman" w:hAnsi="Times New Roman" w:cs="Times New Roman"/>
          <w:sz w:val="28"/>
          <w:szCs w:val="28"/>
        </w:rPr>
        <w:t xml:space="preserve"> </w:t>
      </w:r>
      <w:r>
        <w:rPr>
          <w:rFonts w:ascii="Times New Roman" w:hAnsi="Times New Roman" w:cs="Times New Roman"/>
          <w:color w:val="00000A"/>
          <w:sz w:val="28"/>
          <w:szCs w:val="28"/>
        </w:rPr>
        <w:t>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w:t>
      </w:r>
      <w:r>
        <w:rPr>
          <w:rFonts w:ascii="Times New Roman" w:hAnsi="Times New Roman" w:cs="Times New Roman"/>
          <w:color w:val="00000A"/>
          <w:sz w:val="28"/>
          <w:szCs w:val="28"/>
        </w:rPr>
        <w:t>редь, может негативно сказываться на их</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A"/>
          <w:sz w:val="28"/>
          <w:szCs w:val="28"/>
        </w:rPr>
        <w:t>поведении</w:t>
      </w:r>
      <w:r>
        <w:rPr>
          <w:rFonts w:ascii="Times New Roman" w:hAnsi="Times New Roman" w:cs="Times New Roman"/>
          <w:color w:val="00000A"/>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особенности  которого  могут  выражаться  в  гиперактивности,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вербальной или физической агрессии и т.п. Практика обучения таких детей показывает, что под воздействием коррекционно-воспитательной работы </w:t>
      </w:r>
      <w:r>
        <w:rPr>
          <w:rFonts w:ascii="Times New Roman" w:hAnsi="Times New Roman" w:cs="Times New Roman"/>
          <w:color w:val="00000A"/>
          <w:sz w:val="28"/>
          <w:szCs w:val="28"/>
        </w:rPr>
        <w:t>упомянутые недостатки существенно сглаживаются и исправляются.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w:t>
      </w:r>
      <w:r>
        <w:rPr>
          <w:rFonts w:ascii="Times New Roman" w:hAnsi="Times New Roman" w:cs="Times New Roman"/>
          <w:sz w:val="28"/>
          <w:szCs w:val="28"/>
        </w:rPr>
        <w:t>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«врастание» его в культуру. В качестве таких условий </w:t>
      </w:r>
      <w:r>
        <w:rPr>
          <w:rFonts w:ascii="Times New Roman" w:hAnsi="Times New Roman" w:cs="Times New Roman"/>
          <w:sz w:val="28"/>
          <w:szCs w:val="28"/>
        </w:rPr>
        <w:t>выступает система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bookmarkStart w:id="21" w:name="page43"/>
      <w:bookmarkEnd w:id="21"/>
      <w:r>
        <w:rPr>
          <w:rFonts w:ascii="Times New Roman" w:hAnsi="Times New Roman" w:cs="Times New Roman"/>
          <w:sz w:val="28"/>
          <w:szCs w:val="28"/>
        </w:rPr>
        <w:t>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w:t>
      </w:r>
      <w:r>
        <w:rPr>
          <w:rFonts w:ascii="Times New Roman" w:hAnsi="Times New Roman" w:cs="Times New Roman"/>
          <w:sz w:val="28"/>
          <w:szCs w:val="28"/>
        </w:rPr>
        <w:t xml:space="preserve">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w:t>
      </w:r>
      <w:r>
        <w:rPr>
          <w:rFonts w:ascii="Times New Roman" w:hAnsi="Times New Roman" w:cs="Times New Roman"/>
          <w:sz w:val="28"/>
          <w:szCs w:val="28"/>
        </w:rPr>
        <w:t>но связанные с развитием познавательной сферы и деятельности, соответствующей возрастным возможностям и способностям обучающегося.</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2" w:lineRule="auto"/>
        <w:ind w:left="1700" w:right="1000"/>
        <w:jc w:val="center"/>
        <w:rPr>
          <w:rFonts w:ascii="Times New Roman" w:hAnsi="Times New Roman" w:cs="Times New Roman"/>
          <w:sz w:val="24"/>
          <w:szCs w:val="24"/>
        </w:rPr>
      </w:pPr>
      <w:r>
        <w:rPr>
          <w:rFonts w:ascii="Times New Roman" w:hAnsi="Times New Roman" w:cs="Times New Roman"/>
          <w:b/>
          <w:bCs/>
          <w:sz w:val="28"/>
          <w:szCs w:val="28"/>
        </w:rPr>
        <w:t>Особые образовательные потребности обучающихся с легкой умственной отсталостью (интеллектуальными нарушениями)</w:t>
      </w:r>
    </w:p>
    <w:p w:rsidR="00000000" w:rsidRDefault="00FF6561">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Недоразвитие</w:t>
      </w:r>
      <w:r>
        <w:rPr>
          <w:rFonts w:ascii="Times New Roman" w:hAnsi="Times New Roman" w:cs="Times New Roman"/>
          <w:color w:val="00000A"/>
          <w:sz w:val="28"/>
          <w:szCs w:val="28"/>
        </w:rPr>
        <w:t xml:space="preserve"> познавательной, эмоционально-волевой и личностной сфер обучающихся с умственной отсталостью </w:t>
      </w:r>
      <w:r>
        <w:rPr>
          <w:rFonts w:ascii="Times New Roman" w:hAnsi="Times New Roman" w:cs="Times New Roman"/>
          <w:sz w:val="28"/>
          <w:szCs w:val="28"/>
        </w:rPr>
        <w:t>(интеллектуальными</w:t>
      </w:r>
      <w:r>
        <w:rPr>
          <w:rFonts w:ascii="Times New Roman" w:hAnsi="Times New Roman" w:cs="Times New Roman"/>
          <w:color w:val="00000A"/>
          <w:sz w:val="28"/>
          <w:szCs w:val="28"/>
        </w:rPr>
        <w:t xml:space="preserve"> </w:t>
      </w:r>
      <w:r>
        <w:rPr>
          <w:rFonts w:ascii="Times New Roman" w:hAnsi="Times New Roman" w:cs="Times New Roman"/>
          <w:sz w:val="28"/>
          <w:szCs w:val="28"/>
        </w:rPr>
        <w:t xml:space="preserve">нарушениями) </w:t>
      </w:r>
      <w:r>
        <w:rPr>
          <w:rFonts w:ascii="Times New Roman" w:hAnsi="Times New Roman" w:cs="Times New Roman"/>
          <w:color w:val="00000A"/>
          <w:sz w:val="28"/>
          <w:szCs w:val="28"/>
        </w:rPr>
        <w:t>проявляется не только в качественных и количественных</w:t>
      </w:r>
      <w:r>
        <w:rPr>
          <w:rFonts w:ascii="Times New Roman" w:hAnsi="Times New Roman" w:cs="Times New Roman"/>
          <w:sz w:val="28"/>
          <w:szCs w:val="28"/>
        </w:rPr>
        <w:t xml:space="preserve"> </w:t>
      </w:r>
      <w:r>
        <w:rPr>
          <w:rFonts w:ascii="Times New Roman" w:hAnsi="Times New Roman" w:cs="Times New Roman"/>
          <w:color w:val="00000A"/>
          <w:sz w:val="28"/>
          <w:szCs w:val="28"/>
        </w:rPr>
        <w:t>отклонениях от нормы, но и в глубоком своеобразии их социализации. Они способ</w:t>
      </w:r>
      <w:r>
        <w:rPr>
          <w:rFonts w:ascii="Times New Roman" w:hAnsi="Times New Roman" w:cs="Times New Roman"/>
          <w:color w:val="00000A"/>
          <w:sz w:val="28"/>
          <w:szCs w:val="28"/>
        </w:rPr>
        <w:t>ны к развитию, хотя оно и осуществляется замедленно, атипично, 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w:t>
      </w:r>
      <w:r>
        <w:rPr>
          <w:rFonts w:ascii="Times New Roman" w:hAnsi="Times New Roman" w:cs="Times New Roman"/>
          <w:color w:val="00000A"/>
          <w:sz w:val="28"/>
          <w:szCs w:val="28"/>
        </w:rPr>
        <w:t>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600"/>
        <w:jc w:val="both"/>
        <w:rPr>
          <w:rFonts w:ascii="Times New Roman" w:hAnsi="Times New Roman" w:cs="Times New Roman"/>
          <w:sz w:val="24"/>
          <w:szCs w:val="24"/>
        </w:rPr>
      </w:pPr>
      <w:r>
        <w:rPr>
          <w:rFonts w:ascii="Times New Roman" w:hAnsi="Times New Roman" w:cs="Times New Roman"/>
          <w:sz w:val="28"/>
          <w:szCs w:val="28"/>
        </w:rPr>
        <w:t>Таким образом,</w:t>
      </w:r>
      <w:r>
        <w:rPr>
          <w:rFonts w:ascii="Times New Roman" w:hAnsi="Times New Roman" w:cs="Times New Roman"/>
          <w:sz w:val="28"/>
          <w:szCs w:val="28"/>
        </w:rPr>
        <w:t xml:space="preserve"> современные научные представления об особенностях психофизического развития обучающихся с умственной отсталостью</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86"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позволяют выделить образовательные потребности, как общие для всех обучающихся с ОВЗ, так и специфические</w:t>
      </w:r>
      <w:r>
        <w:rPr>
          <w:rFonts w:ascii="Times New Roman" w:hAnsi="Times New Roman" w:cs="Times New Roman"/>
          <w:b/>
          <w:bCs/>
          <w:sz w:val="36"/>
          <w:szCs w:val="36"/>
          <w:vertAlign w:val="superscript"/>
        </w:rPr>
        <w:t>6</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FF6561">
      <w:pPr>
        <w:pStyle w:val="a0"/>
        <w:widowControl w:val="0"/>
        <w:tabs>
          <w:tab w:val="left" w:pos="1060"/>
        </w:tabs>
        <w:autoSpaceDE w:val="0"/>
        <w:autoSpaceDN w:val="0"/>
        <w:adjustRightInd w:val="0"/>
        <w:spacing w:after="0" w:line="239" w:lineRule="auto"/>
        <w:ind w:left="600"/>
        <w:rPr>
          <w:rFonts w:ascii="Times New Roman" w:hAnsi="Times New Roman" w:cs="Times New Roman"/>
          <w:sz w:val="24"/>
          <w:szCs w:val="24"/>
        </w:rPr>
      </w:pPr>
      <w:r>
        <w:rPr>
          <w:rFonts w:ascii="Times New Roman" w:hAnsi="Times New Roman" w:cs="Times New Roman"/>
          <w:sz w:val="28"/>
          <w:szCs w:val="28"/>
        </w:rPr>
        <w:t>К</w:t>
      </w:r>
      <w:r>
        <w:rPr>
          <w:rFonts w:ascii="Times New Roman" w:hAnsi="Times New Roman" w:cs="Times New Roman"/>
          <w:sz w:val="24"/>
          <w:szCs w:val="24"/>
        </w:rPr>
        <w:tab/>
      </w:r>
      <w:r>
        <w:rPr>
          <w:rFonts w:ascii="Times New Roman" w:hAnsi="Times New Roman" w:cs="Times New Roman"/>
          <w:sz w:val="28"/>
          <w:szCs w:val="28"/>
        </w:rPr>
        <w:t>общим   потребностям   относятся:   время   начала   образования,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31" style="position:absolute;z-index:-251653120;mso-position-horizontal-relative:text;mso-position-vertical-relative:text" from=".1pt,29.8pt" to="144.1pt,29.8pt" o:allowincell="f" strokecolor="#00000a"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20"/>
        <w:gridCol w:w="8940"/>
        <w:gridCol w:w="20"/>
      </w:tblGrid>
      <w:tr w:rsidR="00000000">
        <w:tblPrEx>
          <w:tblCellMar>
            <w:top w:w="0" w:type="dxa"/>
            <w:left w:w="0" w:type="dxa"/>
            <w:bottom w:w="0" w:type="dxa"/>
            <w:right w:w="0" w:type="dxa"/>
          </w:tblCellMar>
        </w:tblPrEx>
        <w:trPr>
          <w:trHeight w:val="161"/>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rFonts w:ascii="Times New Roman" w:hAnsi="Times New Roman" w:cs="Times New Roman"/>
                <w:sz w:val="14"/>
                <w:szCs w:val="14"/>
              </w:rPr>
              <w:t>6</w:t>
            </w:r>
          </w:p>
        </w:tc>
        <w:tc>
          <w:tcPr>
            <w:tcW w:w="89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340"/>
              <w:rPr>
                <w:rFonts w:ascii="Times New Roman" w:hAnsi="Times New Roman" w:cs="Times New Roman"/>
                <w:sz w:val="24"/>
                <w:szCs w:val="24"/>
              </w:rPr>
            </w:pPr>
            <w:r>
              <w:rPr>
                <w:rFonts w:ascii="Times New Roman" w:hAnsi="Times New Roman" w:cs="Times New Roman"/>
                <w:sz w:val="20"/>
                <w:szCs w:val="20"/>
              </w:rPr>
              <w:t>Е.Л.  Гончарова,  О.И.  Кукушкина  «Ребенок  с  особыми  образовательными  потребностями»</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9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3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sz w:val="20"/>
                <w:szCs w:val="20"/>
              </w:rPr>
              <w:t>http://almanah.ikprao.ru/articles/almanah-5/rebenok-s-osobymi-obrazovatelnymi-potrebnostjami.</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right="40"/>
        <w:jc w:val="both"/>
        <w:rPr>
          <w:rFonts w:ascii="Times New Roman" w:hAnsi="Times New Roman" w:cs="Times New Roman"/>
          <w:sz w:val="24"/>
          <w:szCs w:val="24"/>
        </w:rPr>
      </w:pPr>
      <w:bookmarkStart w:id="22" w:name="page45"/>
      <w:bookmarkEnd w:id="22"/>
      <w:r>
        <w:rPr>
          <w:rFonts w:ascii="Times New Roman" w:hAnsi="Times New Roman" w:cs="Times New Roman"/>
          <w:sz w:val="28"/>
          <w:szCs w:val="28"/>
        </w:rPr>
        <w:t>содержание образования, разработка и использование специальных методов и средств обучения, особая организация обучения,</w:t>
      </w:r>
      <w:r>
        <w:rPr>
          <w:rFonts w:ascii="Times New Roman" w:hAnsi="Times New Roman" w:cs="Times New Roman"/>
          <w:sz w:val="28"/>
          <w:szCs w:val="28"/>
        </w:rPr>
        <w:t xml:space="preserve">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17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Для</w:t>
      </w:r>
      <w:r>
        <w:rPr>
          <w:rFonts w:ascii="Times New Roman" w:hAnsi="Times New Roman" w:cs="Times New Roman"/>
          <w:sz w:val="24"/>
          <w:szCs w:val="24"/>
        </w:rPr>
        <w:tab/>
      </w:r>
      <w:r>
        <w:rPr>
          <w:rFonts w:ascii="Times New Roman" w:hAnsi="Times New Roman" w:cs="Times New Roman"/>
          <w:sz w:val="28"/>
          <w:szCs w:val="28"/>
        </w:rPr>
        <w:t>обучающихся     с     легкой     умственной     отсталостью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40"/>
        <w:jc w:val="both"/>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w:t>
      </w:r>
      <w:r>
        <w:rPr>
          <w:rFonts w:ascii="Times New Roman" w:hAnsi="Times New Roman" w:cs="Times New Roman"/>
          <w:sz w:val="28"/>
          <w:szCs w:val="28"/>
        </w:rPr>
        <w:t>характерны следующие специфические образовательные потребности:</w:t>
      </w:r>
    </w:p>
    <w:p w:rsidR="00000000" w:rsidRDefault="00FF6561">
      <w:pPr>
        <w:pStyle w:val="a0"/>
        <w:widowControl w:val="0"/>
        <w:autoSpaceDE w:val="0"/>
        <w:autoSpaceDN w:val="0"/>
        <w:adjustRightInd w:val="0"/>
        <w:spacing w:after="0" w:line="66" w:lineRule="exact"/>
        <w:rPr>
          <w:rFonts w:ascii="Times New Roman" w:hAnsi="Times New Roman" w:cs="Times New Roman"/>
          <w:sz w:val="24"/>
          <w:szCs w:val="24"/>
        </w:rPr>
      </w:pPr>
    </w:p>
    <w:p w:rsidR="00000000" w:rsidRDefault="00FF6561">
      <w:pPr>
        <w:pStyle w:val="a0"/>
        <w:widowControl w:val="0"/>
        <w:numPr>
          <w:ilvl w:val="0"/>
          <w:numId w:val="11"/>
        </w:numPr>
        <w:tabs>
          <w:tab w:val="clear" w:pos="720"/>
          <w:tab w:val="num" w:pos="920"/>
        </w:tabs>
        <w:overflowPunct w:val="0"/>
        <w:autoSpaceDE w:val="0"/>
        <w:autoSpaceDN w:val="0"/>
        <w:adjustRightInd w:val="0"/>
        <w:spacing w:after="0" w:line="239" w:lineRule="auto"/>
        <w:ind w:left="920" w:hanging="210"/>
        <w:jc w:val="both"/>
        <w:rPr>
          <w:rFonts w:ascii="Symbol" w:hAnsi="Symbol" w:cs="Symbol"/>
          <w:sz w:val="28"/>
          <w:szCs w:val="28"/>
        </w:rPr>
      </w:pPr>
      <w:r>
        <w:rPr>
          <w:rFonts w:ascii="Times New Roman" w:hAnsi="Times New Roman" w:cs="Times New Roman"/>
          <w:sz w:val="28"/>
          <w:szCs w:val="28"/>
        </w:rPr>
        <w:t xml:space="preserve">раннее получение специальной помощи средствами образования; </w:t>
      </w:r>
      <w:r>
        <w:rPr>
          <w:rFonts w:ascii="Symbol" w:hAnsi="Symbol" w:cs="Symbol"/>
          <w:sz w:val="28"/>
          <w:szCs w:val="28"/>
        </w:rPr>
        <w:t></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251" w:lineRule="exact"/>
        <w:rPr>
          <w:rFonts w:ascii="Symbol" w:hAnsi="Symbol" w:cs="Symbol"/>
          <w:sz w:val="28"/>
          <w:szCs w:val="28"/>
        </w:rPr>
      </w:pPr>
    </w:p>
    <w:p w:rsidR="00000000" w:rsidRDefault="00FF6561">
      <w:pPr>
        <w:pStyle w:val="a0"/>
        <w:widowControl w:val="0"/>
        <w:numPr>
          <w:ilvl w:val="0"/>
          <w:numId w:val="11"/>
        </w:numPr>
        <w:tabs>
          <w:tab w:val="clear" w:pos="720"/>
          <w:tab w:val="num" w:pos="907"/>
        </w:tabs>
        <w:overflowPunct w:val="0"/>
        <w:autoSpaceDE w:val="0"/>
        <w:autoSpaceDN w:val="0"/>
        <w:adjustRightInd w:val="0"/>
        <w:spacing w:after="0" w:line="318" w:lineRule="auto"/>
        <w:ind w:left="0" w:right="40" w:firstLine="710"/>
        <w:jc w:val="both"/>
        <w:rPr>
          <w:rFonts w:ascii="Symbol" w:hAnsi="Symbol" w:cs="Symbol"/>
          <w:sz w:val="28"/>
          <w:szCs w:val="28"/>
        </w:rPr>
      </w:pPr>
      <w:r>
        <w:rPr>
          <w:rFonts w:ascii="Times New Roman" w:hAnsi="Times New Roman" w:cs="Times New Roman"/>
          <w:sz w:val="28"/>
          <w:szCs w:val="28"/>
        </w:rPr>
        <w:t xml:space="preserve">обязательность непрерывности коррекционно-развивающего процесса, реализуемого, как через содержание предметных областей, </w:t>
      </w:r>
      <w:r>
        <w:rPr>
          <w:rFonts w:ascii="Times New Roman" w:hAnsi="Times New Roman" w:cs="Times New Roman"/>
          <w:sz w:val="28"/>
          <w:szCs w:val="28"/>
        </w:rPr>
        <w:t>так и в процессе коррекционной работы;</w:t>
      </w:r>
      <w:r>
        <w:rPr>
          <w:rFonts w:ascii="Symbol" w:hAnsi="Symbol" w:cs="Symbol"/>
          <w:sz w:val="28"/>
          <w:szCs w:val="28"/>
        </w:rPr>
        <w:t></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59" w:lineRule="exact"/>
        <w:rPr>
          <w:rFonts w:ascii="Symbol" w:hAnsi="Symbol" w:cs="Symbol"/>
          <w:sz w:val="28"/>
          <w:szCs w:val="28"/>
        </w:rPr>
      </w:pPr>
    </w:p>
    <w:p w:rsidR="00000000" w:rsidRDefault="00FF6561">
      <w:pPr>
        <w:pStyle w:val="a0"/>
        <w:widowControl w:val="0"/>
        <w:numPr>
          <w:ilvl w:val="0"/>
          <w:numId w:val="11"/>
        </w:numPr>
        <w:tabs>
          <w:tab w:val="clear" w:pos="720"/>
          <w:tab w:val="num" w:pos="900"/>
        </w:tabs>
        <w:overflowPunct w:val="0"/>
        <w:autoSpaceDE w:val="0"/>
        <w:autoSpaceDN w:val="0"/>
        <w:adjustRightInd w:val="0"/>
        <w:spacing w:after="0" w:line="239" w:lineRule="auto"/>
        <w:ind w:left="900" w:hanging="190"/>
        <w:jc w:val="both"/>
        <w:rPr>
          <w:rFonts w:ascii="Symbol" w:hAnsi="Symbol" w:cs="Symbol"/>
          <w:sz w:val="28"/>
          <w:szCs w:val="28"/>
        </w:rPr>
      </w:pPr>
      <w:r>
        <w:rPr>
          <w:rFonts w:ascii="Times New Roman" w:hAnsi="Times New Roman" w:cs="Times New Roman"/>
          <w:sz w:val="28"/>
          <w:szCs w:val="28"/>
        </w:rPr>
        <w:t xml:space="preserve">научный, практико-ориентированный, действенный характер содержа- </w:t>
      </w:r>
    </w:p>
    <w:p w:rsidR="00000000" w:rsidRDefault="00FF6561">
      <w:pPr>
        <w:pStyle w:val="a0"/>
        <w:widowControl w:val="0"/>
        <w:autoSpaceDE w:val="0"/>
        <w:autoSpaceDN w:val="0"/>
        <w:adjustRightInd w:val="0"/>
        <w:spacing w:after="0" w:line="1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ния образования;</w:t>
      </w:r>
      <w:r>
        <w:rPr>
          <w:rFonts w:ascii="Symbol" w:hAnsi="Symbol" w:cs="Symbol"/>
          <w:sz w:val="28"/>
          <w:szCs w:val="28"/>
        </w:rPr>
        <w:t></w:t>
      </w: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numPr>
          <w:ilvl w:val="0"/>
          <w:numId w:val="12"/>
        </w:numPr>
        <w:tabs>
          <w:tab w:val="clear" w:pos="720"/>
          <w:tab w:val="num" w:pos="907"/>
        </w:tabs>
        <w:overflowPunct w:val="0"/>
        <w:autoSpaceDE w:val="0"/>
        <w:autoSpaceDN w:val="0"/>
        <w:adjustRightInd w:val="0"/>
        <w:spacing w:after="0" w:line="285" w:lineRule="auto"/>
        <w:ind w:left="0" w:right="40" w:firstLine="710"/>
        <w:jc w:val="both"/>
        <w:rPr>
          <w:rFonts w:ascii="Symbol" w:hAnsi="Symbol" w:cs="Symbol"/>
          <w:sz w:val="28"/>
          <w:szCs w:val="28"/>
        </w:rPr>
      </w:pPr>
      <w:r>
        <w:rPr>
          <w:rFonts w:ascii="Times New Roman" w:hAnsi="Times New Roman" w:cs="Times New Roman"/>
          <w:sz w:val="28"/>
          <w:szCs w:val="28"/>
        </w:rPr>
        <w:t>доступность содержания познавательных задач, реализуемых в процессе образования;</w:t>
      </w:r>
      <w:r>
        <w:rPr>
          <w:rFonts w:ascii="Symbol" w:hAnsi="Symbol" w:cs="Symbol"/>
          <w:sz w:val="28"/>
          <w:szCs w:val="28"/>
        </w:rPr>
        <w:t></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183" w:lineRule="exact"/>
        <w:rPr>
          <w:rFonts w:ascii="Symbol" w:hAnsi="Symbol" w:cs="Symbol"/>
          <w:sz w:val="28"/>
          <w:szCs w:val="28"/>
        </w:rPr>
      </w:pPr>
    </w:p>
    <w:p w:rsidR="00000000" w:rsidRDefault="00FF6561">
      <w:pPr>
        <w:pStyle w:val="a0"/>
        <w:widowControl w:val="0"/>
        <w:numPr>
          <w:ilvl w:val="0"/>
          <w:numId w:val="12"/>
        </w:numPr>
        <w:tabs>
          <w:tab w:val="clear" w:pos="720"/>
          <w:tab w:val="num" w:pos="907"/>
        </w:tabs>
        <w:overflowPunct w:val="0"/>
        <w:autoSpaceDE w:val="0"/>
        <w:autoSpaceDN w:val="0"/>
        <w:adjustRightInd w:val="0"/>
        <w:spacing w:after="0" w:line="338" w:lineRule="auto"/>
        <w:ind w:left="0" w:right="40" w:firstLine="710"/>
        <w:jc w:val="both"/>
        <w:rPr>
          <w:rFonts w:ascii="Symbol" w:hAnsi="Symbol" w:cs="Symbol"/>
          <w:sz w:val="28"/>
          <w:szCs w:val="28"/>
        </w:rPr>
      </w:pPr>
      <w:r>
        <w:rPr>
          <w:rFonts w:ascii="Times New Roman" w:hAnsi="Times New Roman" w:cs="Times New Roman"/>
          <w:sz w:val="28"/>
          <w:szCs w:val="28"/>
        </w:rP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000000" w:rsidRDefault="00FF6561">
      <w:pPr>
        <w:pStyle w:val="a0"/>
        <w:widowControl w:val="0"/>
        <w:autoSpaceDE w:val="0"/>
        <w:autoSpaceDN w:val="0"/>
        <w:adjustRightInd w:val="0"/>
        <w:spacing w:after="0" w:line="120" w:lineRule="exact"/>
        <w:rPr>
          <w:rFonts w:ascii="Symbol" w:hAnsi="Symbol" w:cs="Symbol"/>
          <w:sz w:val="28"/>
          <w:szCs w:val="28"/>
        </w:rPr>
      </w:pPr>
    </w:p>
    <w:p w:rsidR="00000000" w:rsidRDefault="00FF6561">
      <w:pPr>
        <w:pStyle w:val="a0"/>
        <w:widowControl w:val="0"/>
        <w:numPr>
          <w:ilvl w:val="0"/>
          <w:numId w:val="12"/>
        </w:numPr>
        <w:tabs>
          <w:tab w:val="clear" w:pos="720"/>
          <w:tab w:val="num" w:pos="907"/>
        </w:tabs>
        <w:overflowPunct w:val="0"/>
        <w:autoSpaceDE w:val="0"/>
        <w:autoSpaceDN w:val="0"/>
        <w:adjustRightInd w:val="0"/>
        <w:spacing w:after="0" w:line="346" w:lineRule="auto"/>
        <w:ind w:left="0" w:firstLine="710"/>
        <w:jc w:val="both"/>
        <w:rPr>
          <w:rFonts w:ascii="Symbol" w:hAnsi="Symbol" w:cs="Symbol"/>
          <w:sz w:val="27"/>
          <w:szCs w:val="27"/>
        </w:rPr>
      </w:pPr>
      <w:r>
        <w:rPr>
          <w:rFonts w:ascii="Times New Roman" w:hAnsi="Times New Roman" w:cs="Times New Roman"/>
          <w:sz w:val="27"/>
          <w:szCs w:val="27"/>
        </w:rPr>
        <w:t>обеспечении особой пространственной и временной организаци</w:t>
      </w:r>
      <w:r>
        <w:rPr>
          <w:rFonts w:ascii="Times New Roman" w:hAnsi="Times New Roman" w:cs="Times New Roman"/>
          <w:sz w:val="27"/>
          <w:szCs w:val="27"/>
        </w:rPr>
        <w:t>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r>
        <w:rPr>
          <w:rFonts w:ascii="Symbol" w:hAnsi="Symbol" w:cs="Symbol"/>
          <w:sz w:val="27"/>
          <w:szCs w:val="27"/>
        </w:rPr>
        <w:t></w:t>
      </w:r>
      <w:r>
        <w:rPr>
          <w:rFonts w:ascii="Times New Roman" w:hAnsi="Times New Roman" w:cs="Times New Roman"/>
          <w:sz w:val="27"/>
          <w:szCs w:val="27"/>
        </w:rPr>
        <w:t xml:space="preserve"> </w:t>
      </w:r>
    </w:p>
    <w:p w:rsidR="00000000" w:rsidRDefault="00FF6561">
      <w:pPr>
        <w:pStyle w:val="a0"/>
        <w:widowControl w:val="0"/>
        <w:autoSpaceDE w:val="0"/>
        <w:autoSpaceDN w:val="0"/>
        <w:adjustRightInd w:val="0"/>
        <w:spacing w:after="0" w:line="114" w:lineRule="exact"/>
        <w:rPr>
          <w:rFonts w:ascii="Symbol" w:hAnsi="Symbol" w:cs="Symbol"/>
          <w:sz w:val="27"/>
          <w:szCs w:val="27"/>
        </w:rPr>
      </w:pPr>
    </w:p>
    <w:p w:rsidR="00000000" w:rsidRDefault="00FF6561">
      <w:pPr>
        <w:pStyle w:val="a0"/>
        <w:widowControl w:val="0"/>
        <w:numPr>
          <w:ilvl w:val="0"/>
          <w:numId w:val="12"/>
        </w:numPr>
        <w:tabs>
          <w:tab w:val="clear" w:pos="720"/>
          <w:tab w:val="num" w:pos="907"/>
        </w:tabs>
        <w:overflowPunct w:val="0"/>
        <w:autoSpaceDE w:val="0"/>
        <w:autoSpaceDN w:val="0"/>
        <w:adjustRightInd w:val="0"/>
        <w:spacing w:after="0" w:line="329" w:lineRule="auto"/>
        <w:ind w:left="0" w:right="40" w:firstLine="710"/>
        <w:jc w:val="both"/>
        <w:rPr>
          <w:rFonts w:ascii="Symbol" w:hAnsi="Symbol" w:cs="Symbol"/>
          <w:sz w:val="28"/>
          <w:szCs w:val="28"/>
        </w:rPr>
      </w:pPr>
      <w:r>
        <w:rPr>
          <w:rFonts w:ascii="Times New Roman" w:hAnsi="Times New Roman" w:cs="Times New Roman"/>
          <w:sz w:val="28"/>
          <w:szCs w:val="28"/>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 </w:t>
      </w:r>
    </w:p>
    <w:p w:rsidR="00000000" w:rsidRDefault="00FF6561">
      <w:pPr>
        <w:pStyle w:val="a0"/>
        <w:widowControl w:val="0"/>
        <w:autoSpaceDE w:val="0"/>
        <w:autoSpaceDN w:val="0"/>
        <w:adjustRightInd w:val="0"/>
        <w:spacing w:after="0" w:line="126" w:lineRule="exact"/>
        <w:rPr>
          <w:rFonts w:ascii="Symbol" w:hAnsi="Symbol" w:cs="Symbol"/>
          <w:sz w:val="28"/>
          <w:szCs w:val="28"/>
        </w:rPr>
      </w:pPr>
    </w:p>
    <w:p w:rsidR="00000000" w:rsidRDefault="00FF6561">
      <w:pPr>
        <w:pStyle w:val="a0"/>
        <w:widowControl w:val="0"/>
        <w:numPr>
          <w:ilvl w:val="0"/>
          <w:numId w:val="12"/>
        </w:numPr>
        <w:tabs>
          <w:tab w:val="clear" w:pos="720"/>
          <w:tab w:val="num" w:pos="852"/>
        </w:tabs>
        <w:overflowPunct w:val="0"/>
        <w:autoSpaceDE w:val="0"/>
        <w:autoSpaceDN w:val="0"/>
        <w:adjustRightInd w:val="0"/>
        <w:spacing w:after="0" w:line="325" w:lineRule="auto"/>
        <w:ind w:left="0" w:right="40" w:firstLine="710"/>
        <w:jc w:val="both"/>
        <w:rPr>
          <w:rFonts w:ascii="Symbol" w:hAnsi="Symbol" w:cs="Symbol"/>
          <w:sz w:val="28"/>
          <w:szCs w:val="28"/>
        </w:rPr>
      </w:pPr>
      <w:r>
        <w:rPr>
          <w:rFonts w:ascii="Times New Roman" w:hAnsi="Times New Roman" w:cs="Times New Roman"/>
          <w:sz w:val="28"/>
          <w:szCs w:val="28"/>
        </w:rPr>
        <w:t>развитие мотивации и интереса к познанию окружающего мира с учетом возрастных и индивиду</w:t>
      </w:r>
      <w:r>
        <w:rPr>
          <w:rFonts w:ascii="Times New Roman" w:hAnsi="Times New Roman" w:cs="Times New Roman"/>
          <w:sz w:val="28"/>
          <w:szCs w:val="28"/>
        </w:rPr>
        <w:t xml:space="preserve">альных особенностей ребенка к обучению и социальному взаимодействию со средой;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00" w:bottom="480" w:left="1700" w:header="720" w:footer="720" w:gutter="0"/>
          <w:cols w:space="720" w:equalWidth="0">
            <w:col w:w="9400"/>
          </w:cols>
          <w:noEndnote/>
        </w:sectPr>
      </w:pPr>
    </w:p>
    <w:p w:rsidR="00000000" w:rsidRDefault="00FF6561">
      <w:pPr>
        <w:pStyle w:val="a0"/>
        <w:widowControl w:val="0"/>
        <w:overflowPunct w:val="0"/>
        <w:autoSpaceDE w:val="0"/>
        <w:autoSpaceDN w:val="0"/>
        <w:adjustRightInd w:val="0"/>
        <w:spacing w:after="0" w:line="315" w:lineRule="auto"/>
        <w:ind w:firstLine="708"/>
        <w:jc w:val="both"/>
        <w:rPr>
          <w:rFonts w:ascii="Times New Roman" w:hAnsi="Times New Roman" w:cs="Times New Roman"/>
          <w:sz w:val="24"/>
          <w:szCs w:val="24"/>
        </w:rPr>
      </w:pPr>
      <w:bookmarkStart w:id="23" w:name="page47"/>
      <w:bookmarkEnd w:id="23"/>
      <w:r>
        <w:rPr>
          <w:rFonts w:ascii="Symbol" w:hAnsi="Symbol" w:cs="Symbol"/>
          <w:sz w:val="28"/>
          <w:szCs w:val="28"/>
        </w:rPr>
        <w:t></w:t>
      </w:r>
      <w:r>
        <w:rPr>
          <w:rFonts w:ascii="Times New Roman" w:hAnsi="Times New Roman" w:cs="Times New Roman"/>
          <w:sz w:val="28"/>
          <w:szCs w:val="28"/>
        </w:rPr>
        <w:t xml:space="preserve"> специальное обучение способам усвоения общественного опыта ― умений действовать совместно с взрослым, по показу,</w:t>
      </w:r>
      <w:r>
        <w:rPr>
          <w:rFonts w:ascii="Times New Roman" w:hAnsi="Times New Roman" w:cs="Times New Roman"/>
          <w:sz w:val="28"/>
          <w:szCs w:val="28"/>
        </w:rPr>
        <w:t xml:space="preserve"> подражанию по словесной инструкции;</w:t>
      </w:r>
      <w:r>
        <w:rPr>
          <w:rFonts w:ascii="Symbol" w:hAnsi="Symbol" w:cs="Symbol"/>
          <w:sz w:val="28"/>
          <w:szCs w:val="28"/>
        </w:rPr>
        <w:t></w:t>
      </w:r>
    </w:p>
    <w:p w:rsidR="00000000" w:rsidRDefault="00FF6561">
      <w:pPr>
        <w:pStyle w:val="a0"/>
        <w:widowControl w:val="0"/>
        <w:autoSpaceDE w:val="0"/>
        <w:autoSpaceDN w:val="0"/>
        <w:adjustRightInd w:val="0"/>
        <w:spacing w:after="0" w:line="13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8"/>
          <w:szCs w:val="28"/>
        </w:rPr>
        <w:t xml:space="preserve"> стимуляция познавательной активности, формирование позитивного отношения к окружающему миру.</w:t>
      </w:r>
    </w:p>
    <w:p w:rsidR="00000000" w:rsidRDefault="00FF6561">
      <w:pPr>
        <w:pStyle w:val="a0"/>
        <w:widowControl w:val="0"/>
        <w:autoSpaceDE w:val="0"/>
        <w:autoSpaceDN w:val="0"/>
        <w:adjustRightInd w:val="0"/>
        <w:spacing w:after="0" w:line="1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Удовлетворение перечисленных особых образовательных потребностей обучающихся возможно на основе реализации личностно-орие</w:t>
      </w:r>
      <w:r>
        <w:rPr>
          <w:rFonts w:ascii="Times New Roman" w:hAnsi="Times New Roman" w:cs="Times New Roman"/>
          <w:sz w:val="28"/>
          <w:szCs w:val="28"/>
        </w:rPr>
        <w:t>нтированного подхода к воспитанию и обучению обучающихся через изменение содержания обучения и совершенствование методов и приемов работы. В</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свою очередь, это позволит формировать возрастные психологические новообразования и корригировать высшие психическ</w:t>
      </w:r>
      <w:r>
        <w:rPr>
          <w:rFonts w:ascii="Times New Roman" w:hAnsi="Times New Roman" w:cs="Times New Roman"/>
          <w:sz w:val="28"/>
          <w:szCs w:val="28"/>
        </w:rPr>
        <w:t>ие функции в процессе изучения обучающимися учебных предметов, а также в ходе проведения коррекционно-развивающих занятий.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42" w:lineRule="auto"/>
        <w:ind w:left="660" w:right="580" w:hanging="74"/>
        <w:rPr>
          <w:rFonts w:ascii="Times New Roman" w:hAnsi="Times New Roman" w:cs="Times New Roman"/>
          <w:sz w:val="24"/>
          <w:szCs w:val="24"/>
        </w:rPr>
      </w:pPr>
      <w:r>
        <w:rPr>
          <w:rFonts w:ascii="Times New Roman" w:hAnsi="Times New Roman" w:cs="Times New Roman"/>
          <w:b/>
          <w:bCs/>
          <w:sz w:val="27"/>
          <w:szCs w:val="27"/>
        </w:rPr>
        <w:t xml:space="preserve">2.1.2. </w:t>
      </w:r>
      <w:r>
        <w:rPr>
          <w:rFonts w:ascii="Times New Roman" w:hAnsi="Times New Roman" w:cs="Times New Roman"/>
          <w:b/>
          <w:bCs/>
          <w:i/>
          <w:iCs/>
          <w:sz w:val="27"/>
          <w:szCs w:val="27"/>
        </w:rPr>
        <w:t>Планируемые результаты освоения обучающимися с легкой</w:t>
      </w:r>
      <w:r>
        <w:rPr>
          <w:rFonts w:ascii="Times New Roman" w:hAnsi="Times New Roman" w:cs="Times New Roman"/>
          <w:b/>
          <w:bCs/>
          <w:sz w:val="27"/>
          <w:szCs w:val="27"/>
        </w:rPr>
        <w:t xml:space="preserve"> </w:t>
      </w:r>
      <w:r>
        <w:rPr>
          <w:rFonts w:ascii="Times New Roman" w:hAnsi="Times New Roman" w:cs="Times New Roman"/>
          <w:b/>
          <w:bCs/>
          <w:i/>
          <w:iCs/>
          <w:sz w:val="27"/>
          <w:szCs w:val="27"/>
        </w:rPr>
        <w:t>умственной отсталостью (интеллектуальными нарушениями)</w:t>
      </w:r>
    </w:p>
    <w:p w:rsidR="00000000" w:rsidRDefault="00FF6561">
      <w:pPr>
        <w:pStyle w:val="a0"/>
        <w:widowControl w:val="0"/>
        <w:autoSpaceDE w:val="0"/>
        <w:autoSpaceDN w:val="0"/>
        <w:adjustRightInd w:val="0"/>
        <w:spacing w:after="0" w:line="4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b/>
          <w:bCs/>
          <w:i/>
          <w:iCs/>
          <w:sz w:val="28"/>
          <w:szCs w:val="28"/>
        </w:rPr>
        <w:t>адаптированной основной общеобразовательной программы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Освоение  обучающимися  АООП,  котора</w:t>
      </w:r>
      <w:r>
        <w:rPr>
          <w:rFonts w:ascii="Times New Roman" w:hAnsi="Times New Roman" w:cs="Times New Roman"/>
          <w:sz w:val="28"/>
          <w:szCs w:val="28"/>
        </w:rPr>
        <w:t>я  создана  на  основе  ФГОС,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предполагает достижение ими двух видов результатов: </w:t>
      </w:r>
      <w:r>
        <w:rPr>
          <w:rFonts w:ascii="Times New Roman" w:hAnsi="Times New Roman" w:cs="Times New Roman"/>
          <w:i/>
          <w:iCs/>
          <w:sz w:val="28"/>
          <w:szCs w:val="28"/>
        </w:rPr>
        <w:t>личностных и</w:t>
      </w:r>
      <w:r>
        <w:rPr>
          <w:rFonts w:ascii="Times New Roman" w:hAnsi="Times New Roman" w:cs="Times New Roman"/>
          <w:sz w:val="28"/>
          <w:szCs w:val="28"/>
        </w:rPr>
        <w:t xml:space="preserve"> </w:t>
      </w:r>
      <w:r>
        <w:rPr>
          <w:rFonts w:ascii="Times New Roman" w:hAnsi="Times New Roman" w:cs="Times New Roman"/>
          <w:i/>
          <w:iCs/>
          <w:sz w:val="28"/>
          <w:szCs w:val="28"/>
        </w:rPr>
        <w:t>предметных.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  структуре  планируемых  результатов  ведущее  место  принадлежит</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i/>
          <w:iCs/>
          <w:sz w:val="28"/>
          <w:szCs w:val="28"/>
        </w:rPr>
        <w:t xml:space="preserve">личностным </w:t>
      </w:r>
      <w:r>
        <w:rPr>
          <w:rFonts w:ascii="Times New Roman" w:hAnsi="Times New Roman" w:cs="Times New Roman"/>
          <w:sz w:val="28"/>
          <w:szCs w:val="28"/>
        </w:rPr>
        <w:t>результатам,</w:t>
      </w:r>
      <w:r>
        <w:rPr>
          <w:rFonts w:ascii="Times New Roman" w:hAnsi="Times New Roman" w:cs="Times New Roman"/>
          <w:i/>
          <w:iCs/>
          <w:sz w:val="28"/>
          <w:szCs w:val="28"/>
        </w:rPr>
        <w:t xml:space="preserve"> </w:t>
      </w:r>
      <w:r>
        <w:rPr>
          <w:rFonts w:ascii="Times New Roman" w:hAnsi="Times New Roman" w:cs="Times New Roman"/>
          <w:sz w:val="28"/>
          <w:szCs w:val="28"/>
        </w:rPr>
        <w:t>поскольку именно они обеспечивают овладение</w:t>
      </w:r>
      <w:r>
        <w:rPr>
          <w:rFonts w:ascii="Times New Roman" w:hAnsi="Times New Roman" w:cs="Times New Roman"/>
          <w:i/>
          <w:iCs/>
          <w:sz w:val="28"/>
          <w:szCs w:val="28"/>
        </w:rPr>
        <w:t xml:space="preserve"> </w:t>
      </w:r>
      <w:r>
        <w:rPr>
          <w:rFonts w:ascii="Times New Roman" w:hAnsi="Times New Roman" w:cs="Times New Roman"/>
          <w:sz w:val="28"/>
          <w:szCs w:val="28"/>
        </w:rPr>
        <w:t>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культуру, овладение ими социокультурным опытом.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tabs>
          <w:tab w:val="left" w:pos="2440"/>
        </w:tabs>
        <w:autoSpaceDE w:val="0"/>
        <w:autoSpaceDN w:val="0"/>
        <w:adjustRightInd w:val="0"/>
        <w:spacing w:after="0" w:line="240" w:lineRule="auto"/>
        <w:ind w:left="720"/>
        <w:rPr>
          <w:rFonts w:ascii="Times New Roman" w:hAnsi="Times New Roman" w:cs="Times New Roman"/>
          <w:sz w:val="24"/>
          <w:szCs w:val="24"/>
        </w:rPr>
      </w:pPr>
      <w:bookmarkStart w:id="24" w:name="page49"/>
      <w:bookmarkEnd w:id="24"/>
      <w:r>
        <w:rPr>
          <w:rFonts w:ascii="Times New Roman" w:hAnsi="Times New Roman" w:cs="Times New Roman"/>
          <w:sz w:val="28"/>
          <w:szCs w:val="28"/>
        </w:rPr>
        <w:t>Личностные</w:t>
      </w:r>
      <w:r>
        <w:rPr>
          <w:rFonts w:ascii="Times New Roman" w:hAnsi="Times New Roman" w:cs="Times New Roman"/>
          <w:sz w:val="24"/>
          <w:szCs w:val="24"/>
        </w:rPr>
        <w:tab/>
      </w:r>
      <w:r>
        <w:rPr>
          <w:rFonts w:ascii="Times New Roman" w:hAnsi="Times New Roman" w:cs="Times New Roman"/>
          <w:sz w:val="28"/>
          <w:szCs w:val="28"/>
        </w:rPr>
        <w:t>результаты   освоения   АООП   образования   включают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индивидуально-личностные    качества    и    социальные    (жизненные)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компетенции обучающегося, социально значимые ценностные установки.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1"/>
          <w:numId w:val="13"/>
        </w:numPr>
        <w:tabs>
          <w:tab w:val="clear" w:pos="1440"/>
          <w:tab w:val="num" w:pos="960"/>
        </w:tabs>
        <w:overflowPunct w:val="0"/>
        <w:autoSpaceDE w:val="0"/>
        <w:autoSpaceDN w:val="0"/>
        <w:adjustRightInd w:val="0"/>
        <w:spacing w:after="0" w:line="240" w:lineRule="auto"/>
        <w:ind w:left="960" w:hanging="250"/>
        <w:jc w:val="both"/>
        <w:rPr>
          <w:rFonts w:ascii="Times New Roman" w:hAnsi="Times New Roman" w:cs="Times New Roman"/>
          <w:sz w:val="28"/>
          <w:szCs w:val="28"/>
        </w:rPr>
      </w:pPr>
      <w:r>
        <w:rPr>
          <w:rFonts w:ascii="Times New Roman" w:hAnsi="Times New Roman" w:cs="Times New Roman"/>
          <w:sz w:val="28"/>
          <w:szCs w:val="28"/>
        </w:rPr>
        <w:t xml:space="preserve">личностным результатам освоения АООП относятся: </w:t>
      </w:r>
    </w:p>
    <w:p w:rsidR="00000000" w:rsidRDefault="00FF6561">
      <w:pPr>
        <w:pStyle w:val="a0"/>
        <w:widowControl w:val="0"/>
        <w:autoSpaceDE w:val="0"/>
        <w:autoSpaceDN w:val="0"/>
        <w:adjustRightInd w:val="0"/>
        <w:spacing w:after="0" w:line="225" w:lineRule="exact"/>
        <w:rPr>
          <w:rFonts w:ascii="Times New Roman" w:hAnsi="Times New Roman" w:cs="Times New Roman"/>
          <w:sz w:val="28"/>
          <w:szCs w:val="28"/>
        </w:rPr>
      </w:pPr>
    </w:p>
    <w:p w:rsidR="00000000" w:rsidRDefault="00FF6561">
      <w:pPr>
        <w:pStyle w:val="a0"/>
        <w:widowControl w:val="0"/>
        <w:numPr>
          <w:ilvl w:val="0"/>
          <w:numId w:val="13"/>
        </w:numPr>
        <w:tabs>
          <w:tab w:val="clear" w:pos="720"/>
          <w:tab w:val="num" w:pos="305"/>
        </w:tabs>
        <w:overflowPunct w:val="0"/>
        <w:autoSpaceDE w:val="0"/>
        <w:autoSpaceDN w:val="0"/>
        <w:adjustRightInd w:val="0"/>
        <w:spacing w:after="0" w:line="312" w:lineRule="auto"/>
        <w:ind w:left="0" w:firstLine="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осознание себя как гражданина России; формирование чувства гордости за свою Родину; </w:t>
      </w:r>
    </w:p>
    <w:p w:rsidR="00000000" w:rsidRDefault="00FF6561">
      <w:pPr>
        <w:pStyle w:val="a0"/>
        <w:widowControl w:val="0"/>
        <w:autoSpaceDE w:val="0"/>
        <w:autoSpaceDN w:val="0"/>
        <w:adjustRightInd w:val="0"/>
        <w:spacing w:after="0" w:line="130" w:lineRule="exact"/>
        <w:rPr>
          <w:rFonts w:ascii="Times New Roman" w:hAnsi="Times New Roman" w:cs="Times New Roman"/>
          <w:color w:val="00000A"/>
          <w:sz w:val="28"/>
          <w:szCs w:val="28"/>
        </w:rPr>
      </w:pPr>
    </w:p>
    <w:p w:rsidR="00000000" w:rsidRDefault="00FF6561">
      <w:pPr>
        <w:pStyle w:val="a0"/>
        <w:widowControl w:val="0"/>
        <w:numPr>
          <w:ilvl w:val="0"/>
          <w:numId w:val="13"/>
        </w:numPr>
        <w:tabs>
          <w:tab w:val="clear" w:pos="720"/>
          <w:tab w:val="num" w:pos="305"/>
        </w:tabs>
        <w:overflowPunct w:val="0"/>
        <w:autoSpaceDE w:val="0"/>
        <w:autoSpaceDN w:val="0"/>
        <w:adjustRightInd w:val="0"/>
        <w:spacing w:after="0" w:line="310" w:lineRule="auto"/>
        <w:ind w:left="0" w:firstLine="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уважительного отношения к иному мнению, истории и культуре других народов;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13"/>
        </w:numPr>
        <w:tabs>
          <w:tab w:val="clear" w:pos="720"/>
          <w:tab w:val="num" w:pos="305"/>
        </w:tabs>
        <w:overflowPunct w:val="0"/>
        <w:autoSpaceDE w:val="0"/>
        <w:autoSpaceDN w:val="0"/>
        <w:adjustRightInd w:val="0"/>
        <w:spacing w:after="0" w:line="312" w:lineRule="auto"/>
        <w:ind w:left="0" w:firstLine="2"/>
        <w:jc w:val="both"/>
        <w:rPr>
          <w:rFonts w:ascii="Times New Roman" w:hAnsi="Times New Roman" w:cs="Times New Roman"/>
          <w:color w:val="00000A"/>
          <w:sz w:val="28"/>
          <w:szCs w:val="28"/>
        </w:rPr>
      </w:pPr>
      <w:r>
        <w:rPr>
          <w:rFonts w:ascii="Times New Roman" w:hAnsi="Times New Roman" w:cs="Times New Roman"/>
          <w:sz w:val="28"/>
          <w:szCs w:val="28"/>
        </w:rPr>
        <w:t xml:space="preserve">сформированность </w:t>
      </w:r>
      <w:r>
        <w:rPr>
          <w:rFonts w:ascii="Times New Roman" w:hAnsi="Times New Roman" w:cs="Times New Roman"/>
          <w:color w:val="00000A"/>
          <w:sz w:val="28"/>
          <w:szCs w:val="28"/>
        </w:rPr>
        <w:t>адекватных представлений о собственных</w:t>
      </w:r>
      <w:r>
        <w:rPr>
          <w:rFonts w:ascii="Times New Roman" w:hAnsi="Times New Roman" w:cs="Times New Roman"/>
          <w:sz w:val="28"/>
          <w:szCs w:val="28"/>
        </w:rPr>
        <w:t xml:space="preserve"> </w:t>
      </w:r>
      <w:r>
        <w:rPr>
          <w:rFonts w:ascii="Times New Roman" w:hAnsi="Times New Roman" w:cs="Times New Roman"/>
          <w:color w:val="00000A"/>
          <w:sz w:val="28"/>
          <w:szCs w:val="28"/>
        </w:rPr>
        <w:t xml:space="preserve">возможностях, о насущно необходимом жизнеобеспечении; </w:t>
      </w:r>
    </w:p>
    <w:p w:rsidR="00000000" w:rsidRDefault="00FF6561">
      <w:pPr>
        <w:pStyle w:val="a0"/>
        <w:widowControl w:val="0"/>
        <w:autoSpaceDE w:val="0"/>
        <w:autoSpaceDN w:val="0"/>
        <w:adjustRightInd w:val="0"/>
        <w:spacing w:after="0" w:line="130" w:lineRule="exact"/>
        <w:rPr>
          <w:rFonts w:ascii="Times New Roman" w:hAnsi="Times New Roman" w:cs="Times New Roman"/>
          <w:color w:val="00000A"/>
          <w:sz w:val="28"/>
          <w:szCs w:val="28"/>
        </w:rPr>
      </w:pPr>
    </w:p>
    <w:p w:rsidR="00000000" w:rsidRDefault="00FF6561">
      <w:pPr>
        <w:pStyle w:val="a0"/>
        <w:widowControl w:val="0"/>
        <w:numPr>
          <w:ilvl w:val="0"/>
          <w:numId w:val="13"/>
        </w:numPr>
        <w:tabs>
          <w:tab w:val="clear" w:pos="720"/>
          <w:tab w:val="num" w:pos="305"/>
        </w:tabs>
        <w:overflowPunct w:val="0"/>
        <w:autoSpaceDE w:val="0"/>
        <w:autoSpaceDN w:val="0"/>
        <w:adjustRightInd w:val="0"/>
        <w:spacing w:after="0" w:line="310" w:lineRule="auto"/>
        <w:ind w:left="0" w:firstLine="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овладение начальными навыками адаптации в динамично изменяющемся и развивающемся мире;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13"/>
        </w:numPr>
        <w:tabs>
          <w:tab w:val="clear" w:pos="720"/>
          <w:tab w:val="num" w:pos="305"/>
        </w:tabs>
        <w:overflowPunct w:val="0"/>
        <w:autoSpaceDE w:val="0"/>
        <w:autoSpaceDN w:val="0"/>
        <w:adjustRightInd w:val="0"/>
        <w:spacing w:after="0" w:line="312" w:lineRule="auto"/>
        <w:ind w:left="0" w:firstLine="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овладение социально-бытовыми </w:t>
      </w:r>
      <w:r>
        <w:rPr>
          <w:rFonts w:ascii="Times New Roman" w:hAnsi="Times New Roman" w:cs="Times New Roman"/>
          <w:sz w:val="28"/>
          <w:szCs w:val="28"/>
        </w:rPr>
        <w:t>навыками</w:t>
      </w:r>
      <w:r>
        <w:rPr>
          <w:rFonts w:ascii="Times New Roman" w:hAnsi="Times New Roman" w:cs="Times New Roman"/>
          <w:color w:val="00000A"/>
          <w:sz w:val="28"/>
          <w:szCs w:val="28"/>
        </w:rPr>
        <w:t>, используемыми в повседнев</w:t>
      </w:r>
      <w:r>
        <w:rPr>
          <w:rFonts w:ascii="Times New Roman" w:hAnsi="Times New Roman" w:cs="Times New Roman"/>
          <w:color w:val="00000A"/>
          <w:sz w:val="28"/>
          <w:szCs w:val="28"/>
        </w:rPr>
        <w:t xml:space="preserve">ной жизни; </w:t>
      </w:r>
    </w:p>
    <w:p w:rsidR="00000000" w:rsidRDefault="00FF6561">
      <w:pPr>
        <w:pStyle w:val="a0"/>
        <w:widowControl w:val="0"/>
        <w:autoSpaceDE w:val="0"/>
        <w:autoSpaceDN w:val="0"/>
        <w:adjustRightInd w:val="0"/>
        <w:spacing w:after="0" w:line="130" w:lineRule="exact"/>
        <w:rPr>
          <w:rFonts w:ascii="Times New Roman" w:hAnsi="Times New Roman" w:cs="Times New Roman"/>
          <w:color w:val="00000A"/>
          <w:sz w:val="28"/>
          <w:szCs w:val="28"/>
        </w:rPr>
      </w:pPr>
    </w:p>
    <w:p w:rsidR="00000000" w:rsidRDefault="00FF6561">
      <w:pPr>
        <w:pStyle w:val="a0"/>
        <w:widowControl w:val="0"/>
        <w:numPr>
          <w:ilvl w:val="0"/>
          <w:numId w:val="13"/>
        </w:numPr>
        <w:tabs>
          <w:tab w:val="clear" w:pos="720"/>
          <w:tab w:val="num" w:pos="305"/>
        </w:tabs>
        <w:overflowPunct w:val="0"/>
        <w:autoSpaceDE w:val="0"/>
        <w:autoSpaceDN w:val="0"/>
        <w:adjustRightInd w:val="0"/>
        <w:spacing w:after="0" w:line="310" w:lineRule="auto"/>
        <w:ind w:left="0" w:firstLine="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владение навыками коммуникации и принятыми нормами социального взаимодействия;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13"/>
        </w:numPr>
        <w:tabs>
          <w:tab w:val="clear" w:pos="720"/>
          <w:tab w:val="num" w:pos="300"/>
        </w:tabs>
        <w:overflowPunct w:val="0"/>
        <w:autoSpaceDE w:val="0"/>
        <w:autoSpaceDN w:val="0"/>
        <w:adjustRightInd w:val="0"/>
        <w:spacing w:after="0" w:line="240" w:lineRule="auto"/>
        <w:ind w:left="300" w:hanging="298"/>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способность к осмыслению социального окружения, своего места в нем, </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принятие соответствующих возрасту ценностей и социальных ролей;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numPr>
          <w:ilvl w:val="0"/>
          <w:numId w:val="14"/>
        </w:numPr>
        <w:tabs>
          <w:tab w:val="clear" w:pos="720"/>
          <w:tab w:val="num" w:pos="305"/>
        </w:tabs>
        <w:overflowPunct w:val="0"/>
        <w:autoSpaceDE w:val="0"/>
        <w:autoSpaceDN w:val="0"/>
        <w:adjustRightInd w:val="0"/>
        <w:spacing w:after="0" w:line="310" w:lineRule="auto"/>
        <w:ind w:left="0" w:firstLine="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принятие и освоение социальной роли обучающегося, </w:t>
      </w:r>
      <w:r>
        <w:rPr>
          <w:rFonts w:ascii="Times New Roman" w:hAnsi="Times New Roman" w:cs="Times New Roman"/>
          <w:sz w:val="28"/>
          <w:szCs w:val="28"/>
        </w:rPr>
        <w:t>проявление</w:t>
      </w:r>
      <w:r>
        <w:rPr>
          <w:rFonts w:ascii="Times New Roman" w:hAnsi="Times New Roman" w:cs="Times New Roman"/>
          <w:color w:val="00000A"/>
          <w:sz w:val="28"/>
          <w:szCs w:val="28"/>
        </w:rPr>
        <w:t xml:space="preserve"> социально значимых мотивов учебной деятельности;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14"/>
        </w:numPr>
        <w:tabs>
          <w:tab w:val="clear" w:pos="720"/>
          <w:tab w:val="num" w:pos="305"/>
        </w:tabs>
        <w:overflowPunct w:val="0"/>
        <w:autoSpaceDE w:val="0"/>
        <w:autoSpaceDN w:val="0"/>
        <w:adjustRightInd w:val="0"/>
        <w:spacing w:after="0" w:line="310" w:lineRule="auto"/>
        <w:ind w:left="0" w:firstLine="2"/>
        <w:jc w:val="both"/>
        <w:rPr>
          <w:rFonts w:ascii="Times New Roman" w:hAnsi="Times New Roman" w:cs="Times New Roman"/>
          <w:color w:val="00000A"/>
          <w:sz w:val="28"/>
          <w:szCs w:val="28"/>
        </w:rPr>
      </w:pPr>
      <w:r>
        <w:rPr>
          <w:rFonts w:ascii="Times New Roman" w:hAnsi="Times New Roman" w:cs="Times New Roman"/>
          <w:sz w:val="28"/>
          <w:szCs w:val="28"/>
        </w:rPr>
        <w:t xml:space="preserve">сформированность </w:t>
      </w:r>
      <w:r>
        <w:rPr>
          <w:rFonts w:ascii="Times New Roman" w:hAnsi="Times New Roman" w:cs="Times New Roman"/>
          <w:color w:val="00000A"/>
          <w:sz w:val="28"/>
          <w:szCs w:val="28"/>
        </w:rPr>
        <w:t>навыков сотрудничества с взрослыми и сверстниками в</w:t>
      </w:r>
      <w:r>
        <w:rPr>
          <w:rFonts w:ascii="Times New Roman" w:hAnsi="Times New Roman" w:cs="Times New Roman"/>
          <w:sz w:val="28"/>
          <w:szCs w:val="28"/>
        </w:rPr>
        <w:t xml:space="preserve"> </w:t>
      </w:r>
      <w:r>
        <w:rPr>
          <w:rFonts w:ascii="Times New Roman" w:hAnsi="Times New Roman" w:cs="Times New Roman"/>
          <w:color w:val="00000A"/>
          <w:sz w:val="28"/>
          <w:szCs w:val="28"/>
        </w:rPr>
        <w:t xml:space="preserve">разных социальных ситуациях; </w:t>
      </w:r>
    </w:p>
    <w:p w:rsidR="00000000" w:rsidRDefault="00FF6561">
      <w:pPr>
        <w:pStyle w:val="a0"/>
        <w:widowControl w:val="0"/>
        <w:autoSpaceDE w:val="0"/>
        <w:autoSpaceDN w:val="0"/>
        <w:adjustRightInd w:val="0"/>
        <w:spacing w:after="0" w:line="69" w:lineRule="exact"/>
        <w:rPr>
          <w:rFonts w:ascii="Times New Roman" w:hAnsi="Times New Roman" w:cs="Times New Roman"/>
          <w:color w:val="00000A"/>
          <w:sz w:val="28"/>
          <w:szCs w:val="28"/>
        </w:rPr>
      </w:pPr>
    </w:p>
    <w:p w:rsidR="00000000" w:rsidRDefault="00FF6561">
      <w:pPr>
        <w:pStyle w:val="a0"/>
        <w:widowControl w:val="0"/>
        <w:numPr>
          <w:ilvl w:val="0"/>
          <w:numId w:val="14"/>
        </w:numPr>
        <w:tabs>
          <w:tab w:val="clear" w:pos="720"/>
          <w:tab w:val="num" w:pos="440"/>
        </w:tabs>
        <w:overflowPunct w:val="0"/>
        <w:autoSpaceDE w:val="0"/>
        <w:autoSpaceDN w:val="0"/>
        <w:adjustRightInd w:val="0"/>
        <w:spacing w:after="0" w:line="239" w:lineRule="auto"/>
        <w:ind w:left="440" w:hanging="438"/>
        <w:jc w:val="both"/>
        <w:rPr>
          <w:rFonts w:ascii="Times New Roman" w:hAnsi="Times New Roman" w:cs="Times New Roman"/>
          <w:color w:val="00000A"/>
          <w:sz w:val="28"/>
          <w:szCs w:val="28"/>
        </w:rPr>
      </w:pPr>
      <w:r>
        <w:rPr>
          <w:rFonts w:ascii="Times New Roman" w:hAnsi="Times New Roman" w:cs="Times New Roman"/>
          <w:color w:val="00000A"/>
          <w:sz w:val="28"/>
          <w:szCs w:val="28"/>
        </w:rPr>
        <w:t>воспитание эстетических потребносте</w:t>
      </w:r>
      <w:r>
        <w:rPr>
          <w:rFonts w:ascii="Times New Roman" w:hAnsi="Times New Roman" w:cs="Times New Roman"/>
          <w:color w:val="00000A"/>
          <w:sz w:val="28"/>
          <w:szCs w:val="28"/>
        </w:rPr>
        <w:t xml:space="preserve">й, ценностей и чувств; </w:t>
      </w:r>
    </w:p>
    <w:p w:rsidR="00000000" w:rsidRDefault="00FF6561">
      <w:pPr>
        <w:pStyle w:val="a0"/>
        <w:widowControl w:val="0"/>
        <w:autoSpaceDE w:val="0"/>
        <w:autoSpaceDN w:val="0"/>
        <w:adjustRightInd w:val="0"/>
        <w:spacing w:after="0" w:line="161" w:lineRule="exact"/>
        <w:rPr>
          <w:rFonts w:ascii="Times New Roman" w:hAnsi="Times New Roman" w:cs="Times New Roman"/>
          <w:color w:val="00000A"/>
          <w:sz w:val="28"/>
          <w:szCs w:val="28"/>
        </w:rPr>
      </w:pPr>
    </w:p>
    <w:p w:rsidR="00000000" w:rsidRDefault="00FF6561">
      <w:pPr>
        <w:pStyle w:val="a0"/>
        <w:widowControl w:val="0"/>
        <w:numPr>
          <w:ilvl w:val="0"/>
          <w:numId w:val="14"/>
        </w:numPr>
        <w:tabs>
          <w:tab w:val="clear" w:pos="720"/>
          <w:tab w:val="num" w:pos="440"/>
        </w:tabs>
        <w:overflowPunct w:val="0"/>
        <w:autoSpaceDE w:val="0"/>
        <w:autoSpaceDN w:val="0"/>
        <w:adjustRightInd w:val="0"/>
        <w:spacing w:after="0" w:line="239" w:lineRule="auto"/>
        <w:ind w:left="440" w:hanging="438"/>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этических    чувств,    </w:t>
      </w:r>
      <w:r>
        <w:rPr>
          <w:rFonts w:ascii="Times New Roman" w:hAnsi="Times New Roman" w:cs="Times New Roman"/>
          <w:sz w:val="28"/>
          <w:szCs w:val="28"/>
        </w:rPr>
        <w:t>проявление</w:t>
      </w:r>
      <w:r>
        <w:rPr>
          <w:rFonts w:ascii="Times New Roman" w:hAnsi="Times New Roman" w:cs="Times New Roman"/>
          <w:color w:val="00000A"/>
          <w:sz w:val="28"/>
          <w:szCs w:val="28"/>
        </w:rPr>
        <w:t xml:space="preserve">    доброжелательности</w:t>
      </w:r>
      <w:r>
        <w:rPr>
          <w:rFonts w:ascii="Times New Roman" w:hAnsi="Times New Roman" w:cs="Times New Roman"/>
          <w:sz w:val="28"/>
          <w:szCs w:val="28"/>
        </w:rPr>
        <w:t>,</w:t>
      </w:r>
      <w:r>
        <w:rPr>
          <w:rFonts w:ascii="Times New Roman" w:hAnsi="Times New Roman" w:cs="Times New Roman"/>
          <w:color w:val="00000A"/>
          <w:sz w:val="28"/>
          <w:szCs w:val="28"/>
        </w:rPr>
        <w:t xml:space="preserve"> </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rPr>
          <w:rFonts w:ascii="Times New Roman" w:hAnsi="Times New Roman" w:cs="Times New Roman"/>
          <w:sz w:val="24"/>
          <w:szCs w:val="24"/>
        </w:rPr>
      </w:pPr>
      <w:r>
        <w:rPr>
          <w:rFonts w:ascii="Times New Roman" w:hAnsi="Times New Roman" w:cs="Times New Roman"/>
          <w:color w:val="00000A"/>
          <w:sz w:val="28"/>
          <w:szCs w:val="28"/>
        </w:rPr>
        <w:t xml:space="preserve">эмоционально-нравственной отзывчивости </w:t>
      </w:r>
      <w:r>
        <w:rPr>
          <w:rFonts w:ascii="Times New Roman" w:hAnsi="Times New Roman" w:cs="Times New Roman"/>
          <w:sz w:val="28"/>
          <w:szCs w:val="28"/>
        </w:rPr>
        <w:t>и взаимопомощи,</w:t>
      </w:r>
      <w:r>
        <w:rPr>
          <w:rFonts w:ascii="Times New Roman" w:hAnsi="Times New Roman" w:cs="Times New Roman"/>
          <w:color w:val="00000A"/>
          <w:sz w:val="28"/>
          <w:szCs w:val="28"/>
        </w:rPr>
        <w:t xml:space="preserve"> </w:t>
      </w:r>
      <w:r>
        <w:rPr>
          <w:rFonts w:ascii="Times New Roman" w:hAnsi="Times New Roman" w:cs="Times New Roman"/>
          <w:sz w:val="28"/>
          <w:szCs w:val="28"/>
        </w:rPr>
        <w:t>проявление</w:t>
      </w:r>
      <w:r>
        <w:rPr>
          <w:rFonts w:ascii="Times New Roman" w:hAnsi="Times New Roman" w:cs="Times New Roman"/>
          <w:color w:val="00000A"/>
          <w:sz w:val="28"/>
          <w:szCs w:val="28"/>
        </w:rPr>
        <w:t xml:space="preserve"> сопереживания </w:t>
      </w:r>
      <w:r>
        <w:rPr>
          <w:rFonts w:ascii="Times New Roman" w:hAnsi="Times New Roman" w:cs="Times New Roman"/>
          <w:sz w:val="28"/>
          <w:szCs w:val="28"/>
        </w:rPr>
        <w:t>к</w:t>
      </w:r>
      <w:r>
        <w:rPr>
          <w:rFonts w:ascii="Times New Roman" w:hAnsi="Times New Roman" w:cs="Times New Roman"/>
          <w:color w:val="00000A"/>
          <w:sz w:val="28"/>
          <w:szCs w:val="28"/>
        </w:rPr>
        <w:t xml:space="preserve"> чувствам других людей;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12) </w:t>
      </w:r>
      <w:r>
        <w:rPr>
          <w:rFonts w:ascii="Times New Roman" w:hAnsi="Times New Roman" w:cs="Times New Roman"/>
          <w:sz w:val="28"/>
          <w:szCs w:val="28"/>
        </w:rPr>
        <w:t>сформированность</w:t>
      </w:r>
      <w:r>
        <w:rPr>
          <w:rFonts w:ascii="Times New Roman" w:hAnsi="Times New Roman" w:cs="Times New Roman"/>
          <w:color w:val="00000A"/>
          <w:sz w:val="28"/>
          <w:szCs w:val="28"/>
        </w:rPr>
        <w:t xml:space="preserve">  установки  на  безопасный,</w:t>
      </w:r>
      <w:r>
        <w:rPr>
          <w:rFonts w:ascii="Times New Roman" w:hAnsi="Times New Roman" w:cs="Times New Roman"/>
          <w:color w:val="00000A"/>
          <w:sz w:val="28"/>
          <w:szCs w:val="28"/>
        </w:rPr>
        <w:t xml:space="preserve">  здоровый  образ  жизни,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наличие мотивации к творческому труду, работе на результат, бережному отношению к материальным и духовным ценностям;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13) проявление </w:t>
      </w:r>
      <w:r>
        <w:rPr>
          <w:rFonts w:ascii="Times New Roman" w:hAnsi="Times New Roman" w:cs="Times New Roman"/>
          <w:color w:val="00000A"/>
          <w:sz w:val="28"/>
          <w:szCs w:val="28"/>
        </w:rPr>
        <w:t>готовности к самостоятельной жизни.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bookmarkStart w:id="25" w:name="page51"/>
      <w:bookmarkEnd w:id="25"/>
      <w:r>
        <w:rPr>
          <w:rFonts w:ascii="Times New Roman" w:hAnsi="Times New Roman" w:cs="Times New Roman"/>
          <w:i/>
          <w:iCs/>
          <w:sz w:val="28"/>
          <w:szCs w:val="28"/>
        </w:rPr>
        <w:t xml:space="preserve">Предметные результаты </w:t>
      </w:r>
      <w:r>
        <w:rPr>
          <w:rFonts w:ascii="Times New Roman" w:hAnsi="Times New Roman" w:cs="Times New Roman"/>
          <w:sz w:val="28"/>
          <w:szCs w:val="28"/>
        </w:rPr>
        <w:t>освоения АООП образования включают</w:t>
      </w:r>
      <w:r>
        <w:rPr>
          <w:rFonts w:ascii="Times New Roman" w:hAnsi="Times New Roman" w:cs="Times New Roman"/>
          <w:i/>
          <w:iCs/>
          <w:sz w:val="28"/>
          <w:szCs w:val="28"/>
        </w:rPr>
        <w:t xml:space="preserve"> </w:t>
      </w:r>
      <w:r>
        <w:rPr>
          <w:rFonts w:ascii="Times New Roman" w:hAnsi="Times New Roman" w:cs="Times New Roman"/>
          <w:sz w:val="28"/>
          <w:szCs w:val="28"/>
        </w:rPr>
        <w:t>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w:t>
      </w:r>
      <w:r>
        <w:rPr>
          <w:rFonts w:ascii="Times New Roman" w:hAnsi="Times New Roman" w:cs="Times New Roman"/>
          <w:sz w:val="28"/>
          <w:szCs w:val="28"/>
        </w:rPr>
        <w:t>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АООП определяет два уровня овладения предметными результатами: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минимальный и достаточный.</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Минимальный уровень является обязательным для большинства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Вместе с тем, отсутствие достижения этого уровня отдельными обучающимися по отдельным предметам не является препятствием к полу</w:t>
      </w:r>
      <w:r>
        <w:rPr>
          <w:rFonts w:ascii="Times New Roman" w:hAnsi="Times New Roman" w:cs="Times New Roman"/>
          <w:color w:val="00000A"/>
          <w:sz w:val="28"/>
          <w:szCs w:val="28"/>
        </w:rPr>
        <w:t xml:space="preserve">чению ими образования по этому варианту программы. </w:t>
      </w:r>
      <w:r>
        <w:rPr>
          <w:rFonts w:ascii="Times New Roman" w:hAnsi="Times New Roman" w:cs="Times New Roman"/>
          <w:sz w:val="28"/>
          <w:szCs w:val="28"/>
        </w:rPr>
        <w:t>В том случае,</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w:t>
      </w:r>
      <w:r>
        <w:rPr>
          <w:rFonts w:ascii="Times New Roman" w:hAnsi="Times New Roman" w:cs="Times New Roman"/>
          <w:sz w:val="28"/>
          <w:szCs w:val="28"/>
        </w:rPr>
        <w:t>с согласия родителей (законных представителей) Организация может перевести обучающегося на обучение по индивидуальному плану или на АООП</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(вариант 2).</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Русский язык</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32" style="position:absolute;z-index:-251652096;mso-position-horizontal-relative:text;mso-position-vertical-relative:text" from="35.5pt,-1pt" to="178.3pt,-1pt" o:allowincell="f" strokeweight=".72pt"/>
        </w:pict>
      </w: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гласных и согласных звуков и букв; ударных и безударных согласн</w:t>
      </w:r>
      <w:r>
        <w:rPr>
          <w:rFonts w:ascii="Times New Roman" w:hAnsi="Times New Roman" w:cs="Times New Roman"/>
          <w:sz w:val="28"/>
          <w:szCs w:val="28"/>
        </w:rPr>
        <w:t>ых звуков; оппозиционных согласных по звонкости-глухости,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твердости-мягкости;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деление слов на слоги для переноса;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bookmarkStart w:id="26" w:name="page53"/>
      <w:bookmarkEnd w:id="26"/>
      <w:r>
        <w:rPr>
          <w:rFonts w:ascii="Times New Roman" w:hAnsi="Times New Roman" w:cs="Times New Roman"/>
          <w:sz w:val="28"/>
          <w:szCs w:val="28"/>
        </w:rPr>
        <w:t>списывание по слогам и целыми словами с рукописного и печатного текста с орфографическим проговариванием;</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запись  под  диктовку  слов  и  коротких  предложений  (2-4  слова)  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изученными орфограммами;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обозначение мягкости и твердости согласных звуков на письме гласными буквами и буквой Ь (после предварительной отработки);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дифференциация и подбор слов, обозначающих предметы, действия,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признаки;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составление предложений, восстановление в них нарушенного</w:t>
      </w:r>
      <w:r>
        <w:rPr>
          <w:rFonts w:ascii="Times New Roman" w:hAnsi="Times New Roman" w:cs="Times New Roman"/>
          <w:sz w:val="28"/>
          <w:szCs w:val="28"/>
        </w:rPr>
        <w:t xml:space="preserve"> порядка слов с ориентацией на серию сюжетных картинок;</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выделение из текста предложений на заданную тему;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участие в обсуждении темы текста и выбора заголовка к нему.</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033" style="position:absolute;z-index:-251651072;mso-position-horizontal-relative:text;mso-position-vertical-relative:text" from="35.5pt,-1.05pt" to="169.8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 звуков и букв;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характеристика гласных и согласных звуков с опорой на образец и опорную схему;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списывание рукописного и печатного текста целыми словами с орфографическим проговариванием;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запись под диктовку текста, включающего слова с изученными орфограммами (30-35 слов</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и распространение предложений, установление связи между словами с помощью учителя,</w:t>
      </w:r>
      <w:r>
        <w:rPr>
          <w:rFonts w:ascii="Times New Roman" w:hAnsi="Times New Roman" w:cs="Times New Roman"/>
          <w:sz w:val="28"/>
          <w:szCs w:val="28"/>
        </w:rPr>
        <w:t xml:space="preserve"> постановка знаков препинания в конце предложения (точка, вопросительный и восклицательный знак);</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деление текста на предложения;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выделение темы текста (о чём идет речь), выбор одного заголовка из нескольких, подходящего по смыслу;</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27" w:name="page55"/>
      <w:bookmarkEnd w:id="27"/>
      <w:r>
        <w:rPr>
          <w:rFonts w:ascii="Times New Roman" w:hAnsi="Times New Roman" w:cs="Times New Roman"/>
          <w:sz w:val="28"/>
          <w:szCs w:val="28"/>
        </w:rPr>
        <w:t>самостоятельная запись 3-4 предложений из составленного текста после его анализа.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Чтение</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34" style="position:absolute;z-index:-251650048;mso-position-horizontal-relative:text;mso-position-vertical-relative:text" from="35.5pt,-1.05pt" to="178.3pt,-1.05pt" o:allowincell="f" strokeweight=".25397mm"/>
        </w:pict>
      </w: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осознанное и правильное чтение текст вслух по слогам и целыми словами;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пересказ содержания прочитанного текста по вопросам;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участие в коллективной работе по оценке поступков героев и событий;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выразительное чтение наизусть 5-7 коротких стихотворений.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35" style="position:absolute;z-index:-251649024;mso-position-horizontal-relative:text;mso-position-vertical-relative:text" from="35.5pt,-1.05pt" to="169.8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чтение текста после предварительного анализа вслух </w:t>
      </w:r>
      <w:r>
        <w:rPr>
          <w:rFonts w:ascii="Times New Roman" w:hAnsi="Times New Roman" w:cs="Times New Roman"/>
          <w:sz w:val="28"/>
          <w:szCs w:val="28"/>
        </w:rPr>
        <w:t>целыми словами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(сложные по семантике и структуре слова ― по слогам) с соблюдением пауз,</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соответствующим тоном голоса и темпом речи;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ответы на вопросы учителя по прочитанному тексту;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определение основной мысли текста после предварительного его анализа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чтение текста молча с выполнением заданий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rPr>
          <w:rFonts w:ascii="Times New Roman" w:hAnsi="Times New Roman" w:cs="Times New Roman"/>
          <w:sz w:val="24"/>
          <w:szCs w:val="24"/>
        </w:rPr>
      </w:pPr>
      <w:r>
        <w:rPr>
          <w:rFonts w:ascii="Times New Roman" w:hAnsi="Times New Roman" w:cs="Times New Roman"/>
          <w:sz w:val="28"/>
          <w:szCs w:val="28"/>
        </w:rPr>
        <w:t>определение главных действующих лиц произведения; элементарная оценка их поступков;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чтение диалогов по ролям с использованием некоторых средств устной выразительности (после предварительного разбора);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пересказ текста по частям с опорой на вопросы учителя, картинный план или иллюстрацию;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выразительное чтение наизусть 7-8 стихотворений.</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Речевая практика</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r>
        <w:rPr>
          <w:noProof/>
        </w:rPr>
        <w:pict>
          <v:line id="_x0000_s1036" style="position:absolute;z-index:-251648000;mso-position-horizontal-relative:text;mso-position-vertical-relative:text" from="35.5pt,-1pt" to="178.3pt,-1pt" o:allowincell="f" strokeweight=".25397mm"/>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формулировка просьб и желаний с использованием этикетных слов и выражений;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участие в ролевых играх в соответствии с речевыми возможностями;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28" w:name="page57"/>
      <w:bookmarkEnd w:id="28"/>
      <w:r>
        <w:rPr>
          <w:rFonts w:ascii="Times New Roman" w:hAnsi="Times New Roman" w:cs="Times New Roman"/>
          <w:sz w:val="28"/>
          <w:szCs w:val="28"/>
        </w:rPr>
        <w:t>восприятие на слух сказок и рассказов; ответы на вопросы учителя по их содержанию с опорой на иллюстративный материал;</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выразительное произнесение чи</w:t>
      </w:r>
      <w:r>
        <w:rPr>
          <w:rFonts w:ascii="Times New Roman" w:hAnsi="Times New Roman" w:cs="Times New Roman"/>
          <w:sz w:val="28"/>
          <w:szCs w:val="28"/>
        </w:rPr>
        <w:t>стоговорок, коротких стихотворений с опорой на образец чтения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участие в беседах на темы, близкие личному опыту ребенка;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ответы на вопросы учителя по содержанию прослушанных и/или просмотренных радио- и телепередач.</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37" style="position:absolute;z-index:-251646976;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понимание содержания небольших по объему сказок, рассказов и стихотворений; ответы на вопросы;</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понимание содержания детских радио- и телепередач, ответы на вопросы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выбор правильных средств интонации с опорой на образец речи учителя и анализ речевой ситуации;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активное участие в диалогах по темам речевых ситуаций;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высказывание своих просьб и желаний; выполнение речевых действий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rPr>
          <w:rFonts w:ascii="Times New Roman" w:hAnsi="Times New Roman" w:cs="Times New Roman"/>
          <w:sz w:val="24"/>
          <w:szCs w:val="24"/>
        </w:rPr>
      </w:pPr>
      <w:r>
        <w:rPr>
          <w:rFonts w:ascii="Times New Roman" w:hAnsi="Times New Roman" w:cs="Times New Roman"/>
          <w:sz w:val="28"/>
          <w:szCs w:val="28"/>
        </w:rPr>
        <w:t>(приветствия, прощания, извинения и т</w:t>
      </w:r>
      <w:r>
        <w:rPr>
          <w:rFonts w:ascii="Times New Roman" w:hAnsi="Times New Roman" w:cs="Times New Roman"/>
          <w:sz w:val="28"/>
          <w:szCs w:val="28"/>
        </w:rPr>
        <w:t>. п.), используя соответствующие этикетные слова и выражения;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участие в коллективном составлении рассказа или сказки по темам речевых ситуаций;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4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w:t>
      </w:r>
      <w:r>
        <w:rPr>
          <w:rFonts w:ascii="Times New Roman" w:hAnsi="Times New Roman" w:cs="Times New Roman"/>
          <w:sz w:val="24"/>
          <w:szCs w:val="24"/>
        </w:rPr>
        <w:tab/>
      </w:r>
      <w:r>
        <w:rPr>
          <w:rFonts w:ascii="Times New Roman" w:hAnsi="Times New Roman" w:cs="Times New Roman"/>
          <w:sz w:val="28"/>
          <w:szCs w:val="28"/>
        </w:rPr>
        <w:t>рассказов   с   опорой   на   картинный   или   картинно-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символический план.</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Математика:</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38" style="position:absolute;z-index:-251645952;mso-position-horizontal-relative:text;mso-position-vertical-relative:text" from="35.5pt,-1pt" to="178.3pt,-1pt" o:allowincell="f" strokecolor="#00000a" strokeweight=".72pt"/>
        </w:pict>
      </w: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color w:val="00000A"/>
          <w:sz w:val="28"/>
          <w:szCs w:val="28"/>
        </w:rPr>
        <w:t>знание числового ряда 1—100 в прямом порядке; откладывание любых чисел в пределах 100, с использованием счетного материала;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17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color w:val="00000A"/>
          <w:sz w:val="28"/>
          <w:szCs w:val="28"/>
        </w:rPr>
        <w:t>названий  компонентов  сложения,  вычитания,  умножения,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деления;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понимание смысла арифметических д</w:t>
      </w:r>
      <w:r>
        <w:rPr>
          <w:rFonts w:ascii="Times New Roman" w:hAnsi="Times New Roman" w:cs="Times New Roman"/>
          <w:color w:val="00000A"/>
          <w:sz w:val="28"/>
          <w:szCs w:val="28"/>
        </w:rPr>
        <w:t>ействий сложения и вычитания,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умножения и деления (на равные части).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29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9" w:name="page59"/>
      <w:bookmarkEnd w:id="29"/>
      <w:r>
        <w:rPr>
          <w:rFonts w:ascii="Times New Roman" w:hAnsi="Times New Roman" w:cs="Times New Roman"/>
          <w:color w:val="00000A"/>
          <w:sz w:val="28"/>
          <w:szCs w:val="28"/>
        </w:rPr>
        <w:t>знание таблицы умножения однозначных чисел до 5;</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понимание связи таблиц умножения и деления,</w:t>
      </w:r>
      <w:r>
        <w:rPr>
          <w:rFonts w:ascii="Times New Roman" w:hAnsi="Times New Roman" w:cs="Times New Roman"/>
          <w:color w:val="00000A"/>
          <w:sz w:val="28"/>
          <w:szCs w:val="28"/>
        </w:rPr>
        <w:t xml:space="preserve"> пользование таблицами умножения на печатной основе для нахождения произведения и частного;</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порядка действий в примерах в два арифметических действия;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и применение переместительного свойства сложения и умножения;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выполнение устных и письменных действий сложения и вычитания чисел в пределах 100;</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единиц измерения (меры) стоимости, длины, массы, времени и их соотношения;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различение чисел, полученных при счете и измерении, запись числа,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полученного при измере</w:t>
      </w:r>
      <w:r>
        <w:rPr>
          <w:rFonts w:ascii="Times New Roman" w:hAnsi="Times New Roman" w:cs="Times New Roman"/>
          <w:color w:val="00000A"/>
          <w:sz w:val="28"/>
          <w:szCs w:val="28"/>
        </w:rPr>
        <w:t>нии двумя мерами;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пользование  календарем  для  установления  порядка  месяцев  в  году,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количества суток в месяцах;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определение времени по часам (одним способом);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решение, составление, иллюстрирование изученных простых арифметических задач;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решение составных арифметических задач в два действия (с помощью учителя);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3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различение</w:t>
      </w:r>
      <w:r>
        <w:rPr>
          <w:rFonts w:ascii="Times New Roman" w:hAnsi="Times New Roman" w:cs="Times New Roman"/>
          <w:sz w:val="24"/>
          <w:szCs w:val="24"/>
        </w:rPr>
        <w:tab/>
      </w:r>
      <w:r>
        <w:rPr>
          <w:rFonts w:ascii="Times New Roman" w:hAnsi="Times New Roman" w:cs="Times New Roman"/>
          <w:color w:val="00000A"/>
          <w:sz w:val="28"/>
          <w:szCs w:val="28"/>
        </w:rPr>
        <w:t>замкнутых,   незамкнутых   кривых,   ломаных   линий;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вычисление длины ломаной;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узнавание, называние, моделирование взаимного положения двух прямых, кривых линий,</w:t>
      </w:r>
      <w:r>
        <w:rPr>
          <w:rFonts w:ascii="Times New Roman" w:hAnsi="Times New Roman" w:cs="Times New Roman"/>
          <w:color w:val="00000A"/>
          <w:sz w:val="28"/>
          <w:szCs w:val="28"/>
        </w:rPr>
        <w:t xml:space="preserve"> фигур; нахождение точки пересечения без вычерчивания;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различение окружности и круга,</w:t>
      </w:r>
      <w:r>
        <w:rPr>
          <w:rFonts w:ascii="Times New Roman" w:hAnsi="Times New Roman" w:cs="Times New Roman"/>
          <w:color w:val="00000A"/>
          <w:sz w:val="28"/>
          <w:szCs w:val="28"/>
        </w:rPr>
        <w:t xml:space="preserve"> вычерчивание окружности разных радиусов.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r>
        <w:rPr>
          <w:noProof/>
        </w:rPr>
        <w:pict>
          <v:line id="_x0000_s1039" style="position:absolute;z-index:-251644928;mso-position-horizontal-relative:text;mso-position-vertical-relative:text" from="35.5pt,-1pt" to="169.8pt,-1pt" o:allowincell="f" strokecolor="#00000a" strokeweight=".72pt"/>
        </w:pict>
      </w: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0" w:name="page61"/>
      <w:bookmarkEnd w:id="30"/>
      <w:r>
        <w:rPr>
          <w:rFonts w:ascii="Times New Roman" w:hAnsi="Times New Roman" w:cs="Times New Roman"/>
          <w:color w:val="00000A"/>
          <w:sz w:val="28"/>
          <w:szCs w:val="28"/>
        </w:rPr>
        <w:t>знание числового ряда 1—100 в прямом и обратном порядке;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счет, присчитыванием, отсчитыванием по единице и равными числовыми группами в пределах 100;</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откладывание любых чисел в пределах 100 с использованием счетного материала;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17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color w:val="00000A"/>
          <w:sz w:val="28"/>
          <w:szCs w:val="28"/>
        </w:rPr>
        <w:t>названия  компонентов  сложения,  вычитания,  умножения,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деления;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понимание смысла арифметических действий сложения и вычитания,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умножения и деления (</w:t>
      </w:r>
      <w:r>
        <w:rPr>
          <w:rFonts w:ascii="Times New Roman" w:hAnsi="Times New Roman" w:cs="Times New Roman"/>
          <w:color w:val="00000A"/>
          <w:sz w:val="28"/>
          <w:szCs w:val="28"/>
        </w:rPr>
        <w:t>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таблицы  умножения  всех  однозначных  чисел  и  числа  10;</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правила умножения чисел 1 и 0, на 1</w:t>
      </w:r>
      <w:r>
        <w:rPr>
          <w:rFonts w:ascii="Times New Roman" w:hAnsi="Times New Roman" w:cs="Times New Roman"/>
          <w:color w:val="00000A"/>
          <w:sz w:val="28"/>
          <w:szCs w:val="28"/>
        </w:rPr>
        <w:t xml:space="preserve"> и 0, деления 0 и деления на 1, на 10;</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порядка действий в примерах в два арифметических действия;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и прим</w:t>
      </w:r>
      <w:r>
        <w:rPr>
          <w:rFonts w:ascii="Times New Roman" w:hAnsi="Times New Roman" w:cs="Times New Roman"/>
          <w:color w:val="00000A"/>
          <w:sz w:val="28"/>
          <w:szCs w:val="28"/>
        </w:rPr>
        <w:t>енение переместительного свойство сложения и умножения;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выполнение устных и письменных действий сложения и вычитания чисел в пределах 100;</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единиц (мер) измерения стоимости, длины, массы, времени и их соотношения;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различение чисел,</w:t>
      </w:r>
      <w:r>
        <w:rPr>
          <w:rFonts w:ascii="Times New Roman" w:hAnsi="Times New Roman" w:cs="Times New Roman"/>
          <w:color w:val="00000A"/>
          <w:sz w:val="28"/>
          <w:szCs w:val="28"/>
        </w:rPr>
        <w:t xml:space="preserve"> полученных при счете и измерении, запись чисел,</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полученных при измерении двумя мерами (с полным набором знаков в мелких мерах);</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порядка месяцев в году, номеров месяцев от начала года; умение пользоваться календарем для установления порядка месяце</w:t>
      </w:r>
      <w:r>
        <w:rPr>
          <w:rFonts w:ascii="Times New Roman" w:hAnsi="Times New Roman" w:cs="Times New Roman"/>
          <w:color w:val="00000A"/>
          <w:sz w:val="28"/>
          <w:szCs w:val="28"/>
        </w:rPr>
        <w:t>в в году; знание количества суток в месяцах;</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определение времени по часам тремя способами с точностью до 1 мин;</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31" w:name="page63"/>
      <w:bookmarkEnd w:id="31"/>
      <w:r>
        <w:rPr>
          <w:rFonts w:ascii="Times New Roman" w:hAnsi="Times New Roman" w:cs="Times New Roman"/>
          <w:color w:val="00000A"/>
          <w:sz w:val="28"/>
          <w:szCs w:val="28"/>
        </w:rPr>
        <w:t>решение, составление, иллюстрирование всех изученных простых арифметических задач;</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краткая запись,</w:t>
      </w:r>
      <w:r>
        <w:rPr>
          <w:rFonts w:ascii="Times New Roman" w:hAnsi="Times New Roman" w:cs="Times New Roman"/>
          <w:color w:val="00000A"/>
          <w:sz w:val="28"/>
          <w:szCs w:val="28"/>
        </w:rPr>
        <w:t xml:space="preserve"> моделирование содержания, решение составных арифметических задач в два действия;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3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различение</w:t>
      </w:r>
      <w:r>
        <w:rPr>
          <w:rFonts w:ascii="Times New Roman" w:hAnsi="Times New Roman" w:cs="Times New Roman"/>
          <w:sz w:val="24"/>
          <w:szCs w:val="24"/>
        </w:rPr>
        <w:tab/>
      </w:r>
      <w:r>
        <w:rPr>
          <w:rFonts w:ascii="Times New Roman" w:hAnsi="Times New Roman" w:cs="Times New Roman"/>
          <w:color w:val="00000A"/>
          <w:sz w:val="28"/>
          <w:szCs w:val="28"/>
        </w:rPr>
        <w:t>замкнутых,   незамкнутых   кривых,   ломаных   линий;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вычисление длины ломаной;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узнавание, называние, вычерчивание,</w:t>
      </w:r>
      <w:r>
        <w:rPr>
          <w:rFonts w:ascii="Times New Roman" w:hAnsi="Times New Roman" w:cs="Times New Roman"/>
          <w:color w:val="00000A"/>
          <w:sz w:val="28"/>
          <w:szCs w:val="28"/>
        </w:rPr>
        <w:t xml:space="preserve"> моделирование взаимного положения двух прямых и кривых линий, многоугольников, окружностей;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нахождение точки пересечения;</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названий элементов четырехугольников, вычерчивание прямоугольника (квадрата) с помощью чертежного треугольника на нелинованн</w:t>
      </w:r>
      <w:r>
        <w:rPr>
          <w:rFonts w:ascii="Times New Roman" w:hAnsi="Times New Roman" w:cs="Times New Roman"/>
          <w:color w:val="00000A"/>
          <w:sz w:val="28"/>
          <w:szCs w:val="28"/>
        </w:rPr>
        <w:t>ой бумаге;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вычерчивание окружности разных радиусов, различение окружности и круга.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Мир природы и человека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40" style="position:absolute;z-index:-251643904;mso-position-horizontal-relative:text;mso-position-vertical-relative:text" from="35.5pt,-1.05pt" to="178.3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назначении объектов изучения;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21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w:t>
      </w:r>
      <w:r>
        <w:rPr>
          <w:rFonts w:ascii="Times New Roman" w:hAnsi="Times New Roman" w:cs="Times New Roman"/>
          <w:sz w:val="24"/>
          <w:szCs w:val="24"/>
        </w:rPr>
        <w:tab/>
      </w:r>
      <w:r>
        <w:rPr>
          <w:rFonts w:ascii="Times New Roman" w:hAnsi="Times New Roman" w:cs="Times New Roman"/>
          <w:sz w:val="28"/>
          <w:szCs w:val="28"/>
        </w:rPr>
        <w:t>и   называние   изученных   объектов   на   иллюстрациях,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фотографиях;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отнесение изученных объектов к определенным группам (видо-родовые понятия);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называние сходных объектов, отнесенных к одной и той же изучаемой группе;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об элементарных правилах безопасного поведения в природе и обществе;</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требований к режиму дня школьника и понимание необходимости его выполнения;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основных правил личной гигиены и выполнение их в повседневной жизни;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ухаживание за комнатными растениями; кормление зимующих птиц;</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2" w:name="page65"/>
      <w:bookmarkEnd w:id="32"/>
      <w:r>
        <w:rPr>
          <w:rFonts w:ascii="Times New Roman" w:hAnsi="Times New Roman" w:cs="Times New Roman"/>
          <w:sz w:val="28"/>
          <w:szCs w:val="28"/>
        </w:rPr>
        <w:t>составление  повествовательного  или  описательного  рассказа  из  3-5</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предложений об изученных объектах по предложенному плану;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w:t>
      </w:r>
      <w:r>
        <w:rPr>
          <w:rFonts w:ascii="Times New Roman" w:hAnsi="Times New Roman" w:cs="Times New Roman"/>
          <w:sz w:val="28"/>
          <w:szCs w:val="28"/>
        </w:rPr>
        <w:t>школе, на улице в условиях реальной или смоделированной учителем ситуации.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41" style="position:absolute;z-index:-251642880;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представления о взаимосвязях между изученными объектами, их месте в окружающем мире;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и называние изученных объектов в натуральном виде в естествен</w:t>
      </w:r>
      <w:r>
        <w:rPr>
          <w:rFonts w:ascii="Times New Roman" w:hAnsi="Times New Roman" w:cs="Times New Roman"/>
          <w:sz w:val="28"/>
          <w:szCs w:val="28"/>
        </w:rPr>
        <w:t>ных условиях;</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отнесение изученных объектов к определенным группам с учетом различных оснований для классификации;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развернутая характеристика своего отношения к изученным объектам;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отличительных существенных признаков групп объектов;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правил гигиены органов чувств;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некоторых правила безопасного поведения в природе и обществе с учетом возрастных особенностей;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готовность к использованию полученных знаний при решении учебных, учебно-бытовых и учебно-трудовых задач.</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ответы на вопросы и постановка вопросов по содержанию изученного,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проявление  желания  рассказать  о  предмете  изучения  или  наблюдения,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заинтересовавшем объекте;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выполнение задания без текущего контроля учителя (при наличии предваряющего и итогового </w:t>
      </w:r>
      <w:r>
        <w:rPr>
          <w:rFonts w:ascii="Times New Roman" w:hAnsi="Times New Roman" w:cs="Times New Roman"/>
          <w:sz w:val="28"/>
          <w:szCs w:val="28"/>
        </w:rPr>
        <w:t>контроля), оценка своей работы и одноклассников, проявление к ней ценностного отношения, понимание замечаний, адекватное восприятие похвалы;</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проявление активности в организации совместной деятельности и ситуативном общении с детьми; адекватное взаимодейст</w:t>
      </w:r>
      <w:r>
        <w:rPr>
          <w:rFonts w:ascii="Times New Roman" w:hAnsi="Times New Roman" w:cs="Times New Roman"/>
          <w:sz w:val="28"/>
          <w:szCs w:val="28"/>
        </w:rPr>
        <w:t>вие с объектами окружающего мира;</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соблюдение элементарных санитарно-гигиенических норм;</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3" w:name="page67"/>
      <w:bookmarkEnd w:id="33"/>
      <w:r>
        <w:rPr>
          <w:rFonts w:ascii="Times New Roman" w:hAnsi="Times New Roman" w:cs="Times New Roman"/>
          <w:sz w:val="28"/>
          <w:szCs w:val="28"/>
        </w:rPr>
        <w:t>выполнение доступных природоохранительных действий;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sz w:val="28"/>
          <w:szCs w:val="28"/>
        </w:rPr>
        <w:t>готовность к использованию сформированных умений при решении учебных, учебно</w:t>
      </w:r>
      <w:r>
        <w:rPr>
          <w:rFonts w:ascii="Times New Roman" w:hAnsi="Times New Roman" w:cs="Times New Roman"/>
          <w:sz w:val="28"/>
          <w:szCs w:val="28"/>
        </w:rPr>
        <w:t>-бытовых и учебно-трудовых задач в объеме программы.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Изобразительное искусство </w:t>
      </w:r>
      <w:r>
        <w:rPr>
          <w:rFonts w:ascii="Times New Roman" w:hAnsi="Times New Roman" w:cs="Times New Roman"/>
          <w:sz w:val="28"/>
          <w:szCs w:val="28"/>
        </w:rPr>
        <w:t>(V</w:t>
      </w:r>
      <w:r>
        <w:rPr>
          <w:rFonts w:ascii="Times New Roman" w:hAnsi="Times New Roman" w:cs="Times New Roman"/>
          <w:b/>
          <w:bCs/>
          <w:sz w:val="28"/>
          <w:szCs w:val="28"/>
        </w:rPr>
        <w:t xml:space="preserve"> </w:t>
      </w:r>
      <w:r>
        <w:rPr>
          <w:rFonts w:ascii="Times New Roman" w:hAnsi="Times New Roman" w:cs="Times New Roman"/>
          <w:sz w:val="28"/>
          <w:szCs w:val="28"/>
        </w:rPr>
        <w:t>класс)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42" style="position:absolute;z-index:-251641856;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художественных материалов,</w:t>
      </w:r>
      <w:r>
        <w:rPr>
          <w:rFonts w:ascii="Times New Roman" w:hAnsi="Times New Roman" w:cs="Times New Roman"/>
          <w:color w:val="00000A"/>
          <w:sz w:val="28"/>
          <w:szCs w:val="28"/>
        </w:rPr>
        <w:t xml:space="preserve"> </w:t>
      </w:r>
      <w:r>
        <w:rPr>
          <w:rFonts w:ascii="Times New Roman" w:hAnsi="Times New Roman" w:cs="Times New Roman"/>
          <w:sz w:val="28"/>
          <w:szCs w:val="28"/>
        </w:rPr>
        <w:t>инструментов и</w:t>
      </w:r>
      <w:r>
        <w:rPr>
          <w:rFonts w:ascii="Times New Roman" w:hAnsi="Times New Roman" w:cs="Times New Roman"/>
          <w:color w:val="00000A"/>
          <w:sz w:val="28"/>
          <w:szCs w:val="28"/>
        </w:rPr>
        <w:t xml:space="preserve"> </w:t>
      </w:r>
      <w:r>
        <w:rPr>
          <w:rFonts w:ascii="Times New Roman" w:hAnsi="Times New Roman" w:cs="Times New Roman"/>
          <w:sz w:val="28"/>
          <w:szCs w:val="28"/>
        </w:rPr>
        <w:t>приспособлений; их свойств, назначения, правил хранения, обращения и санитарно-</w:t>
      </w:r>
      <w:r>
        <w:rPr>
          <w:rFonts w:ascii="Times New Roman" w:hAnsi="Times New Roman" w:cs="Times New Roman"/>
          <w:sz w:val="28"/>
          <w:szCs w:val="28"/>
        </w:rPr>
        <w:t>гигиенических требований при работе с ними;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элементарных правил композиции,</w:t>
      </w:r>
      <w:r>
        <w:rPr>
          <w:rFonts w:ascii="Times New Roman" w:hAnsi="Times New Roman" w:cs="Times New Roman"/>
          <w:color w:val="00000A"/>
          <w:sz w:val="28"/>
          <w:szCs w:val="28"/>
        </w:rPr>
        <w:t xml:space="preserve"> </w:t>
      </w:r>
      <w:r>
        <w:rPr>
          <w:rFonts w:ascii="Times New Roman" w:hAnsi="Times New Roman" w:cs="Times New Roman"/>
          <w:sz w:val="28"/>
          <w:szCs w:val="28"/>
        </w:rPr>
        <w:t>цветоведения,</w:t>
      </w:r>
      <w:r>
        <w:rPr>
          <w:rFonts w:ascii="Times New Roman" w:hAnsi="Times New Roman" w:cs="Times New Roman"/>
          <w:color w:val="00000A"/>
          <w:sz w:val="28"/>
          <w:szCs w:val="28"/>
        </w:rPr>
        <w:t xml:space="preserve"> </w:t>
      </w:r>
      <w:r>
        <w:rPr>
          <w:rFonts w:ascii="Times New Roman" w:hAnsi="Times New Roman" w:cs="Times New Roman"/>
          <w:sz w:val="28"/>
          <w:szCs w:val="28"/>
        </w:rPr>
        <w:t>передачи</w:t>
      </w:r>
      <w:r>
        <w:rPr>
          <w:rFonts w:ascii="Times New Roman" w:hAnsi="Times New Roman" w:cs="Times New Roman"/>
          <w:color w:val="00000A"/>
          <w:sz w:val="28"/>
          <w:szCs w:val="28"/>
        </w:rPr>
        <w:t xml:space="preserve"> </w:t>
      </w:r>
      <w:r>
        <w:rPr>
          <w:rFonts w:ascii="Times New Roman" w:hAnsi="Times New Roman" w:cs="Times New Roman"/>
          <w:sz w:val="28"/>
          <w:szCs w:val="28"/>
        </w:rPr>
        <w:t>формы предмета и др.;</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некоторых выразительных средств изобразительного искусства:</w:t>
      </w:r>
      <w:r>
        <w:rPr>
          <w:rFonts w:ascii="Times New Roman" w:hAnsi="Times New Roman" w:cs="Times New Roman"/>
          <w:color w:val="00000A"/>
          <w:sz w:val="28"/>
          <w:szCs w:val="28"/>
        </w:rPr>
        <w:t xml:space="preserve"> </w:t>
      </w:r>
      <w:r>
        <w:rPr>
          <w:rFonts w:ascii="Times New Roman" w:hAnsi="Times New Roman" w:cs="Times New Roman"/>
          <w:sz w:val="28"/>
          <w:szCs w:val="28"/>
        </w:rPr>
        <w:t>«изобразительная поверхность», «точка», «линия», «штриховка</w:t>
      </w:r>
      <w:r>
        <w:rPr>
          <w:rFonts w:ascii="Times New Roman" w:hAnsi="Times New Roman" w:cs="Times New Roman"/>
          <w:sz w:val="28"/>
          <w:szCs w:val="28"/>
        </w:rPr>
        <w:t>», «пятно», «цвет»;</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пользование материалами для рисования, аппликации, лепки;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предметов,</w:t>
      </w:r>
      <w:r>
        <w:rPr>
          <w:rFonts w:ascii="Times New Roman" w:hAnsi="Times New Roman" w:cs="Times New Roman"/>
          <w:color w:val="00000A"/>
          <w:sz w:val="28"/>
          <w:szCs w:val="28"/>
        </w:rPr>
        <w:t xml:space="preserve"> </w:t>
      </w:r>
      <w:r>
        <w:rPr>
          <w:rFonts w:ascii="Times New Roman" w:hAnsi="Times New Roman" w:cs="Times New Roman"/>
          <w:sz w:val="28"/>
          <w:szCs w:val="28"/>
        </w:rPr>
        <w:t>подлежащих рисованию,</w:t>
      </w:r>
      <w:r>
        <w:rPr>
          <w:rFonts w:ascii="Times New Roman" w:hAnsi="Times New Roman" w:cs="Times New Roman"/>
          <w:color w:val="00000A"/>
          <w:sz w:val="28"/>
          <w:szCs w:val="28"/>
        </w:rPr>
        <w:t xml:space="preserve"> </w:t>
      </w:r>
      <w:r>
        <w:rPr>
          <w:rFonts w:ascii="Times New Roman" w:hAnsi="Times New Roman" w:cs="Times New Roman"/>
          <w:sz w:val="28"/>
          <w:szCs w:val="28"/>
        </w:rPr>
        <w:t>лепке и</w:t>
      </w:r>
      <w:r>
        <w:rPr>
          <w:rFonts w:ascii="Times New Roman" w:hAnsi="Times New Roman" w:cs="Times New Roman"/>
          <w:color w:val="00000A"/>
          <w:sz w:val="28"/>
          <w:szCs w:val="28"/>
        </w:rPr>
        <w:t xml:space="preserve"> </w:t>
      </w:r>
      <w:r>
        <w:rPr>
          <w:rFonts w:ascii="Times New Roman" w:hAnsi="Times New Roman" w:cs="Times New Roman"/>
          <w:sz w:val="28"/>
          <w:szCs w:val="28"/>
        </w:rPr>
        <w:t>аппликации;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некоторых  народных  и  национальных  промыслов,</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изготавливающих игрушки: Дымково,</w:t>
      </w:r>
      <w:r>
        <w:rPr>
          <w:rFonts w:ascii="Times New Roman" w:hAnsi="Times New Roman" w:cs="Times New Roman"/>
          <w:sz w:val="28"/>
          <w:szCs w:val="28"/>
        </w:rPr>
        <w:t xml:space="preserve"> Гжель, Городец, Каргополь и др.;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рабочего места в зависимости от характера выполняемой работы;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4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следование</w:t>
      </w:r>
      <w:r>
        <w:rPr>
          <w:rFonts w:ascii="Times New Roman" w:hAnsi="Times New Roman" w:cs="Times New Roman"/>
          <w:sz w:val="24"/>
          <w:szCs w:val="24"/>
        </w:rPr>
        <w:tab/>
      </w:r>
      <w:r>
        <w:rPr>
          <w:rFonts w:ascii="Times New Roman" w:hAnsi="Times New Roman" w:cs="Times New Roman"/>
          <w:sz w:val="28"/>
          <w:szCs w:val="28"/>
        </w:rPr>
        <w:t>при    выполнении    работы    инструкциям    учителя;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рациональная</w:t>
      </w:r>
      <w:r>
        <w:rPr>
          <w:rFonts w:ascii="Times New Roman" w:hAnsi="Times New Roman" w:cs="Times New Roman"/>
          <w:sz w:val="24"/>
          <w:szCs w:val="24"/>
        </w:rPr>
        <w:tab/>
      </w:r>
      <w:r>
        <w:rPr>
          <w:rFonts w:ascii="Times New Roman" w:hAnsi="Times New Roman" w:cs="Times New Roman"/>
          <w:sz w:val="28"/>
          <w:szCs w:val="28"/>
        </w:rPr>
        <w:t>организация    своей    изобразительной    деятельности;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планиров</w:t>
      </w:r>
      <w:r>
        <w:rPr>
          <w:rFonts w:ascii="Times New Roman" w:hAnsi="Times New Roman" w:cs="Times New Roman"/>
          <w:sz w:val="28"/>
          <w:szCs w:val="28"/>
        </w:rPr>
        <w:t>ание работы; осуществление текущего и заключительного контроля выполняемых практических действий и корректировка хода практической работы;</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владение некоторыми приемами лепки (раскатывание, сплющивание,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отщипывание) и аппликации (вырезание и наклеивание);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2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рисование</w:t>
      </w:r>
      <w:r>
        <w:rPr>
          <w:rFonts w:ascii="Times New Roman" w:hAnsi="Times New Roman" w:cs="Times New Roman"/>
          <w:sz w:val="24"/>
          <w:szCs w:val="24"/>
        </w:rPr>
        <w:tab/>
      </w:r>
      <w:r>
        <w:rPr>
          <w:rFonts w:ascii="Times New Roman" w:hAnsi="Times New Roman" w:cs="Times New Roman"/>
          <w:sz w:val="28"/>
          <w:szCs w:val="28"/>
        </w:rPr>
        <w:t>по   образцу</w:t>
      </w:r>
      <w:r>
        <w:rPr>
          <w:rFonts w:ascii="Times New Roman" w:hAnsi="Times New Roman" w:cs="Times New Roman"/>
          <w:color w:val="FF0000"/>
          <w:sz w:val="28"/>
          <w:szCs w:val="28"/>
        </w:rPr>
        <w:t>,</w:t>
      </w:r>
      <w:r>
        <w:rPr>
          <w:rFonts w:ascii="Times New Roman" w:hAnsi="Times New Roman" w:cs="Times New Roman"/>
          <w:sz w:val="28"/>
          <w:szCs w:val="28"/>
        </w:rPr>
        <w:t xml:space="preserve">   с   натуры,   по   памяти,   представлению,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воображению предметов несложной формы и конструкции; передача в рисунке содержания несложных произведений в соответствии с темой;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34" w:name="page69"/>
      <w:bookmarkEnd w:id="34"/>
      <w:r>
        <w:rPr>
          <w:rFonts w:ascii="Times New Roman" w:hAnsi="Times New Roman" w:cs="Times New Roman"/>
          <w:sz w:val="28"/>
          <w:szCs w:val="28"/>
        </w:rPr>
        <w:t>применение прие</w:t>
      </w:r>
      <w:r>
        <w:rPr>
          <w:rFonts w:ascii="Times New Roman" w:hAnsi="Times New Roman" w:cs="Times New Roman"/>
          <w:sz w:val="28"/>
          <w:szCs w:val="28"/>
        </w:rPr>
        <w:t>мов работы карандашом, гуашью, акварельными красками с целью передачи фактуры предмета;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и различение в книжных иллюстрациях и репродукциях изображенных предметов и действий.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43" style="position:absolute;z-index:-251640832;mso-position-horizontal-relative:text;mso-position-vertical-relative:text" from="35.5pt,-1.05pt" to="169.8pt,-1.05pt" o:allowincell="f" strokeweight=".72pt"/>
        </w:pict>
      </w:r>
    </w:p>
    <w:p w:rsidR="00000000" w:rsidRDefault="00FF6561">
      <w:pPr>
        <w:pStyle w:val="a0"/>
        <w:widowControl w:val="0"/>
        <w:tabs>
          <w:tab w:val="left" w:pos="18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sz w:val="28"/>
          <w:szCs w:val="28"/>
        </w:rPr>
        <w:t>названий   жанров   изобразительного   искусства   (портрет,</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натюрморт, пейзаж и др.);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некоторых  народных  и  национальных  промыслов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(Дымково, Гжель, Городец, Хохлома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основных особенностей некоторых материалов</w:t>
      </w:r>
      <w:r>
        <w:rPr>
          <w:rFonts w:ascii="Times New Roman" w:hAnsi="Times New Roman" w:cs="Times New Roman"/>
          <w:sz w:val="28"/>
          <w:szCs w:val="28"/>
        </w:rPr>
        <w:t>,</w:t>
      </w:r>
      <w:r>
        <w:rPr>
          <w:rFonts w:ascii="Times New Roman" w:hAnsi="Times New Roman" w:cs="Times New Roman"/>
          <w:color w:val="00000A"/>
          <w:sz w:val="28"/>
          <w:szCs w:val="28"/>
        </w:rPr>
        <w:t xml:space="preserve"> </w:t>
      </w:r>
      <w:r>
        <w:rPr>
          <w:rFonts w:ascii="Times New Roman" w:hAnsi="Times New Roman" w:cs="Times New Roman"/>
          <w:sz w:val="28"/>
          <w:szCs w:val="28"/>
        </w:rPr>
        <w:t>используемых в</w:t>
      </w:r>
      <w:r>
        <w:rPr>
          <w:rFonts w:ascii="Times New Roman" w:hAnsi="Times New Roman" w:cs="Times New Roman"/>
          <w:color w:val="00000A"/>
          <w:sz w:val="28"/>
          <w:szCs w:val="28"/>
        </w:rPr>
        <w:t xml:space="preserve"> </w:t>
      </w:r>
      <w:r>
        <w:rPr>
          <w:rFonts w:ascii="Times New Roman" w:hAnsi="Times New Roman" w:cs="Times New Roman"/>
          <w:sz w:val="28"/>
          <w:szCs w:val="28"/>
        </w:rPr>
        <w:t>рисовании, лепке и аппликации;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выразительных средств изобразительного искусства:</w:t>
      </w:r>
      <w:r>
        <w:rPr>
          <w:rFonts w:ascii="Times New Roman" w:hAnsi="Times New Roman" w:cs="Times New Roman"/>
          <w:color w:val="00000A"/>
          <w:sz w:val="28"/>
          <w:szCs w:val="28"/>
        </w:rPr>
        <w:t xml:space="preserve"> </w:t>
      </w:r>
      <w:r>
        <w:rPr>
          <w:rFonts w:ascii="Times New Roman" w:hAnsi="Times New Roman" w:cs="Times New Roman"/>
          <w:sz w:val="28"/>
          <w:szCs w:val="28"/>
        </w:rPr>
        <w:t>«изобразительная поверхность», «точка», «линия», «штриховка», «контур», «пятно», «цвет», объем и др.;</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правил цветоведения,</w:t>
      </w:r>
      <w:r>
        <w:rPr>
          <w:rFonts w:ascii="Times New Roman" w:hAnsi="Times New Roman" w:cs="Times New Roman"/>
          <w:color w:val="00000A"/>
          <w:sz w:val="28"/>
          <w:szCs w:val="28"/>
        </w:rPr>
        <w:t xml:space="preserve"> </w:t>
      </w:r>
      <w:r>
        <w:rPr>
          <w:rFonts w:ascii="Times New Roman" w:hAnsi="Times New Roman" w:cs="Times New Roman"/>
          <w:sz w:val="28"/>
          <w:szCs w:val="28"/>
        </w:rPr>
        <w:t>светотени,</w:t>
      </w:r>
      <w:r>
        <w:rPr>
          <w:rFonts w:ascii="Times New Roman" w:hAnsi="Times New Roman" w:cs="Times New Roman"/>
          <w:color w:val="00000A"/>
          <w:sz w:val="28"/>
          <w:szCs w:val="28"/>
        </w:rPr>
        <w:t xml:space="preserve"> </w:t>
      </w:r>
      <w:r>
        <w:rPr>
          <w:rFonts w:ascii="Times New Roman" w:hAnsi="Times New Roman" w:cs="Times New Roman"/>
          <w:sz w:val="28"/>
          <w:szCs w:val="28"/>
        </w:rPr>
        <w:t>перспект</w:t>
      </w:r>
      <w:r>
        <w:rPr>
          <w:rFonts w:ascii="Times New Roman" w:hAnsi="Times New Roman" w:cs="Times New Roman"/>
          <w:sz w:val="28"/>
          <w:szCs w:val="28"/>
        </w:rPr>
        <w:t>ивы;</w:t>
      </w:r>
      <w:r>
        <w:rPr>
          <w:rFonts w:ascii="Times New Roman" w:hAnsi="Times New Roman" w:cs="Times New Roman"/>
          <w:color w:val="00000A"/>
          <w:sz w:val="28"/>
          <w:szCs w:val="28"/>
        </w:rPr>
        <w:t xml:space="preserve"> </w:t>
      </w:r>
      <w:r>
        <w:rPr>
          <w:rFonts w:ascii="Times New Roman" w:hAnsi="Times New Roman" w:cs="Times New Roman"/>
          <w:sz w:val="28"/>
          <w:szCs w:val="28"/>
        </w:rPr>
        <w:t>построения</w:t>
      </w:r>
      <w:r>
        <w:rPr>
          <w:rFonts w:ascii="Times New Roman" w:hAnsi="Times New Roman" w:cs="Times New Roman"/>
          <w:color w:val="00000A"/>
          <w:sz w:val="28"/>
          <w:szCs w:val="28"/>
        </w:rPr>
        <w:t xml:space="preserve"> </w:t>
      </w:r>
      <w:r>
        <w:rPr>
          <w:rFonts w:ascii="Times New Roman" w:hAnsi="Times New Roman" w:cs="Times New Roman"/>
          <w:sz w:val="28"/>
          <w:szCs w:val="28"/>
        </w:rPr>
        <w:t>орнамента, стилизации формы предмета и др.;</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видов аппликации (предметная, сюжетная, декоративная);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0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w:t>
      </w:r>
      <w:r>
        <w:rPr>
          <w:rFonts w:ascii="Times New Roman" w:hAnsi="Times New Roman" w:cs="Times New Roman"/>
          <w:sz w:val="24"/>
          <w:szCs w:val="24"/>
        </w:rPr>
        <w:tab/>
      </w:r>
      <w:r>
        <w:rPr>
          <w:rFonts w:ascii="Times New Roman" w:hAnsi="Times New Roman" w:cs="Times New Roman"/>
          <w:sz w:val="28"/>
          <w:szCs w:val="28"/>
        </w:rPr>
        <w:t>способов     лепки     (конструктивный,     пластический,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комбинированный);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необходимой для выполнения работы информации в материалах учебника, рабочей тетради;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следование при выполнении работы инструкциям учителя или инструкциям, представленным в других информационных источниках;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35" w:name="page71"/>
      <w:bookmarkEnd w:id="35"/>
      <w:r>
        <w:rPr>
          <w:rFonts w:ascii="Times New Roman" w:hAnsi="Times New Roman" w:cs="Times New Roman"/>
          <w:sz w:val="28"/>
          <w:szCs w:val="28"/>
        </w:rPr>
        <w:t>оценка результатов собственной изобразительной деятельности и одноклассников (красиво, некрасиво, аккуратно, похоже на образец);</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использование разнообразных технологических способов выполнения аппликации;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применение разных способов лепки;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рисовани</w:t>
      </w:r>
      <w:r>
        <w:rPr>
          <w:rFonts w:ascii="Times New Roman" w:hAnsi="Times New Roman" w:cs="Times New Roman"/>
          <w:sz w:val="28"/>
          <w:szCs w:val="28"/>
        </w:rPr>
        <w:t>е с натуры и по памяти после предварительных наблюдений,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передача всех признаков и свойств изображаемого объекта; рисование по воображению;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rPr>
          <w:rFonts w:ascii="Times New Roman" w:hAnsi="Times New Roman" w:cs="Times New Roman"/>
          <w:sz w:val="24"/>
          <w:szCs w:val="24"/>
        </w:rPr>
      </w:pPr>
      <w:r>
        <w:rPr>
          <w:rFonts w:ascii="Times New Roman" w:hAnsi="Times New Roman" w:cs="Times New Roman"/>
          <w:sz w:val="28"/>
          <w:szCs w:val="28"/>
        </w:rPr>
        <w:t>различение и передача в рисунке эмоционального состояния и своего отношения к природе, человеку, семье и обществу;</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5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w:t>
      </w:r>
      <w:r>
        <w:rPr>
          <w:rFonts w:ascii="Times New Roman" w:hAnsi="Times New Roman" w:cs="Times New Roman"/>
          <w:sz w:val="24"/>
          <w:szCs w:val="24"/>
        </w:rPr>
        <w:tab/>
      </w:r>
      <w:r>
        <w:rPr>
          <w:rFonts w:ascii="Times New Roman" w:hAnsi="Times New Roman" w:cs="Times New Roman"/>
          <w:sz w:val="28"/>
          <w:szCs w:val="28"/>
        </w:rPr>
        <w:t>произведений    живописи,    графики,    скульптуры,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архитектуры и декоративно-прикладного искусства;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w:t>
      </w:r>
      <w:r>
        <w:rPr>
          <w:rFonts w:ascii="Times New Roman" w:hAnsi="Times New Roman" w:cs="Times New Roman"/>
          <w:sz w:val="24"/>
          <w:szCs w:val="24"/>
        </w:rPr>
        <w:tab/>
      </w:r>
      <w:r>
        <w:rPr>
          <w:rFonts w:ascii="Times New Roman" w:hAnsi="Times New Roman" w:cs="Times New Roman"/>
          <w:sz w:val="28"/>
          <w:szCs w:val="28"/>
        </w:rPr>
        <w:t>жанров  изобразительного  искусства:  пейзаж,  портрет,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натюрморт, сюжетное изображение.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Музыка </w:t>
      </w:r>
      <w:r>
        <w:rPr>
          <w:rFonts w:ascii="Times New Roman" w:hAnsi="Times New Roman" w:cs="Times New Roman"/>
          <w:sz w:val="28"/>
          <w:szCs w:val="28"/>
        </w:rPr>
        <w:t>(</w:t>
      </w:r>
      <w:r>
        <w:rPr>
          <w:rFonts w:ascii="Times New Roman" w:hAnsi="Times New Roman" w:cs="Times New Roman"/>
          <w:color w:val="00000A"/>
          <w:sz w:val="28"/>
          <w:szCs w:val="28"/>
        </w:rPr>
        <w:t>V</w:t>
      </w:r>
      <w:r>
        <w:rPr>
          <w:rFonts w:ascii="Times New Roman" w:hAnsi="Times New Roman" w:cs="Times New Roman"/>
          <w:b/>
          <w:bCs/>
          <w:i/>
          <w:iCs/>
          <w:sz w:val="28"/>
          <w:szCs w:val="28"/>
        </w:rPr>
        <w:t xml:space="preserve"> </w:t>
      </w:r>
      <w:r>
        <w:rPr>
          <w:rFonts w:ascii="Times New Roman" w:hAnsi="Times New Roman" w:cs="Times New Roman"/>
          <w:color w:val="00000A"/>
          <w:sz w:val="28"/>
          <w:szCs w:val="28"/>
        </w:rPr>
        <w:t>класс)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44" style="position:absolute;z-index:-251639808;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определение характера и содержания знакомых музыкальных произведений, предусмотренных Программой;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некоторых музыкальных инструментах и их звучании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(труба, баян, гитара);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пение с инструментальным сопровождением и без него (с помощью п</w:t>
      </w:r>
      <w:r>
        <w:rPr>
          <w:rFonts w:ascii="Times New Roman" w:hAnsi="Times New Roman" w:cs="Times New Roman"/>
          <w:sz w:val="28"/>
          <w:szCs w:val="28"/>
        </w:rPr>
        <w:t>едагога);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правильное формирование при пении гласных звуков и отчетливое произнесение согласных звуков в конце и в середине слов</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 xml:space="preserve">правильная передача мелодии в диапазоне </w:t>
      </w:r>
      <w:r>
        <w:rPr>
          <w:rFonts w:ascii="Times New Roman" w:hAnsi="Times New Roman" w:cs="Times New Roman"/>
          <w:i/>
          <w:iCs/>
          <w:sz w:val="28"/>
          <w:szCs w:val="28"/>
        </w:rPr>
        <w:t>ре1-си1</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 вступления, запева, припева, проигрыша, окончания песни;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различение песни, танца, марша;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6" w:name="page73"/>
      <w:bookmarkEnd w:id="36"/>
      <w:r>
        <w:rPr>
          <w:rFonts w:ascii="Times New Roman" w:hAnsi="Times New Roman" w:cs="Times New Roman"/>
          <w:sz w:val="28"/>
          <w:szCs w:val="28"/>
        </w:rPr>
        <w:t>передача ритмического рисунка попевок (хлопками,</w:t>
      </w:r>
      <w:r>
        <w:rPr>
          <w:rFonts w:ascii="Times New Roman" w:hAnsi="Times New Roman" w:cs="Times New Roman"/>
          <w:sz w:val="28"/>
          <w:szCs w:val="28"/>
        </w:rPr>
        <w:t xml:space="preserve"> на металлофоне,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голосом);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определение разнообразных по содержанию и характеру музыкальных произведений (веселые, грустные и спокойные);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владение элементарными представлениями о нотной грамоте.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45" style="position:absolute;z-index:-251638784;mso-position-horizontal-relative:text;mso-position-vertical-relative:text" from="35.5pt,-1.05pt" to="165.95pt,-1.05pt" o:allowincell="f" strokecolor="#00000a" strokeweight=".72pt"/>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самостоятельное исполнение разученн</w:t>
      </w:r>
      <w:r>
        <w:rPr>
          <w:rFonts w:ascii="Times New Roman" w:hAnsi="Times New Roman" w:cs="Times New Roman"/>
          <w:sz w:val="28"/>
          <w:szCs w:val="28"/>
        </w:rPr>
        <w:t>ых детских песен; знание динамических оттенков (</w:t>
      </w:r>
      <w:r>
        <w:rPr>
          <w:rFonts w:ascii="Times New Roman" w:hAnsi="Times New Roman" w:cs="Times New Roman"/>
          <w:i/>
          <w:iCs/>
          <w:sz w:val="28"/>
          <w:szCs w:val="28"/>
        </w:rPr>
        <w:t>форте-громко,</w:t>
      </w:r>
      <w:r>
        <w:rPr>
          <w:rFonts w:ascii="Times New Roman" w:hAnsi="Times New Roman" w:cs="Times New Roman"/>
          <w:sz w:val="28"/>
          <w:szCs w:val="28"/>
        </w:rPr>
        <w:t xml:space="preserve"> </w:t>
      </w:r>
      <w:r>
        <w:rPr>
          <w:rFonts w:ascii="Times New Roman" w:hAnsi="Times New Roman" w:cs="Times New Roman"/>
          <w:i/>
          <w:iCs/>
          <w:sz w:val="28"/>
          <w:szCs w:val="28"/>
        </w:rPr>
        <w:t>пиано-тихо)</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народных музыкальных инструментах и их звучании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(домра, мандолина, баян, гусли, свирель, гармонь, трещотка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об особенностях мелодического голосоведения (плавно,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отрывисто, скачкообразно);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пение хором с выполнением требований художественного исполнения;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ясное и четкое произнесение слов в песнях подвижного характера;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исполнение</w:t>
      </w:r>
      <w:r>
        <w:rPr>
          <w:rFonts w:ascii="Times New Roman" w:hAnsi="Times New Roman" w:cs="Times New Roman"/>
          <w:sz w:val="24"/>
          <w:szCs w:val="24"/>
        </w:rPr>
        <w:tab/>
      </w:r>
      <w:r>
        <w:rPr>
          <w:rFonts w:ascii="Times New Roman" w:hAnsi="Times New Roman" w:cs="Times New Roman"/>
          <w:sz w:val="28"/>
          <w:szCs w:val="28"/>
        </w:rPr>
        <w:t>выученных  песен  без  музыкального  сопровождения,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самостоятельно;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 разнообразных по характеру и звучанию песен, маршей,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танцев;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владение элементами музыкальной грамоты, как средства осознания музыкальной речи.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Физическая культура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46" style="position:absolute;z-index:-251637760;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выполнение комплексов утренней гимнастики под руководством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знание основных правил поведения на уроках физической культуры и осознанное их применение;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выполнение несложных упражнений по словесной инструкции при выполнении строевых команд;</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bookmarkStart w:id="37" w:name="page75"/>
      <w:bookmarkEnd w:id="37"/>
      <w:r>
        <w:rPr>
          <w:rFonts w:ascii="Times New Roman" w:hAnsi="Times New Roman" w:cs="Times New Roman"/>
          <w:sz w:val="28"/>
          <w:szCs w:val="28"/>
        </w:rPr>
        <w:t>представления о двигательных действиях</w:t>
      </w:r>
      <w:r>
        <w:rPr>
          <w:rFonts w:ascii="Times New Roman" w:hAnsi="Times New Roman" w:cs="Times New Roman"/>
          <w:sz w:val="28"/>
          <w:szCs w:val="28"/>
        </w:rPr>
        <w:t>; знание основных строевых команд; подсчёт при выполнении общеразвивающих упражнений;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ходьба в различном темпе с различными исходными положениями;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взаимодействие со сверстниками в организации и проведении подвижных игр, элементов соревнований;</w:t>
      </w:r>
      <w:r>
        <w:rPr>
          <w:rFonts w:ascii="Times New Roman" w:hAnsi="Times New Roman" w:cs="Times New Roman"/>
          <w:sz w:val="28"/>
          <w:szCs w:val="28"/>
        </w:rPr>
        <w:t xml:space="preserve"> участие в подвижных играх и эстафетах под руководством учителя;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правил бережного обращения с инвентарём и оборудованием,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соблюдение требований техники безопасности в процессе участия в физкультурно-спортивных мероприятиях.</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47" style="position:absolute;z-index:-251636736;mso-position-horizontal-relative:text;mso-position-vertical-relative:text" from="35.5pt,-1.05pt" to="169.8pt,-1.05pt" o:allowincell="f" strokeweight=".72pt"/>
        </w:pict>
      </w:r>
    </w:p>
    <w:p w:rsidR="00000000" w:rsidRDefault="00FF6561">
      <w:pPr>
        <w:pStyle w:val="a0"/>
        <w:widowControl w:val="0"/>
        <w:tabs>
          <w:tab w:val="left" w:pos="25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практическое</w:t>
      </w:r>
      <w:r>
        <w:rPr>
          <w:rFonts w:ascii="Times New Roman" w:hAnsi="Times New Roman" w:cs="Times New Roman"/>
          <w:sz w:val="24"/>
          <w:szCs w:val="24"/>
        </w:rPr>
        <w:tab/>
      </w:r>
      <w:r>
        <w:rPr>
          <w:rFonts w:ascii="Times New Roman" w:hAnsi="Times New Roman" w:cs="Times New Roman"/>
          <w:sz w:val="28"/>
          <w:szCs w:val="28"/>
        </w:rPr>
        <w:t>освоение   элементов   гимнастики,   легкой   атлетики,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лыжной подготовки, спортивных и подвижных игр и других видов физической культуры;</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самостоятельное выполнение комплексов утренней гимнастики;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основных двигательных действий в соответствии с заданием учителя: бег, ходьба, прыжк</w:t>
      </w:r>
      <w:r>
        <w:rPr>
          <w:rFonts w:ascii="Times New Roman" w:hAnsi="Times New Roman" w:cs="Times New Roman"/>
          <w:sz w:val="28"/>
          <w:szCs w:val="28"/>
        </w:rPr>
        <w:t>и и др.;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подача и выполнение строевых команд, ведение подсчёта при выполнении общеразвивающих упражнений.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совместное участие со сверстниками в подвижных играх и эстафетах;</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оказание посильной помощь и поддержки сверстникам в процессе участия в подвижных играх и соревнованиях;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спортивных традиций своего народа и других народов;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способов использования различного спортивного инвентаря в основных видах двигательно</w:t>
      </w:r>
      <w:r>
        <w:rPr>
          <w:rFonts w:ascii="Times New Roman" w:hAnsi="Times New Roman" w:cs="Times New Roman"/>
          <w:sz w:val="28"/>
          <w:szCs w:val="28"/>
        </w:rPr>
        <w:t>й активности и их применение в практической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780"/>
        </w:tabs>
        <w:autoSpaceDE w:val="0"/>
        <w:autoSpaceDN w:val="0"/>
        <w:adjustRightInd w:val="0"/>
        <w:spacing w:after="0" w:line="240" w:lineRule="auto"/>
        <w:ind w:left="720"/>
        <w:rPr>
          <w:rFonts w:ascii="Times New Roman" w:hAnsi="Times New Roman" w:cs="Times New Roman"/>
          <w:sz w:val="24"/>
          <w:szCs w:val="24"/>
        </w:rPr>
      </w:pPr>
      <w:bookmarkStart w:id="38" w:name="page77"/>
      <w:bookmarkEnd w:id="38"/>
      <w:r>
        <w:rPr>
          <w:rFonts w:ascii="Times New Roman" w:hAnsi="Times New Roman" w:cs="Times New Roman"/>
          <w:sz w:val="28"/>
          <w:szCs w:val="28"/>
        </w:rPr>
        <w:t>знание</w:t>
      </w:r>
      <w:r>
        <w:rPr>
          <w:rFonts w:ascii="Times New Roman" w:hAnsi="Times New Roman" w:cs="Times New Roman"/>
          <w:sz w:val="24"/>
          <w:szCs w:val="24"/>
        </w:rPr>
        <w:tab/>
      </w:r>
      <w:r>
        <w:rPr>
          <w:rFonts w:ascii="Times New Roman" w:hAnsi="Times New Roman" w:cs="Times New Roman"/>
          <w:sz w:val="28"/>
          <w:szCs w:val="28"/>
        </w:rPr>
        <w:t>правил   и   техники   выполнения   двигательных   действий,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jc w:val="both"/>
        <w:rPr>
          <w:rFonts w:ascii="Times New Roman" w:hAnsi="Times New Roman" w:cs="Times New Roman"/>
          <w:sz w:val="24"/>
          <w:szCs w:val="24"/>
        </w:rPr>
      </w:pPr>
      <w:r>
        <w:rPr>
          <w:rFonts w:ascii="Times New Roman" w:hAnsi="Times New Roman" w:cs="Times New Roman"/>
          <w:sz w:val="28"/>
          <w:szCs w:val="28"/>
        </w:rPr>
        <w:t>применение усвоенных правил при выполнении двигательных действий под руководством учителя;</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и применение правил бережного обращения с инвентарём и оборудованием в повседневной жизни;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соблюдение требований техники безопасности в процессе участия в физкультурно-спортивных мероприятиях.</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Ручной труд</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r>
        <w:rPr>
          <w:noProof/>
        </w:rPr>
        <w:pict>
          <v:line id="_x0000_s1048" style="position:absolute;z-index:-251635712;mso-position-horizontal-relative:text;mso-position-vertical-relative:text" from="35.5pt,-1.05pt" to="178.4pt,-1.05pt" o:allowincell="f" strokeweight=".72pt"/>
        </w:pict>
      </w: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w:t>
      </w:r>
      <w:r>
        <w:rPr>
          <w:rFonts w:ascii="Times New Roman" w:hAnsi="Times New Roman" w:cs="Times New Roman"/>
          <w:sz w:val="28"/>
          <w:szCs w:val="28"/>
        </w:rPr>
        <w:t xml:space="preserve"> видов трудовых работ;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7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w:t>
      </w:r>
      <w:r>
        <w:rPr>
          <w:rFonts w:ascii="Times New Roman" w:hAnsi="Times New Roman" w:cs="Times New Roman"/>
          <w:sz w:val="24"/>
          <w:szCs w:val="24"/>
        </w:rPr>
        <w:tab/>
      </w:r>
      <w:r>
        <w:rPr>
          <w:rFonts w:ascii="Times New Roman" w:hAnsi="Times New Roman" w:cs="Times New Roman"/>
          <w:sz w:val="28"/>
          <w:szCs w:val="28"/>
        </w:rPr>
        <w:t>названий   и   некоторых   свойств   поделочных   материалов,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используемых на уроках ручного труда; знание и соблюдение правил их хранения, санитарно-гигиенических требований при работе с ними;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названий инструментов,</w:t>
      </w:r>
      <w:r>
        <w:rPr>
          <w:rFonts w:ascii="Times New Roman" w:hAnsi="Times New Roman" w:cs="Times New Roman"/>
          <w:sz w:val="28"/>
          <w:szCs w:val="28"/>
        </w:rPr>
        <w:t xml:space="preserve"> необходимых на уроках ручного труда,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их устройства, правил техники безопасной работы с колющими и режущими инструментами;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приемов работы (разметки деталей, выделения детали из заготовки, формообразования, соединения деталей, отделки изделия),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w:t>
      </w:r>
      <w:r>
        <w:rPr>
          <w:rFonts w:ascii="Times New Roman" w:hAnsi="Times New Roman" w:cs="Times New Roman"/>
          <w:sz w:val="28"/>
          <w:szCs w:val="28"/>
        </w:rPr>
        <w:t>пользуемые на уроках ручного труда;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анализ объекта, подлежащего изготовлению, выделение и называние его признаков и свойств; определение способов соединения деталей;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5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пользование</w:t>
      </w:r>
      <w:r>
        <w:rPr>
          <w:rFonts w:ascii="Times New Roman" w:hAnsi="Times New Roman" w:cs="Times New Roman"/>
          <w:sz w:val="24"/>
          <w:szCs w:val="24"/>
        </w:rPr>
        <w:tab/>
      </w:r>
      <w:r>
        <w:rPr>
          <w:rFonts w:ascii="Times New Roman" w:hAnsi="Times New Roman" w:cs="Times New Roman"/>
          <w:sz w:val="28"/>
          <w:szCs w:val="28"/>
        </w:rPr>
        <w:t>доступными   технологическими   (инструкционными)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картами;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 стандартного плана работы по пунктам;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владение некоторыми технологическими приемами ручной обработки материалов;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39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9" w:name="page79"/>
      <w:bookmarkEnd w:id="39"/>
      <w:r>
        <w:rPr>
          <w:rFonts w:ascii="Times New Roman" w:hAnsi="Times New Roman" w:cs="Times New Roman"/>
          <w:sz w:val="28"/>
          <w:szCs w:val="28"/>
        </w:rPr>
        <w:t>использование в работе доступных материалов (глиной и пластилином;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природными</w:t>
      </w:r>
      <w:r>
        <w:rPr>
          <w:rFonts w:ascii="Times New Roman" w:hAnsi="Times New Roman" w:cs="Times New Roman"/>
          <w:sz w:val="24"/>
          <w:szCs w:val="24"/>
        </w:rPr>
        <w:tab/>
      </w:r>
      <w:r>
        <w:rPr>
          <w:rFonts w:ascii="Times New Roman" w:hAnsi="Times New Roman" w:cs="Times New Roman"/>
          <w:sz w:val="28"/>
          <w:szCs w:val="28"/>
        </w:rPr>
        <w:t>материалами;</w:t>
      </w:r>
      <w:r>
        <w:rPr>
          <w:rFonts w:ascii="Times New Roman" w:hAnsi="Times New Roman" w:cs="Times New Roman"/>
          <w:sz w:val="28"/>
          <w:szCs w:val="28"/>
        </w:rPr>
        <w:t xml:space="preserve">   бумагой   и   картоном;   нитками   и   тканью;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проволокой и металлом; древесиной; конструировать из металлоконструктора);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 несложного ремонта одежды.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49" style="position:absolute;z-index:-251634688;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правил рациональной организации труда, включающих упорядоче</w:t>
      </w:r>
      <w:r>
        <w:rPr>
          <w:rFonts w:ascii="Times New Roman" w:hAnsi="Times New Roman" w:cs="Times New Roman"/>
          <w:sz w:val="28"/>
          <w:szCs w:val="28"/>
        </w:rPr>
        <w:t>нность действий и самодисциплину;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об исторической, культурной и эстетической ценности вещей;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видов художественных ремесел;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необходимой информации в материалах учебника, рабочей тетради;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осознанный  подбор  материалов  по  их  физическим,  декоративно-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художественным и конструкт</w:t>
      </w:r>
      <w:r>
        <w:rPr>
          <w:rFonts w:ascii="Times New Roman" w:hAnsi="Times New Roman" w:cs="Times New Roman"/>
          <w:sz w:val="28"/>
          <w:szCs w:val="28"/>
        </w:rPr>
        <w:t>ивным свойствам;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экономное расходование материалов;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в работе с разнообразной наглядности: составление плана ра</w:t>
      </w:r>
      <w:r>
        <w:rPr>
          <w:rFonts w:ascii="Times New Roman" w:hAnsi="Times New Roman" w:cs="Times New Roman"/>
          <w:sz w:val="28"/>
          <w:szCs w:val="28"/>
        </w:rPr>
        <w:t>боты над изделием с опорой на предметно-операционные и графические планы, распознавание простейших технических рисунков, схем,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чертежей, их чтение и выполнение действий в соответствии с ними в процессе изготовления изделия;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оценка своих изделий (красиво, некрасиво, аккуратно, похоже на образец);</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40" w:name="page81"/>
      <w:bookmarkEnd w:id="40"/>
      <w:r>
        <w:rPr>
          <w:rFonts w:ascii="Times New Roman" w:hAnsi="Times New Roman" w:cs="Times New Roman"/>
          <w:sz w:val="28"/>
          <w:szCs w:val="28"/>
        </w:rPr>
        <w:t>установление причинно-следстве</w:t>
      </w:r>
      <w:r>
        <w:rPr>
          <w:rFonts w:ascii="Times New Roman" w:hAnsi="Times New Roman" w:cs="Times New Roman"/>
          <w:sz w:val="28"/>
          <w:szCs w:val="28"/>
        </w:rPr>
        <w:t>нных связей между выполняемыми действиями и их результатами;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общественных поручений по уборке класса/мастерской после уроков трудового обучения.</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firstLine="708"/>
        <w:jc w:val="both"/>
        <w:rPr>
          <w:rFonts w:ascii="Times New Roman" w:hAnsi="Times New Roman" w:cs="Times New Roman"/>
          <w:sz w:val="24"/>
          <w:szCs w:val="24"/>
        </w:rPr>
      </w:pPr>
      <w:r>
        <w:rPr>
          <w:rFonts w:ascii="Times New Roman" w:hAnsi="Times New Roman" w:cs="Times New Roman"/>
          <w:b/>
          <w:bCs/>
          <w:sz w:val="28"/>
          <w:szCs w:val="28"/>
        </w:rPr>
        <w:t>Минимальный и достаточный уровни усвоения предметных результатов по отдельным учебным предметам на конец школьного обучения (IX класс)</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Русский язык</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r>
        <w:rPr>
          <w:noProof/>
        </w:rPr>
        <w:pict>
          <v:line id="_x0000_s1050" style="position:absolute;z-index:-251633664;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отличительных грамматических признаков основных частей слова;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разбор слова с опорой на представленный образец, схему, вопросы учителя;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образование слов с новым значением с опорой на образец;</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грамматических разрядах слов;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 изученных частей речи по вопросу и значению;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на пись</w:t>
      </w:r>
      <w:r>
        <w:rPr>
          <w:rFonts w:ascii="Times New Roman" w:hAnsi="Times New Roman" w:cs="Times New Roman"/>
          <w:sz w:val="28"/>
          <w:szCs w:val="28"/>
        </w:rPr>
        <w:t>ме орфографических правил после предварительного разбора текста на основе готового или коллективного составленного алгоритма;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различных конструкций предложений с опорой на представленный образец;</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установление</w:t>
      </w:r>
      <w:r>
        <w:rPr>
          <w:rFonts w:ascii="Times New Roman" w:hAnsi="Times New Roman" w:cs="Times New Roman"/>
          <w:sz w:val="24"/>
          <w:szCs w:val="24"/>
        </w:rPr>
        <w:tab/>
      </w:r>
      <w:r>
        <w:rPr>
          <w:rFonts w:ascii="Times New Roman" w:hAnsi="Times New Roman" w:cs="Times New Roman"/>
          <w:sz w:val="28"/>
          <w:szCs w:val="28"/>
        </w:rPr>
        <w:t>смысловых   связей   в   словосоч</w:t>
      </w:r>
      <w:r>
        <w:rPr>
          <w:rFonts w:ascii="Times New Roman" w:hAnsi="Times New Roman" w:cs="Times New Roman"/>
          <w:sz w:val="28"/>
          <w:szCs w:val="28"/>
        </w:rPr>
        <w:t>етании   по   образцу,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вопросам учителя;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главных и второстепенных членов предложения без деления на виды (с помощью учителя);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нахождение в тексте однородных членов предложения;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различение предложений, разных по интонации;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нахождение в тексте предложений, различных по цели высказывания (с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помощью учителя);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920"/>
        </w:tabs>
        <w:autoSpaceDE w:val="0"/>
        <w:autoSpaceDN w:val="0"/>
        <w:adjustRightInd w:val="0"/>
        <w:spacing w:after="0" w:line="240" w:lineRule="auto"/>
        <w:ind w:left="720"/>
        <w:rPr>
          <w:rFonts w:ascii="Times New Roman" w:hAnsi="Times New Roman" w:cs="Times New Roman"/>
          <w:sz w:val="24"/>
          <w:szCs w:val="24"/>
        </w:rPr>
      </w:pPr>
      <w:bookmarkStart w:id="41" w:name="page83"/>
      <w:bookmarkEnd w:id="41"/>
      <w:r>
        <w:rPr>
          <w:rFonts w:ascii="Times New Roman" w:hAnsi="Times New Roman" w:cs="Times New Roman"/>
          <w:sz w:val="28"/>
          <w:szCs w:val="28"/>
        </w:rPr>
        <w:t>участие</w:t>
      </w:r>
      <w:r>
        <w:rPr>
          <w:rFonts w:ascii="Times New Roman" w:hAnsi="Times New Roman" w:cs="Times New Roman"/>
          <w:sz w:val="24"/>
          <w:szCs w:val="24"/>
        </w:rPr>
        <w:tab/>
      </w:r>
      <w:r>
        <w:rPr>
          <w:rFonts w:ascii="Times New Roman" w:hAnsi="Times New Roman" w:cs="Times New Roman"/>
          <w:sz w:val="28"/>
          <w:szCs w:val="28"/>
        </w:rPr>
        <w:t>в   обсуждении   фактического   материала   высказывания,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необходимого для раскрытия его темы и основной мысли;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выбор</w:t>
      </w:r>
      <w:r>
        <w:rPr>
          <w:rFonts w:ascii="Times New Roman" w:hAnsi="Times New Roman" w:cs="Times New Roman"/>
          <w:sz w:val="24"/>
          <w:szCs w:val="24"/>
        </w:rPr>
        <w:tab/>
      </w:r>
      <w:r>
        <w:rPr>
          <w:rFonts w:ascii="Times New Roman" w:hAnsi="Times New Roman" w:cs="Times New Roman"/>
          <w:sz w:val="28"/>
          <w:szCs w:val="28"/>
        </w:rPr>
        <w:t>одного     заголовка     из     нескольких     предложенных,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соответствующих теме текста;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оформление изученных видов деловых бумаг с опорой на представленный образец;</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письмо небольших по объему изложений повествовательно</w:t>
      </w:r>
      <w:r>
        <w:rPr>
          <w:rFonts w:ascii="Times New Roman" w:hAnsi="Times New Roman" w:cs="Times New Roman"/>
          <w:sz w:val="28"/>
          <w:szCs w:val="28"/>
        </w:rPr>
        <w:t>го текста и повествовательного текста с элементами описания (50-55 слов) после предварительного обсуждения (отработки) всех компонентов текста;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 и письмо небольших по объему сочинений (до 50 слов)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повествовательного характера (с элемента</w:t>
      </w:r>
      <w:r>
        <w:rPr>
          <w:rFonts w:ascii="Times New Roman" w:hAnsi="Times New Roman" w:cs="Times New Roman"/>
          <w:sz w:val="28"/>
          <w:szCs w:val="28"/>
        </w:rPr>
        <w:t>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51" style="position:absolute;z-index:-251632640;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значимых частей слова и их дифференцировка по существенным признакам;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разбор слова по составу с использованием опорных схем;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w:t>
      </w:r>
      <w:r>
        <w:rPr>
          <w:rFonts w:ascii="Times New Roman" w:hAnsi="Times New Roman" w:cs="Times New Roman"/>
          <w:sz w:val="28"/>
          <w:szCs w:val="28"/>
        </w:rPr>
        <w:t>хему;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дифференцировка слов, относящихся к различным частям речи по существенным признакам;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определение некоторых грамматических признаков изученных частей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(существительного, прилагательного, глагола) речи по опорной схеме или вопросам учителя;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учителя);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пользование орфографическим словарем для уточнения написания слова;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bookmarkStart w:id="42" w:name="page85"/>
      <w:bookmarkEnd w:id="42"/>
      <w:r>
        <w:rPr>
          <w:rFonts w:ascii="Times New Roman" w:hAnsi="Times New Roman" w:cs="Times New Roman"/>
          <w:sz w:val="28"/>
          <w:szCs w:val="28"/>
        </w:rPr>
        <w:t>составление простых распространенных и сложных предложений по схеме, опорным словам, на предложенную тему и т. д.;</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w:t>
      </w:r>
      <w:r>
        <w:rPr>
          <w:rFonts w:ascii="Times New Roman" w:hAnsi="Times New Roman" w:cs="Times New Roman"/>
          <w:sz w:val="28"/>
          <w:szCs w:val="28"/>
        </w:rPr>
        <w:t>хождение главных и второстепенных членов предложения с использованием опорных схем;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предложений с однородными членами с опорой на образец;</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 предложений, разных по интонации с опорой на образец;</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предложений (</w:t>
      </w:r>
      <w:r>
        <w:rPr>
          <w:rFonts w:ascii="Times New Roman" w:hAnsi="Times New Roman" w:cs="Times New Roman"/>
          <w:sz w:val="28"/>
          <w:szCs w:val="28"/>
        </w:rPr>
        <w:t>с помощью учителя) различных по цели высказывания;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отбор фактического материала, необходимого для раскрытия темы текста;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отбор фактического материала, необходимого для раскрытия основной мысли текста (с помощью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выбор</w:t>
      </w:r>
      <w:r>
        <w:rPr>
          <w:rFonts w:ascii="Times New Roman" w:hAnsi="Times New Roman" w:cs="Times New Roman"/>
          <w:sz w:val="24"/>
          <w:szCs w:val="24"/>
        </w:rPr>
        <w:tab/>
      </w:r>
      <w:r>
        <w:rPr>
          <w:rFonts w:ascii="Times New Roman" w:hAnsi="Times New Roman" w:cs="Times New Roman"/>
          <w:sz w:val="28"/>
          <w:szCs w:val="28"/>
        </w:rPr>
        <w:t>одного     заголовка     и</w:t>
      </w:r>
      <w:r>
        <w:rPr>
          <w:rFonts w:ascii="Times New Roman" w:hAnsi="Times New Roman" w:cs="Times New Roman"/>
          <w:sz w:val="28"/>
          <w:szCs w:val="28"/>
        </w:rPr>
        <w:t>з     нескольких     предложенных,</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соответствующих теме и основной мысли текста;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оформление всех видов изученных деловых бумаг;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письмо изложений повествовательных текстов и текстов с элементами описания и рассуждения после предварительного разбора (до </w:t>
      </w:r>
      <w:r>
        <w:rPr>
          <w:rFonts w:ascii="Times New Roman" w:hAnsi="Times New Roman" w:cs="Times New Roman"/>
          <w:sz w:val="28"/>
          <w:szCs w:val="28"/>
        </w:rPr>
        <w:t>70 слов);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Чтение</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r>
        <w:rPr>
          <w:noProof/>
        </w:rPr>
        <w:pict>
          <v:line id="_x0000_s1052" style="position:absolute;z-index:-251631616;mso-position-horizontal-relative:text;mso-position-vertical-relative:text" from="35.5pt,-1pt" to="174.45pt,-1pt" o:allowincell="f" strokeweight=".25397mm"/>
        </w:pict>
      </w: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правильное, осозна</w:t>
      </w:r>
      <w:r>
        <w:rPr>
          <w:rFonts w:ascii="Times New Roman" w:hAnsi="Times New Roman" w:cs="Times New Roman"/>
          <w:sz w:val="28"/>
          <w:szCs w:val="28"/>
        </w:rPr>
        <w:t>нное чтение в темпе, приближенном к темпу устной речи, доступных по содержанию текстов (после предварительной подготовки);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определение темы произведения (под руководством учителя);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43" w:name="page87"/>
      <w:bookmarkEnd w:id="43"/>
      <w:r>
        <w:rPr>
          <w:rFonts w:ascii="Times New Roman" w:hAnsi="Times New Roman" w:cs="Times New Roman"/>
          <w:sz w:val="28"/>
          <w:szCs w:val="28"/>
        </w:rPr>
        <w:t>ответы на вопросы учителя по фактическому содержанию произведения своими словами;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пересказ текста по частям на основе коллективно с</w:t>
      </w:r>
      <w:r>
        <w:rPr>
          <w:rFonts w:ascii="Times New Roman" w:hAnsi="Times New Roman" w:cs="Times New Roman"/>
          <w:sz w:val="28"/>
          <w:szCs w:val="28"/>
        </w:rPr>
        <w:t>оставленного плана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помощью учителя);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выбор заголовка к пунктам плана из нескольких предложенных;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установление последовательности событий в произведении;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определение главных героев текста;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элементарной характеристики героя на основе предложенного плана и по вопросам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в тексте незнакомых слов и выражений, объяснение их значения с помощью учителя;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заучивание стихотворений наизусть (7-9);</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53" style="position:absolute;z-index:-251630592;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правильное, осознанное и беглое чтение вслух, с соблюдением некоторых усвоенных норм орфоэпии;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7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ответы</w:t>
      </w:r>
      <w:r>
        <w:rPr>
          <w:rFonts w:ascii="Times New Roman" w:hAnsi="Times New Roman" w:cs="Times New Roman"/>
          <w:sz w:val="24"/>
          <w:szCs w:val="24"/>
        </w:rPr>
        <w:tab/>
      </w:r>
      <w:r>
        <w:rPr>
          <w:rFonts w:ascii="Times New Roman" w:hAnsi="Times New Roman" w:cs="Times New Roman"/>
          <w:sz w:val="28"/>
          <w:szCs w:val="28"/>
        </w:rPr>
        <w:t>на  вопросы  учителя  своими  словами  и  словами  автора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(выборочное чтение);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определение темы художественного произведения;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определение основной мысли произведения (с помощью учителя);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деление на части несложного по структуре и содержанию текста;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формулировка заголовков пунктов плана (с помощью учителя);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главных и второстепенных героев произведения с элементарным обоснованием;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4" w:name="page89"/>
      <w:bookmarkEnd w:id="44"/>
      <w:r>
        <w:rPr>
          <w:rFonts w:ascii="Times New Roman" w:hAnsi="Times New Roman" w:cs="Times New Roman"/>
          <w:sz w:val="28"/>
          <w:szCs w:val="28"/>
        </w:rPr>
        <w:t>определение  собственного  отношения  к  поступкам  героев  (героя);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jc w:val="both"/>
        <w:rPr>
          <w:rFonts w:ascii="Times New Roman" w:hAnsi="Times New Roman" w:cs="Times New Roman"/>
          <w:sz w:val="24"/>
          <w:szCs w:val="24"/>
        </w:rPr>
      </w:pPr>
      <w:r>
        <w:rPr>
          <w:rFonts w:ascii="Times New Roman" w:hAnsi="Times New Roman" w:cs="Times New Roman"/>
          <w:sz w:val="28"/>
          <w:szCs w:val="28"/>
        </w:rPr>
        <w:t>сравнение собственного отношения и отношения автора к поступкам героев с использованием примеров из текста (с помощью учителя);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пересказ текста по коллективно составленному </w:t>
      </w:r>
      <w:r>
        <w:rPr>
          <w:rFonts w:ascii="Times New Roman" w:hAnsi="Times New Roman" w:cs="Times New Roman"/>
          <w:sz w:val="28"/>
          <w:szCs w:val="28"/>
        </w:rPr>
        <w:t>плану;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наизусть 10-12 стихотворений и 1 прозаического отрывка.</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Математика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54" style="position:absolute;z-index:-251629568;mso-position-horizontal-relative:text;mso-position-vertical-relative:text" from="35.5pt,-1pt" to="178.3pt,-1pt" o:allowincell="f" strokecolor="#00000a" strokeweight=".72pt"/>
        </w:pict>
      </w: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числового ряда чисел в пределах 100 000; чтение, запись и сравнение целых чисел в пределах 100 000;</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таблицы сложения однозначных чисел;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табличных случаев умножения и получаемых из них случаев деления;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w:t>
      </w:r>
      <w:r>
        <w:rPr>
          <w:rFonts w:ascii="Times New Roman" w:hAnsi="Times New Roman" w:cs="Times New Roman"/>
          <w:color w:val="00000A"/>
          <w:sz w:val="28"/>
          <w:szCs w:val="28"/>
        </w:rPr>
        <w:t>в письменных арифметических действий, микрокалькулятора (легкие случаи);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обыкновенных  и  десятичных  дробей;  их  получение,  запись,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чтение;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5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выполнение</w:t>
      </w:r>
      <w:r>
        <w:rPr>
          <w:rFonts w:ascii="Times New Roman" w:hAnsi="Times New Roman" w:cs="Times New Roman"/>
          <w:sz w:val="24"/>
          <w:szCs w:val="24"/>
        </w:rPr>
        <w:tab/>
      </w:r>
      <w:r>
        <w:rPr>
          <w:rFonts w:ascii="Times New Roman" w:hAnsi="Times New Roman" w:cs="Times New Roman"/>
          <w:color w:val="00000A"/>
          <w:sz w:val="28"/>
          <w:szCs w:val="28"/>
        </w:rPr>
        <w:t>арифметических   действий   (сложение,   вычитание,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умножение  и  деление  на  однозначное  число)  с  десятичными  дробями,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имеющими в записи менее 5 знаков (цифр), в том числе с использованием микрокалькулятора;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названий, обозначения, соотношения крупных и мелких единиц измерения стоимости, длины</w:t>
      </w:r>
      <w:r>
        <w:rPr>
          <w:rFonts w:ascii="Times New Roman" w:hAnsi="Times New Roman" w:cs="Times New Roman"/>
          <w:color w:val="00000A"/>
          <w:sz w:val="28"/>
          <w:szCs w:val="28"/>
        </w:rPr>
        <w:t>, массы, времени; выполнение действий с числами, полученными при измерении величин;</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2340"/>
        </w:tabs>
        <w:autoSpaceDE w:val="0"/>
        <w:autoSpaceDN w:val="0"/>
        <w:adjustRightInd w:val="0"/>
        <w:spacing w:after="0" w:line="240" w:lineRule="auto"/>
        <w:ind w:left="720"/>
        <w:rPr>
          <w:rFonts w:ascii="Times New Roman" w:hAnsi="Times New Roman" w:cs="Times New Roman"/>
          <w:sz w:val="24"/>
          <w:szCs w:val="24"/>
        </w:rPr>
      </w:pPr>
      <w:bookmarkStart w:id="45" w:name="page91"/>
      <w:bookmarkEnd w:id="45"/>
      <w:r>
        <w:rPr>
          <w:rFonts w:ascii="Times New Roman" w:hAnsi="Times New Roman" w:cs="Times New Roman"/>
          <w:color w:val="00000A"/>
          <w:sz w:val="28"/>
          <w:szCs w:val="28"/>
        </w:rPr>
        <w:t>нахождение</w:t>
      </w:r>
      <w:r>
        <w:rPr>
          <w:rFonts w:ascii="Times New Roman" w:hAnsi="Times New Roman" w:cs="Times New Roman"/>
          <w:sz w:val="24"/>
          <w:szCs w:val="24"/>
        </w:rPr>
        <w:tab/>
      </w:r>
      <w:r>
        <w:rPr>
          <w:rFonts w:ascii="Times New Roman" w:hAnsi="Times New Roman" w:cs="Times New Roman"/>
          <w:color w:val="00000A"/>
          <w:sz w:val="28"/>
          <w:szCs w:val="28"/>
        </w:rPr>
        <w:t>доли  величины  и  величины  по  значению  её  доли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(половина, треть, четверть, пятая, десятая часть);</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решение  простых  арифметических  задач  и  составных  задач  в  2</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действия;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распознавание, различение и называние геометрических фигур и тел</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(куб,  шар,  параллелепипед),  знание  свойств  элементов  многоугольников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(треугольник, прямоугольник, паралл</w:t>
      </w:r>
      <w:r>
        <w:rPr>
          <w:rFonts w:ascii="Times New Roman" w:hAnsi="Times New Roman" w:cs="Times New Roman"/>
          <w:color w:val="00000A"/>
          <w:sz w:val="28"/>
          <w:szCs w:val="28"/>
        </w:rPr>
        <w:t>елограмм);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построение  с  помощью  линейки,  чертежного  угольника,  циркуля,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color w:val="00000A"/>
          <w:sz w:val="28"/>
          <w:szCs w:val="28"/>
        </w:rPr>
        <w:t>транспортира линий, углов, многоугольников, окружностей в разном положении на плоскости;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55" style="position:absolute;z-index:-251628544;mso-position-horizontal-relative:text;mso-position-vertical-relative:text" from="35.5pt,-1.05pt" to="169.8pt,-1.05pt" o:allowincell="f" strokecolor="#00000a" strokeweight=".72pt"/>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знание числового ряда чисел в пределах 1 000 000; чтение,</w:t>
      </w:r>
      <w:r>
        <w:rPr>
          <w:rFonts w:ascii="Times New Roman" w:hAnsi="Times New Roman" w:cs="Times New Roman"/>
          <w:color w:val="00000A"/>
          <w:sz w:val="28"/>
          <w:szCs w:val="28"/>
        </w:rPr>
        <w:t xml:space="preserve"> запись и сравнение чисел в пределах 1 000 000;</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знание таблицы сложения однозначных чисел, в том числе с переходом через десяток;</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знание табличных случаев умножения и получаемых из них случаев деления;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знание названий, обозначений, соотношения крупных и</w:t>
      </w:r>
      <w:r>
        <w:rPr>
          <w:rFonts w:ascii="Times New Roman" w:hAnsi="Times New Roman" w:cs="Times New Roman"/>
          <w:color w:val="00000A"/>
          <w:sz w:val="28"/>
          <w:szCs w:val="28"/>
        </w:rPr>
        <w:t xml:space="preserve"> мелких единиц измерения стоимости, длины, массы, времени, площади, объема;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устное  выполнение  арифметических  действий  с  целыми  числами,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color w:val="00000A"/>
          <w:sz w:val="28"/>
          <w:szCs w:val="28"/>
        </w:rPr>
        <w:t>полученными при счете и при измерении, в пределах 100 (простые случаи в пределах 1 000 000);</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письменное выполне</w:t>
      </w:r>
      <w:r>
        <w:rPr>
          <w:rFonts w:ascii="Times New Roman" w:hAnsi="Times New Roman" w:cs="Times New Roman"/>
          <w:color w:val="00000A"/>
          <w:sz w:val="28"/>
          <w:szCs w:val="28"/>
        </w:rPr>
        <w:t>ние арифметических действий с многозначными числами и числами, полученными при измерении, в пределах 1 000 000;</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обыкновенных  и  десятичных  дробей,  их  получение,  запись,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чтение;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выполнение арифметических действий с десятичными дробями;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нахождение одной или нескольких долей (процентов) от числа, числа по одной его доли (проценту);</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6" w:name="page93"/>
      <w:bookmarkEnd w:id="46"/>
      <w:r>
        <w:rPr>
          <w:rFonts w:ascii="Times New Roman" w:hAnsi="Times New Roman" w:cs="Times New Roman"/>
          <w:color w:val="00000A"/>
          <w:sz w:val="28"/>
          <w:szCs w:val="28"/>
        </w:rPr>
        <w:t>выполнение арифметических действий с целыми числами до 1 000 000</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и десятичными дробями с использованием микрокалькулятора и проверкой вычислений путем повторного использования микрокалькулятора;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решение простых задач в соответствии с программой, составных задач в 2-3 арифметических действия;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распознавание, различение </w:t>
      </w:r>
      <w:r>
        <w:rPr>
          <w:rFonts w:ascii="Times New Roman" w:hAnsi="Times New Roman" w:cs="Times New Roman"/>
          <w:color w:val="00000A"/>
          <w:sz w:val="28"/>
          <w:szCs w:val="28"/>
        </w:rPr>
        <w:t>и называние геометрических фигур и тел</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(куб, шар, параллелепипед, пирамида, призма, цилиндр, конус);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0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color w:val="00000A"/>
          <w:sz w:val="28"/>
          <w:szCs w:val="28"/>
        </w:rPr>
        <w:t>свойств     элементов     многоугольников     (треугольник,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прямоугольник, параллелограмм), прямоугольного параллелепипеда;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вычисление площади прямоугольника, объема прямоугольного параллелепипеда (куба);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построение  с  помощью  линейки,  чертежного  угольника,  циркуля,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транспортира линий, углов, многоугольников, окружностей в разном положении на плоскости,</w:t>
      </w:r>
      <w:r>
        <w:rPr>
          <w:rFonts w:ascii="Times New Roman" w:hAnsi="Times New Roman" w:cs="Times New Roman"/>
          <w:sz w:val="28"/>
          <w:szCs w:val="28"/>
        </w:rPr>
        <w:t xml:space="preserve"> в том числе симметричных относительно оси,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центра симметрии;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применение математических знаний для решения профессиональных трудовых задач;</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персональном компьютере как техническом средстве,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его основных устройствах и их назначении;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Информатика </w:t>
      </w:r>
      <w:r>
        <w:rPr>
          <w:rFonts w:ascii="Times New Roman" w:hAnsi="Times New Roman" w:cs="Times New Roman"/>
          <w:sz w:val="28"/>
          <w:szCs w:val="28"/>
        </w:rPr>
        <w:t>(VII-IX</w:t>
      </w:r>
      <w:r>
        <w:rPr>
          <w:rFonts w:ascii="Times New Roman" w:hAnsi="Times New Roman" w:cs="Times New Roman"/>
          <w:b/>
          <w:bCs/>
          <w:i/>
          <w:iCs/>
          <w:sz w:val="28"/>
          <w:szCs w:val="28"/>
        </w:rPr>
        <w:t xml:space="preserve"> </w:t>
      </w:r>
      <w:r>
        <w:rPr>
          <w:rFonts w:ascii="Times New Roman" w:hAnsi="Times New Roman" w:cs="Times New Roman"/>
          <w:sz w:val="28"/>
          <w:szCs w:val="28"/>
        </w:rPr>
        <w:t>классы)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56" style="position:absolute;z-index:-251627520;mso-position-horizontal-relative:text;mso-position-vertical-relative:text" from="35.5pt,-1.05pt" to="178.3pt,-1.05pt" o:allowincell="f" strokecolor="#00000a" strokeweight=".25397mm"/>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представление о персональном компьютере как техническом средстве,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его основных устройствах и их назначении;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выполнение элементарных действий с компьютером и другими средствами ИКТ, используя безопасные </w:t>
      </w:r>
      <w:r>
        <w:rPr>
          <w:rFonts w:ascii="Times New Roman" w:hAnsi="Times New Roman" w:cs="Times New Roman"/>
          <w:sz w:val="28"/>
          <w:szCs w:val="28"/>
        </w:rPr>
        <w:t>для органов зрения, нервной системы, опорно-двигательного аппарата эргономичные приёмы работы;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выполнение компенсирующих физических упражнений (мини-зарядка);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пользование компьютером для решения доступных учебных задач с простыми инфор</w:t>
      </w:r>
      <w:r>
        <w:rPr>
          <w:rFonts w:ascii="Times New Roman" w:hAnsi="Times New Roman" w:cs="Times New Roman"/>
          <w:sz w:val="28"/>
          <w:szCs w:val="28"/>
        </w:rPr>
        <w:t>мационными объектами (текстами, рисунками и др.).</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r>
        <w:rPr>
          <w:noProof/>
        </w:rPr>
        <w:pict>
          <v:line id="_x0000_s1057" style="position:absolute;z-index:-251626496;mso-position-horizontal-relative:text;mso-position-vertical-relative:text" from="35.5pt,-1pt" to="169.8pt,-1pt" o:allowincell="f" strokecolor="#00000a" strokeweight=".72pt"/>
        </w:pict>
      </w: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7" w:name="page95"/>
      <w:bookmarkEnd w:id="47"/>
      <w:r>
        <w:rPr>
          <w:rFonts w:ascii="Times New Roman" w:hAnsi="Times New Roman" w:cs="Times New Roman"/>
          <w:color w:val="00000A"/>
          <w:sz w:val="28"/>
          <w:szCs w:val="28"/>
        </w:rPr>
        <w:t>представление о персональном компьютере как техническом средстве,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его основных устройствах и их назначении;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выполнение компенсирующих физических упражнений (мини-зарядка);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w:t>
      </w:r>
      <w:r>
        <w:rPr>
          <w:rFonts w:ascii="Times New Roman" w:hAnsi="Times New Roman" w:cs="Times New Roman"/>
          <w:sz w:val="28"/>
          <w:szCs w:val="28"/>
        </w:rPr>
        <w:t>ользование компьютером для решения доступных учебных задач с простыми информационными объектами (текстами, рисунками и др.),</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доступными электронными ресурсами;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5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пользование</w:t>
      </w:r>
      <w:r>
        <w:rPr>
          <w:rFonts w:ascii="Times New Roman" w:hAnsi="Times New Roman" w:cs="Times New Roman"/>
          <w:sz w:val="24"/>
          <w:szCs w:val="24"/>
        </w:rPr>
        <w:tab/>
      </w:r>
      <w:r>
        <w:rPr>
          <w:rFonts w:ascii="Times New Roman" w:hAnsi="Times New Roman" w:cs="Times New Roman"/>
          <w:sz w:val="28"/>
          <w:szCs w:val="28"/>
        </w:rPr>
        <w:t>компьютером   для   поиска,   получения,   хранения,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воспроизведения и передачи необходимой информации;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запись (фиксация) выборочной информации об окружающем мире и о себе самом с помощью инструментов ИКТ.</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Природоведение </w:t>
      </w:r>
      <w:r>
        <w:rPr>
          <w:rFonts w:ascii="Times New Roman" w:hAnsi="Times New Roman" w:cs="Times New Roman"/>
          <w:sz w:val="28"/>
          <w:szCs w:val="28"/>
        </w:rPr>
        <w:t>(V-VI</w:t>
      </w:r>
      <w:r>
        <w:rPr>
          <w:rFonts w:ascii="Times New Roman" w:hAnsi="Times New Roman" w:cs="Times New Roman"/>
          <w:b/>
          <w:bCs/>
          <w:i/>
          <w:iCs/>
          <w:sz w:val="28"/>
          <w:szCs w:val="28"/>
        </w:rPr>
        <w:t xml:space="preserve"> </w:t>
      </w:r>
      <w:r>
        <w:rPr>
          <w:rFonts w:ascii="Times New Roman" w:hAnsi="Times New Roman" w:cs="Times New Roman"/>
          <w:sz w:val="28"/>
          <w:szCs w:val="28"/>
        </w:rPr>
        <w:t>класс)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58" style="position:absolute;z-index:-251625472;mso-position-horizontal-relative:text;mso-position-vertical-relative:text" from="35.5pt,-1.05pt" to="178.4pt,-1.05pt" o:allowincell="f" strokeweight=".72pt"/>
        </w:pict>
      </w:r>
    </w:p>
    <w:p w:rsidR="00000000" w:rsidRDefault="00FF6561">
      <w:pPr>
        <w:pStyle w:val="a0"/>
        <w:widowControl w:val="0"/>
        <w:tabs>
          <w:tab w:val="left" w:pos="21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w:t>
      </w:r>
      <w:r>
        <w:rPr>
          <w:rFonts w:ascii="Times New Roman" w:hAnsi="Times New Roman" w:cs="Times New Roman"/>
          <w:sz w:val="24"/>
          <w:szCs w:val="24"/>
        </w:rPr>
        <w:tab/>
      </w:r>
      <w:r>
        <w:rPr>
          <w:rFonts w:ascii="Times New Roman" w:hAnsi="Times New Roman" w:cs="Times New Roman"/>
          <w:sz w:val="28"/>
          <w:szCs w:val="28"/>
        </w:rPr>
        <w:t xml:space="preserve">и   называние   изученных   объектов   </w:t>
      </w:r>
      <w:r>
        <w:rPr>
          <w:rFonts w:ascii="Times New Roman" w:hAnsi="Times New Roman" w:cs="Times New Roman"/>
          <w:sz w:val="28"/>
          <w:szCs w:val="28"/>
        </w:rPr>
        <w:t>на   иллюстрациях,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фотографиях;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 назначении изученных объектов, их роли в окружающем мире;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отнесение изученных объектов к определенным группам (осина – лиственное дерево леса);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называние сходных объектов,</w:t>
      </w:r>
      <w:r>
        <w:rPr>
          <w:rFonts w:ascii="Times New Roman" w:hAnsi="Times New Roman" w:cs="Times New Roman"/>
          <w:sz w:val="28"/>
          <w:szCs w:val="28"/>
        </w:rPr>
        <w:t xml:space="preserve"> отнесенных к одной и той же изучаемой группе (полезные ископаемые);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соблюдение режима дня, правил личной гигиены и здорового образа жизни, понимание их значение в жизни человека;</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соблюдение элементарных правил безопасного поведения в природе и обществе </w:t>
      </w:r>
      <w:r>
        <w:rPr>
          <w:rFonts w:ascii="Times New Roman" w:hAnsi="Times New Roman" w:cs="Times New Roman"/>
          <w:sz w:val="28"/>
          <w:szCs w:val="28"/>
        </w:rPr>
        <w:t>(под контролем взрослого);</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 несложных заданий под контролем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адекватная оценка своей работы, проявление к ней ценностного отношения, понимание оценки педагога.</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8" w:name="page97"/>
      <w:bookmarkEnd w:id="48"/>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59" style="position:absolute;z-index:-251624448;mso-position-horizontal-relative:text;mso-position-vertical-relative:text" from="35.5pt,-1.05pt" to="169.8pt,-1.05pt" o:allowincell="f" strokeweight=".25397mm"/>
        </w:pict>
      </w: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 взаимосвязях между изученными объектами, их месте в окружающем</w:t>
      </w:r>
      <w:r>
        <w:rPr>
          <w:rFonts w:ascii="Times New Roman" w:hAnsi="Times New Roman" w:cs="Times New Roman"/>
          <w:sz w:val="28"/>
          <w:szCs w:val="28"/>
        </w:rPr>
        <w:t xml:space="preserve"> мире;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отнесение изученных объектов к определенным группам с учетом раз-</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личных оснований для классификации (клевер ― травянистое дикорастущее растение; растение луга; кормовое растение; медонос; растение, цветущее ле-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называние  сходных  по  определенным  признакам  объектов  из  тех,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2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которые</w:t>
      </w:r>
      <w:r>
        <w:rPr>
          <w:rFonts w:ascii="Times New Roman" w:hAnsi="Times New Roman" w:cs="Times New Roman"/>
          <w:sz w:val="24"/>
          <w:szCs w:val="24"/>
        </w:rPr>
        <w:tab/>
      </w:r>
      <w:r>
        <w:rPr>
          <w:rFonts w:ascii="Times New Roman" w:hAnsi="Times New Roman" w:cs="Times New Roman"/>
          <w:sz w:val="28"/>
          <w:szCs w:val="28"/>
        </w:rPr>
        <w:t>были  изучены  на  уроках,  известны  из  других  источников;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объяснение своего решения;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выделение существенных признаков групп объектов;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и соблюдение правил безопасного</w:t>
      </w:r>
      <w:r>
        <w:rPr>
          <w:rFonts w:ascii="Times New Roman" w:hAnsi="Times New Roman" w:cs="Times New Roman"/>
          <w:sz w:val="28"/>
          <w:szCs w:val="28"/>
        </w:rPr>
        <w:t xml:space="preserve"> поведения в природе и обществе, правил здорового образа жизни;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здания без текущего контроля учителя (</w:t>
      </w:r>
      <w:r>
        <w:rPr>
          <w:rFonts w:ascii="Times New Roman" w:hAnsi="Times New Roman" w:cs="Times New Roman"/>
          <w:sz w:val="28"/>
          <w:szCs w:val="28"/>
        </w:rPr>
        <w:t>при наличии предваряющего и итогового контроля), осмысленная оценка своей работы и работы одноклассников, проявление к ней ценностного отношения,</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понимание замечаний, адекватное восприятие похвалы;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совершение действий по соблюдению санитарно-гигиенически</w:t>
      </w:r>
      <w:r>
        <w:rPr>
          <w:rFonts w:ascii="Times New Roman" w:hAnsi="Times New Roman" w:cs="Times New Roman"/>
          <w:sz w:val="28"/>
          <w:szCs w:val="28"/>
        </w:rPr>
        <w:t>х норм в отношении изученных объектов и явлений;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выполнение доступных возрасту природоохранительных действий;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осуществление деятельности по уходу за комнатными и культурными растениями.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Биология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60" style="position:absolute;z-index:-251623424;mso-position-horizontal-relative:text;mso-position-vertical-relative:text" from="35.5pt,-1pt" to="178.3pt,-1pt" o:allowincell="f"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49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9" w:name="page99"/>
      <w:bookmarkEnd w:id="49"/>
      <w:r>
        <w:rPr>
          <w:rFonts w:ascii="Times New Roman" w:hAnsi="Times New Roman" w:cs="Times New Roman"/>
          <w:sz w:val="28"/>
          <w:szCs w:val="28"/>
        </w:rPr>
        <w:t>представления  об  объектах  и  явлениях  неживой  и  живой  природы,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организма человека;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особенностей внешнего вида изученных растений и животных,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узнавание и различение изученных объектов в окружающем мире, моделях,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фотографиях,</w:t>
      </w:r>
      <w:r>
        <w:rPr>
          <w:rFonts w:ascii="Times New Roman" w:hAnsi="Times New Roman" w:cs="Times New Roman"/>
          <w:sz w:val="28"/>
          <w:szCs w:val="28"/>
        </w:rPr>
        <w:t xml:space="preserve"> рисунках;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общих  признаков  изученных  групп  растений  и  животных,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правил поведения в природе, техники безопасности, здорового образа жизни в объеме программы;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6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w:t>
      </w:r>
      <w:r>
        <w:rPr>
          <w:rFonts w:ascii="Times New Roman" w:hAnsi="Times New Roman" w:cs="Times New Roman"/>
          <w:sz w:val="24"/>
          <w:szCs w:val="24"/>
        </w:rPr>
        <w:tab/>
      </w:r>
      <w:r>
        <w:rPr>
          <w:rFonts w:ascii="Times New Roman" w:hAnsi="Times New Roman" w:cs="Times New Roman"/>
          <w:sz w:val="28"/>
          <w:szCs w:val="28"/>
        </w:rPr>
        <w:t>совместно    с    учителем    практических    работ,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предусмотренных программой;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описание особенностей состояния своего организма;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названий специализации врачей;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w:t>
      </w:r>
      <w:r>
        <w:rPr>
          <w:rFonts w:ascii="Times New Roman" w:hAnsi="Times New Roman" w:cs="Times New Roman"/>
          <w:sz w:val="28"/>
          <w:szCs w:val="28"/>
        </w:rPr>
        <w:t>а, правила первой доврачебной помощи).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61" style="position:absolute;z-index:-251622400;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об объектах неживой и живой природы, организме человека;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осознание основных взаимосвязей между природными компонентами,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природой и человеком,</w:t>
      </w:r>
      <w:r>
        <w:rPr>
          <w:rFonts w:ascii="Times New Roman" w:hAnsi="Times New Roman" w:cs="Times New Roman"/>
          <w:sz w:val="28"/>
          <w:szCs w:val="28"/>
        </w:rPr>
        <w:t xml:space="preserve"> органами и системами органов у человека;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w:t>
      </w:r>
      <w:r>
        <w:rPr>
          <w:rFonts w:ascii="Times New Roman" w:hAnsi="Times New Roman" w:cs="Times New Roman"/>
          <w:sz w:val="28"/>
          <w:szCs w:val="28"/>
        </w:rPr>
        <w:t>ения общих признаков;</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tabs>
          <w:tab w:val="left" w:pos="21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узнавание</w:t>
      </w:r>
      <w:r>
        <w:rPr>
          <w:rFonts w:ascii="Times New Roman" w:hAnsi="Times New Roman" w:cs="Times New Roman"/>
          <w:sz w:val="24"/>
          <w:szCs w:val="24"/>
        </w:rPr>
        <w:tab/>
      </w:r>
      <w:r>
        <w:rPr>
          <w:rFonts w:ascii="Times New Roman" w:hAnsi="Times New Roman" w:cs="Times New Roman"/>
          <w:sz w:val="28"/>
          <w:szCs w:val="28"/>
        </w:rPr>
        <w:t>изученных   природных   объектов   по   внешнему   виду</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(натуральные объекты, муляжи, слайды, рисунки, схемы);</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50" w:name="page101"/>
      <w:bookmarkEnd w:id="50"/>
      <w:r>
        <w:rPr>
          <w:rFonts w:ascii="Times New Roman" w:hAnsi="Times New Roman" w:cs="Times New Roman"/>
          <w:sz w:val="28"/>
          <w:szCs w:val="28"/>
        </w:rPr>
        <w:t>знание способов самонаблюдения, описание особенностей своего состояния, самочувствия, знание основных показателей своего организма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(группа крови, состояние зрения, слуха, норму температуры тела, кровяного давления);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правил  здорового  образа  жизни  и  безопасного  поведения,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использование их для объяснения новых ситуаций;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w:t>
      </w:r>
      <w:r>
        <w:rPr>
          <w:rFonts w:ascii="Times New Roman" w:hAnsi="Times New Roman" w:cs="Times New Roman"/>
          <w:sz w:val="28"/>
          <w:szCs w:val="28"/>
        </w:rPr>
        <w:t>ние доврачебной помощи при вывихах, порезах,</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кровотечении, ожогах);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владение сформированными знаниями и умениями в учебных, учебно-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бытовых и учебно-трудовых ситуациях.</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География</w:t>
      </w:r>
      <w:r>
        <w:rPr>
          <w:rFonts w:ascii="Times New Roman" w:hAnsi="Times New Roman" w:cs="Times New Roman"/>
          <w:b/>
          <w:bCs/>
          <w:sz w:val="28"/>
          <w:szCs w:val="28"/>
        </w:rPr>
        <w:t>:</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62" style="position:absolute;z-index:-251621376;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об особенностях природы, жизни,</w:t>
      </w:r>
      <w:r>
        <w:rPr>
          <w:rFonts w:ascii="Times New Roman" w:hAnsi="Times New Roman" w:cs="Times New Roman"/>
          <w:sz w:val="28"/>
          <w:szCs w:val="28"/>
        </w:rPr>
        <w:t xml:space="preserve"> культуры и хозяйственной деятельности людей, экологических проблемах России,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разных материков и отдельных стран;</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владение  приемами  элементарного  чтения  географической  карты: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декодирование условных знаков карты; определение направлений на карте;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определение расстояний по карте при помощи масштаба; умение описывать географический объект по карте;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сравнение географических объектов, фактов, явлений, событий п</w:t>
      </w:r>
      <w:r>
        <w:rPr>
          <w:rFonts w:ascii="Times New Roman" w:hAnsi="Times New Roman" w:cs="Times New Roman"/>
          <w:sz w:val="28"/>
          <w:szCs w:val="28"/>
        </w:rPr>
        <w:t>о заданным критериям;</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r>
        <w:rPr>
          <w:noProof/>
        </w:rPr>
        <w:pict>
          <v:line id="_x0000_s1063" style="position:absolute;z-index:-251620352;mso-position-horizontal-relative:text;mso-position-vertical-relative:text" from="35.5pt,-1pt" to="169.8pt,-1pt" o:allowincell="f" strokeweight=".72pt"/>
        </w:pict>
      </w: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bookmarkStart w:id="51" w:name="page103"/>
      <w:bookmarkEnd w:id="51"/>
      <w:r>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ведение наблюдений за объектами, процессами и явлениями географичес</w:t>
      </w:r>
      <w:r>
        <w:rPr>
          <w:rFonts w:ascii="Times New Roman" w:hAnsi="Times New Roman" w:cs="Times New Roman"/>
          <w:sz w:val="28"/>
          <w:szCs w:val="28"/>
        </w:rPr>
        <w:t>кой среды, оценка их изменения в результате природных и антропогенных воздействий;</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в различных источниках и анализ географической информации;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называние и показ на иллюстрациях изученных культурных и исторических памятников своей области.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Основы социальной жизни</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w:t>
      </w:r>
      <w:r>
        <w:rPr>
          <w:rFonts w:ascii="Times New Roman" w:hAnsi="Times New Roman" w:cs="Times New Roman"/>
          <w:sz w:val="28"/>
          <w:szCs w:val="28"/>
        </w:rPr>
        <w:t>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64" style="position:absolute;z-index:-251619328;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приготовление несложных видов блюд под руководством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отдельных видов одежды и обуви, некоторых правил ухода за ними; соблюдение усвоенных правил в повс</w:t>
      </w:r>
      <w:r>
        <w:rPr>
          <w:rFonts w:ascii="Times New Roman" w:hAnsi="Times New Roman" w:cs="Times New Roman"/>
          <w:sz w:val="28"/>
          <w:szCs w:val="28"/>
        </w:rPr>
        <w:t>едневной жизни;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правил личной гигиены и их выполнение под руководством взрослого;</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знание названий предприятий бытового обслуживания и их назначения;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 xml:space="preserve">решение типовых практических задач под руководством педагога посредством обращения в предприятия </w:t>
      </w:r>
      <w:r>
        <w:rPr>
          <w:rFonts w:ascii="Times New Roman" w:hAnsi="Times New Roman" w:cs="Times New Roman"/>
          <w:sz w:val="28"/>
          <w:szCs w:val="28"/>
        </w:rPr>
        <w:t>бытового обслуживания;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названий торговых организаций, их видов и назначения;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совершение покупок различных товаров под руководством взрослого;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первоначальные представления о статьях семейного бюджета;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52" w:name="page105"/>
      <w:bookmarkEnd w:id="52"/>
      <w:r>
        <w:rPr>
          <w:rFonts w:ascii="Times New Roman" w:hAnsi="Times New Roman" w:cs="Times New Roman"/>
          <w:sz w:val="28"/>
          <w:szCs w:val="28"/>
        </w:rPr>
        <w:t>представления о различных видах средств связи;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и  соблюдение  правил  поведения  в  общественных  местах</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(магазинах, транспорте, музеях, медицинских учреждениях);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знание названий организаций социальной направленности и их назначения;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65" style="position:absolute;z-index:-251618304;mso-position-horizontal-relative:text;mso-position-vertical-relative:text" from="35.5pt,-1.05pt" to="169.8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способов хранения и переработки продуктов питания;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 ежедневного меню из предложенных продуктов питания;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самостоятельное приготовление несложных знакомых блюд;</w:t>
      </w:r>
    </w:p>
    <w:p w:rsidR="00000000" w:rsidRDefault="00FF6561">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самостоятельное совершение покупок товаров ежедневного назначения;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соблюдение  правил  личной  гигиены  по  уходу  за  полостью  рта,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волосами, кожей рук и т.д.;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соблюдение  правила  поведения  в  доме  и  общественных  местах;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представления о морально</w:t>
      </w:r>
      <w:r>
        <w:rPr>
          <w:rFonts w:ascii="Times New Roman" w:hAnsi="Times New Roman" w:cs="Times New Roman"/>
          <w:sz w:val="28"/>
          <w:szCs w:val="28"/>
        </w:rPr>
        <w:t>-этических нормах поведения;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некоторые навыки ведения домашнего хозяйства (уборка дома, стирка белья, мытье посуды и т. п.);</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навыки обращения в различные медицинские учреждения (под руководством взрослого);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пользование различными средствами связи для ре</w:t>
      </w:r>
      <w:r>
        <w:rPr>
          <w:rFonts w:ascii="Times New Roman" w:hAnsi="Times New Roman" w:cs="Times New Roman"/>
          <w:sz w:val="28"/>
          <w:szCs w:val="28"/>
        </w:rPr>
        <w:t>шения практических житейских задач;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знание основных статей семейного бюджета; коллективный расчет расходов и доходов семейного бюджета;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rPr>
          <w:rFonts w:ascii="Times New Roman" w:hAnsi="Times New Roman" w:cs="Times New Roman"/>
          <w:sz w:val="24"/>
          <w:szCs w:val="24"/>
        </w:rPr>
      </w:pPr>
      <w:r>
        <w:rPr>
          <w:rFonts w:ascii="Times New Roman" w:hAnsi="Times New Roman" w:cs="Times New Roman"/>
          <w:sz w:val="27"/>
          <w:szCs w:val="27"/>
        </w:rPr>
        <w:t>составление различных видов деловых бумаг под руководством у</w:t>
      </w:r>
      <w:r>
        <w:rPr>
          <w:rFonts w:ascii="Times New Roman" w:hAnsi="Times New Roman" w:cs="Times New Roman"/>
          <w:sz w:val="27"/>
          <w:szCs w:val="27"/>
        </w:rPr>
        <w:t>чителя с целью обращения в различные организации социального назначения;</w:t>
      </w:r>
    </w:p>
    <w:p w:rsidR="00000000" w:rsidRDefault="00FF6561">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Мир истории</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r>
        <w:rPr>
          <w:noProof/>
        </w:rPr>
        <w:pict>
          <v:line id="_x0000_s1066" style="position:absolute;z-index:-251617280;mso-position-horizontal-relative:text;mso-position-vertical-relative:text" from="35.5pt,-1pt" to="178.3pt,-1pt" o:allowincell="f" strokecolor="#00000a" strokeweight=".25397mm"/>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понимание доступных исторических фактов;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использование некоторых усвоенных понятий в активной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последовательные ответы на вопросы,</w:t>
      </w:r>
      <w:r>
        <w:rPr>
          <w:rFonts w:ascii="Times New Roman" w:hAnsi="Times New Roman" w:cs="Times New Roman"/>
          <w:sz w:val="28"/>
          <w:szCs w:val="28"/>
        </w:rPr>
        <w:t xml:space="preserve"> выбор правильного ответа из ряда предложенных вариантов;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53" w:name="page107"/>
      <w:bookmarkEnd w:id="53"/>
      <w:r>
        <w:rPr>
          <w:rFonts w:ascii="Times New Roman" w:hAnsi="Times New Roman" w:cs="Times New Roman"/>
          <w:sz w:val="28"/>
          <w:szCs w:val="28"/>
        </w:rPr>
        <w:t>использование  помощи  учителя  при  выполнении  учебных  задач,</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самостоятельное исправление ошибок;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усвоение элементов контроля учебной деятельности (с пом</w:t>
      </w:r>
      <w:r>
        <w:rPr>
          <w:rFonts w:ascii="Times New Roman" w:hAnsi="Times New Roman" w:cs="Times New Roman"/>
          <w:sz w:val="28"/>
          <w:szCs w:val="28"/>
        </w:rPr>
        <w:t>ощью памяток, инструкций, опорных схем);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адекватное реагирование на оценку учебных действий.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67" style="position:absolute;z-index:-251616256;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знание изученных понятий и наличие представлений по всем разделам программы;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использование усвоенных исторических понятий в самостоятельных высказываниях;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участие в беседах по основным темам программы;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высказывание собственных суждений и личностное отношение к изученным фактам;</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понимание содержания учебных заданий, их выполнение</w:t>
      </w:r>
      <w:r>
        <w:rPr>
          <w:rFonts w:ascii="Times New Roman" w:hAnsi="Times New Roman" w:cs="Times New Roman"/>
          <w:sz w:val="28"/>
          <w:szCs w:val="28"/>
        </w:rPr>
        <w:t xml:space="preserve"> самостоятельно или с помощью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владение элементами самоконтроля при выполнении заданий;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владение элементами оценки и самооценки;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проявление интереса к изучению истории.</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История Отечества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68" style="position:absolute;z-index:-251615232;mso-position-horizontal-relative:text;mso-position-vertical-relative:text" from="35.5pt,-1.05pt" to="178.3pt,-1.05pt" o:allowincell="f" strokeweight=".25397mm"/>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некоторых дат важнейших событий отечественной истории;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некоторых основных фактов исторических событий, явлений,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процессов;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имен  некоторых  наиболее  известных  исторических  деятелей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(князей, царей, политиков, полководцев, ученых</w:t>
      </w:r>
      <w:r>
        <w:rPr>
          <w:rFonts w:ascii="Times New Roman" w:hAnsi="Times New Roman" w:cs="Times New Roman"/>
          <w:sz w:val="28"/>
          <w:szCs w:val="28"/>
        </w:rPr>
        <w:t>, деятелей культуры);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понимание значения основных терминов-понятий;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описание предметов, событий, исторических героев с опорой на наглядность,</w:t>
      </w:r>
      <w:r>
        <w:rPr>
          <w:rFonts w:ascii="Times New Roman" w:hAnsi="Times New Roman" w:cs="Times New Roman"/>
          <w:sz w:val="28"/>
          <w:szCs w:val="28"/>
        </w:rPr>
        <w:t xml:space="preserve"> составление рассказов о них по вопросам учителя;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54" w:name="page109"/>
      <w:bookmarkEnd w:id="54"/>
      <w:r>
        <w:rPr>
          <w:rFonts w:ascii="Times New Roman" w:hAnsi="Times New Roman" w:cs="Times New Roman"/>
          <w:sz w:val="28"/>
          <w:szCs w:val="28"/>
        </w:rPr>
        <w:t>нахождение и показ на исторической карте основных изучаемых объектов и событий;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объяснение значения основных исторических понятий с помощью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69" style="position:absolute;z-index:-251614208;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знание хронологических рамок ключевых процессов, дат важнейших событий отечественной истории;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некоторых основных исторических фактов, событий, явлений,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процессов; их причины, участников, результаты и значение; составление ра</w:t>
      </w:r>
      <w:r>
        <w:rPr>
          <w:rFonts w:ascii="Times New Roman" w:hAnsi="Times New Roman" w:cs="Times New Roman"/>
          <w:sz w:val="28"/>
          <w:szCs w:val="28"/>
        </w:rPr>
        <w:t>ссказов об исторических событиях, формулировка выводов об их значении;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мест совершения основных исторических событий;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7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w:t>
      </w:r>
      <w:r>
        <w:rPr>
          <w:rFonts w:ascii="Times New Roman" w:hAnsi="Times New Roman" w:cs="Times New Roman"/>
          <w:sz w:val="24"/>
          <w:szCs w:val="24"/>
        </w:rPr>
        <w:tab/>
      </w:r>
      <w:r>
        <w:rPr>
          <w:rFonts w:ascii="Times New Roman" w:hAnsi="Times New Roman" w:cs="Times New Roman"/>
          <w:sz w:val="28"/>
          <w:szCs w:val="28"/>
        </w:rPr>
        <w:t>имен   известных   исторических   деятелей   (князей,   царей,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политиков, полководцев, ученых, деятелей культуры)</w:t>
      </w:r>
      <w:r>
        <w:rPr>
          <w:rFonts w:ascii="Times New Roman" w:hAnsi="Times New Roman" w:cs="Times New Roman"/>
          <w:sz w:val="28"/>
          <w:szCs w:val="28"/>
        </w:rPr>
        <w:t xml:space="preserve"> и составление элементарной характеристики исторических героев;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 xml:space="preserve">понимание «легенды» исторической карты и «чтение» исторической карты с опорой на </w:t>
      </w:r>
      <w:r>
        <w:rPr>
          <w:rFonts w:ascii="Times New Roman" w:hAnsi="Times New Roman" w:cs="Times New Roman"/>
          <w:sz w:val="28"/>
          <w:szCs w:val="28"/>
        </w:rPr>
        <w:t>ее «легенду»;</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основных терминов понятий и их определений;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соотнесение года с веком, установление последовательности и длительности исторических событий;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сравнение, анализ, обобщение исторических фактов;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поиск информации в одном или нескольких источниках;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Физическая культура:</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70" style="position:absolute;z-index:-251613184;mso-position-horizontal-relative:text;mso-position-vertical-relative:text" from="35.5pt,-1pt" to="178.3pt,-1pt" o:allowincell="f" strokeweight=".25397mm"/>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 xml:space="preserve">знания о физической культуре как системе разнообразных форм </w:t>
      </w:r>
      <w:r>
        <w:rPr>
          <w:rFonts w:ascii="Times New Roman" w:hAnsi="Times New Roman" w:cs="Times New Roman"/>
          <w:sz w:val="28"/>
          <w:szCs w:val="28"/>
        </w:rPr>
        <w:t>занятий физическими упражнениями по укреплению здоровья;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55" w:name="page111"/>
      <w:bookmarkEnd w:id="55"/>
      <w:r>
        <w:rPr>
          <w:rFonts w:ascii="Times New Roman" w:hAnsi="Times New Roman" w:cs="Times New Roman"/>
          <w:sz w:val="28"/>
          <w:szCs w:val="28"/>
        </w:rPr>
        <w:t>демонстрация правильной осанки; видов стилизованной ходьбы под музыку; комплексов корригирующих упражнений на контроль ощущений (в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5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постановке</w:t>
      </w:r>
      <w:r>
        <w:rPr>
          <w:rFonts w:ascii="Times New Roman" w:hAnsi="Times New Roman" w:cs="Times New Roman"/>
          <w:sz w:val="24"/>
          <w:szCs w:val="24"/>
        </w:rPr>
        <w:tab/>
      </w:r>
      <w:r>
        <w:rPr>
          <w:rFonts w:ascii="Times New Roman" w:hAnsi="Times New Roman" w:cs="Times New Roman"/>
          <w:sz w:val="28"/>
          <w:szCs w:val="28"/>
        </w:rPr>
        <w:t>головы,  плеч,</w:t>
      </w:r>
      <w:r>
        <w:rPr>
          <w:rFonts w:ascii="Times New Roman" w:hAnsi="Times New Roman" w:cs="Times New Roman"/>
          <w:sz w:val="28"/>
          <w:szCs w:val="28"/>
        </w:rPr>
        <w:t xml:space="preserve">  позвоночного  столба),  осанки  в  движении,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положений тела и его частей (в положении стоя); комплексов упражнений для укрепления мышечного корсета;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понимание влияния физических упражнений на физическое развитие и развитие физических качеств человека;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планирование занятий физическими упражнениями в режиме дня (под руководством учителя);</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выбор (под руководством учителя) спортивной одежды и обуви в зависимости от погодных условий и времени года;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знания об основных физических качествах человека: сила,</w:t>
      </w:r>
      <w:r>
        <w:rPr>
          <w:rFonts w:ascii="Times New Roman" w:hAnsi="Times New Roman" w:cs="Times New Roman"/>
          <w:sz w:val="28"/>
          <w:szCs w:val="28"/>
        </w:rPr>
        <w:t xml:space="preserve"> быстрота,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выносливость, гибкость, координация;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демонстрация  жизненно  важных  способов  передвижения  человека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(ходьба, бег, прыжки, лазанье, ходьба на лыжах, плавание);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4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определение</w:t>
      </w:r>
      <w:r>
        <w:rPr>
          <w:rFonts w:ascii="Times New Roman" w:hAnsi="Times New Roman" w:cs="Times New Roman"/>
          <w:sz w:val="24"/>
          <w:szCs w:val="24"/>
        </w:rPr>
        <w:tab/>
      </w:r>
      <w:r>
        <w:rPr>
          <w:rFonts w:ascii="Times New Roman" w:hAnsi="Times New Roman" w:cs="Times New Roman"/>
          <w:sz w:val="28"/>
          <w:szCs w:val="28"/>
        </w:rPr>
        <w:t>индивидуальных   показателей   физического   развития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длина и масса тела) (под руководством учителя);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24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w:t>
      </w:r>
      <w:r>
        <w:rPr>
          <w:rFonts w:ascii="Times New Roman" w:hAnsi="Times New Roman" w:cs="Times New Roman"/>
          <w:sz w:val="24"/>
          <w:szCs w:val="24"/>
        </w:rPr>
        <w:tab/>
      </w:r>
      <w:r>
        <w:rPr>
          <w:rFonts w:ascii="Times New Roman" w:hAnsi="Times New Roman" w:cs="Times New Roman"/>
          <w:sz w:val="28"/>
          <w:szCs w:val="28"/>
        </w:rPr>
        <w:t>технических   действий   из   базовых   видов   спорта,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применение их в игровой и учебной деятельности;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выполнение акробатических и гимнастических комбинаций из числа усвоенных (под руководством</w:t>
      </w:r>
      <w:r>
        <w:rPr>
          <w:rFonts w:ascii="Times New Roman" w:hAnsi="Times New Roman" w:cs="Times New Roman"/>
          <w:sz w:val="28"/>
          <w:szCs w:val="28"/>
        </w:rPr>
        <w:t xml:space="preserve">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участие со сверстниками в подвижных и спортивных играх;</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взаимодействие со сверстниками по правилам проведения подвижных игр и соревнований;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представления об особенностях физической культуры разных народов,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связи физической культуры с природными, географическими особенностями,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традициями и обычаями народа;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оказание посильной помощи сверстникам при выполнении учебных заданий;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56" w:name="page113"/>
      <w:bookmarkEnd w:id="56"/>
      <w:r>
        <w:rPr>
          <w:rFonts w:ascii="Times New Roman" w:hAnsi="Times New Roman" w:cs="Times New Roman"/>
          <w:sz w:val="28"/>
          <w:szCs w:val="28"/>
        </w:rPr>
        <w:t>применение спортивного инвентаря,</w:t>
      </w:r>
      <w:r>
        <w:rPr>
          <w:rFonts w:ascii="Times New Roman" w:hAnsi="Times New Roman" w:cs="Times New Roman"/>
          <w:sz w:val="28"/>
          <w:szCs w:val="28"/>
        </w:rPr>
        <w:t xml:space="preserve"> тренажерных устройств на уроке физической культуры.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71" style="position:absolute;z-index:-251612160;mso-position-horizontal-relative:text;mso-position-vertical-relative:text" from="35.5pt,-1.05pt" to="169.8pt,-1.05pt" o:allowincell="f" strokeweight=".25397mm"/>
        </w:pict>
      </w: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общеразвивающих и корригирую</w:t>
      </w:r>
      <w:r>
        <w:rPr>
          <w:rFonts w:ascii="Times New Roman" w:hAnsi="Times New Roman" w:cs="Times New Roman"/>
          <w:sz w:val="28"/>
          <w:szCs w:val="28"/>
        </w:rPr>
        <w:t>щих упражнений без предметов: упражнения на осанку, на контроль осанки в движении,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положений тела и его частей стоя, сидя, лёжа; комплексы упражнений для укрепления мышечного корсета;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 строевых действий в шеренге и колонне;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видов лыжного спорта, демонстрация техники лыжных ходов;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знание температурных норм для занятий;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планирование  занятий  физическими  упражнениями  в  режиме  дня,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организация отдыха и досуга с использованием средств физической культуры;</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знание и измерение индивидуальных показателей физического развития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(длина и масса тела),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подача строевых команд, ведение подсчёта при выполнении общеразвивающих упражнений (под руководством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выполнение акробатических и гимнастических комбинаций</w:t>
      </w:r>
      <w:r>
        <w:rPr>
          <w:rFonts w:ascii="Times New Roman" w:hAnsi="Times New Roman" w:cs="Times New Roman"/>
          <w:sz w:val="28"/>
          <w:szCs w:val="28"/>
        </w:rPr>
        <w:t xml:space="preserve"> на доступном техническом уровне;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традициями и обычаями народа;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доброжелательное и уважительное объяснение ошибок при выполнении заданий и предложение способов их устранения;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bookmarkStart w:id="57" w:name="page115"/>
      <w:bookmarkEnd w:id="57"/>
      <w:r>
        <w:rPr>
          <w:rFonts w:ascii="Times New Roman" w:hAnsi="Times New Roman" w:cs="Times New Roman"/>
          <w:sz w:val="28"/>
          <w:szCs w:val="28"/>
        </w:rPr>
        <w:t>объяснение</w:t>
      </w:r>
      <w:r>
        <w:rPr>
          <w:rFonts w:ascii="Times New Roman" w:hAnsi="Times New Roman" w:cs="Times New Roman"/>
          <w:sz w:val="24"/>
          <w:szCs w:val="24"/>
        </w:rPr>
        <w:tab/>
      </w:r>
      <w:r>
        <w:rPr>
          <w:rFonts w:ascii="Times New Roman" w:hAnsi="Times New Roman" w:cs="Times New Roman"/>
          <w:sz w:val="28"/>
          <w:szCs w:val="28"/>
        </w:rPr>
        <w:t>правил,  техники  выполнения  двигательных  действий,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анализ и нахождение ошибок (</w:t>
      </w:r>
      <w:r>
        <w:rPr>
          <w:rFonts w:ascii="Times New Roman" w:hAnsi="Times New Roman" w:cs="Times New Roman"/>
          <w:sz w:val="28"/>
          <w:szCs w:val="28"/>
        </w:rPr>
        <w:t>с помощью учителя); ведение подсчета при выполнении общеразвивающих упражнений;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разметки спортивной площадки при выполнении физических упражнений;</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пользование спортивным инвентарем и тренажерным оборудованием;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правильная ориентировка в про</w:t>
      </w:r>
      <w:r>
        <w:rPr>
          <w:rFonts w:ascii="Times New Roman" w:hAnsi="Times New Roman" w:cs="Times New Roman"/>
          <w:sz w:val="28"/>
          <w:szCs w:val="28"/>
        </w:rPr>
        <w:t>странстве спортивного зала и на стадионе;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правильное размещение спортивных снарядов при организации и проведении подвижных и спортивных игр.</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Профильный труд</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72" style="position:absolute;z-index:-251611136;mso-position-horizontal-relative:text;mso-position-vertical-relative:text" from="35.5pt,-1pt" to="178.3pt,-1pt" o:allowincell="f" strokecolor="#00000a" strokeweight=".72pt"/>
        </w:pict>
      </w: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названий некоторых материалов; изделий,</w:t>
      </w:r>
      <w:r>
        <w:rPr>
          <w:rFonts w:ascii="Times New Roman" w:hAnsi="Times New Roman" w:cs="Times New Roman"/>
          <w:color w:val="00000A"/>
          <w:sz w:val="28"/>
          <w:szCs w:val="28"/>
        </w:rPr>
        <w:t xml:space="preserve"> которые из них изготавливаются и применяются в быту, игре, учебе, отдыхе;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представления об основных свойствах используемых материалов;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правил хранения материалов; санитарно-гигиенических требований при работе с производственными материалами;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отб</w:t>
      </w:r>
      <w:r>
        <w:rPr>
          <w:rFonts w:ascii="Times New Roman" w:hAnsi="Times New Roman" w:cs="Times New Roman"/>
          <w:color w:val="00000A"/>
          <w:sz w:val="28"/>
          <w:szCs w:val="28"/>
        </w:rPr>
        <w:t>ор (с помощью учителя) материалов и инструментов, необходимых для работы;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представления о принципах действия, общем устройстве машины и ее основных частей (на примере изучения любой современной машины:</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металлорежущего  станка,  швейной  машины,</w:t>
      </w:r>
      <w:r>
        <w:rPr>
          <w:rFonts w:ascii="Times New Roman" w:hAnsi="Times New Roman" w:cs="Times New Roman"/>
          <w:color w:val="00000A"/>
          <w:sz w:val="27"/>
          <w:szCs w:val="27"/>
        </w:rPr>
        <w:t xml:space="preserve">  ткацкого  станка,  автомобиля,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трактора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владение базовыми умениями, лежащими в основе наиболее распространен</w:t>
      </w:r>
      <w:r>
        <w:rPr>
          <w:rFonts w:ascii="Times New Roman" w:hAnsi="Times New Roman" w:cs="Times New Roman"/>
          <w:color w:val="00000A"/>
          <w:sz w:val="28"/>
          <w:szCs w:val="28"/>
        </w:rPr>
        <w:t>ных производственных технологических процессов (шитье,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литье, пиление, строгание и т. 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58" w:name="page117"/>
      <w:bookmarkEnd w:id="58"/>
      <w:r>
        <w:rPr>
          <w:rFonts w:ascii="Times New Roman" w:hAnsi="Times New Roman" w:cs="Times New Roman"/>
          <w:color w:val="00000A"/>
          <w:sz w:val="28"/>
          <w:szCs w:val="28"/>
        </w:rPr>
        <w:t>чтение (с помощью учителя) технологической карты, используемой в процессе изготовления изделия;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представления о разных видах профильного труда (деревообработка,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металлообработка,  швейные,  малярные,  переплетно-картонажные  работы,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ремонт</w:t>
      </w:r>
      <w:r>
        <w:rPr>
          <w:rFonts w:ascii="Times New Roman" w:hAnsi="Times New Roman" w:cs="Times New Roman"/>
          <w:sz w:val="24"/>
          <w:szCs w:val="24"/>
        </w:rPr>
        <w:tab/>
      </w:r>
      <w:r>
        <w:rPr>
          <w:rFonts w:ascii="Times New Roman" w:hAnsi="Times New Roman" w:cs="Times New Roman"/>
          <w:color w:val="00000A"/>
          <w:sz w:val="28"/>
          <w:szCs w:val="28"/>
        </w:rPr>
        <w:t>и   производств   обуви,   сельскохозяйственный   труд,   автодело,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цветоводство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понимание значения и ценности труда;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понимание красоты труда и его результатов;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заботливое и бережное отношение к общественному достоянию и родной природе;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понимание</w:t>
      </w:r>
      <w:r>
        <w:rPr>
          <w:rFonts w:ascii="Times New Roman" w:hAnsi="Times New Roman" w:cs="Times New Roman"/>
          <w:sz w:val="24"/>
          <w:szCs w:val="24"/>
        </w:rPr>
        <w:tab/>
      </w:r>
      <w:r>
        <w:rPr>
          <w:rFonts w:ascii="Times New Roman" w:hAnsi="Times New Roman" w:cs="Times New Roman"/>
          <w:color w:val="00000A"/>
          <w:sz w:val="28"/>
          <w:szCs w:val="28"/>
        </w:rPr>
        <w:t>значимости   организации   школьного   рабочего   места,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обеспечивающего внутреннюю ди</w:t>
      </w:r>
      <w:r>
        <w:rPr>
          <w:rFonts w:ascii="Times New Roman" w:hAnsi="Times New Roman" w:cs="Times New Roman"/>
          <w:color w:val="00000A"/>
          <w:sz w:val="28"/>
          <w:szCs w:val="28"/>
        </w:rPr>
        <w:t>сциплину;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выражение отношения к результатам собственной и чужой творческой деятельности («нравится»/«не нравится»);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организация (под руководством учителя) совместной работы в группе;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осознание необходимости соблюдения в процессе выполнения трудовых заданий порядка и аккуратности;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выслушивание предложений и мнений товарищей, адекватное реагирование на них;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комментирование и оценка в доброжелательной форме достижения товарищей, высказы</w:t>
      </w:r>
      <w:r>
        <w:rPr>
          <w:rFonts w:ascii="Times New Roman" w:hAnsi="Times New Roman" w:cs="Times New Roman"/>
          <w:color w:val="00000A"/>
          <w:sz w:val="28"/>
          <w:szCs w:val="28"/>
        </w:rPr>
        <w:t>вание своих предложений и пожеланий;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проявление заинтересованного отношения к деятельности своих товарищей и результатам их работы;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выполнение общественных поручений по уборке мастерской после уроков трудового обучения;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73" style="position:absolute;z-index:-251610112;mso-position-horizontal-relative:text;mso-position-vertical-relative:text" from="35.5pt,-1.05pt" to="169.8pt,-1.05pt" o:allowincell="f" strokecolor="#00000a" strokeweight=".25397mm"/>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определение (с помощью учителя) возможностей различных материалов, их целенаправленный выбор (с помощью учителя) 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59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59" w:name="page119"/>
      <w:bookmarkEnd w:id="59"/>
      <w:r>
        <w:rPr>
          <w:rFonts w:ascii="Times New Roman" w:hAnsi="Times New Roman" w:cs="Times New Roman"/>
          <w:color w:val="00000A"/>
          <w:sz w:val="28"/>
          <w:szCs w:val="28"/>
        </w:rPr>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экономное расходование материалов;</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планирование (с помощью учителя)</w:t>
      </w:r>
      <w:r>
        <w:rPr>
          <w:rFonts w:ascii="Times New Roman" w:hAnsi="Times New Roman" w:cs="Times New Roman"/>
          <w:color w:val="00000A"/>
          <w:sz w:val="27"/>
          <w:szCs w:val="27"/>
        </w:rPr>
        <w:t xml:space="preserve"> предстоящей практической работы;</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осуществление текущего самоконтроля выполняемых практических действи</w:t>
      </w:r>
      <w:r>
        <w:rPr>
          <w:rFonts w:ascii="Times New Roman" w:hAnsi="Times New Roman" w:cs="Times New Roman"/>
          <w:color w:val="00000A"/>
          <w:sz w:val="28"/>
          <w:szCs w:val="28"/>
        </w:rPr>
        <w:t>й и корректировка хода практической работы;</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понимание общественной значимости своего труда, своих достижений в области трудовой деятельности.</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firstLine="708"/>
        <w:jc w:val="both"/>
        <w:rPr>
          <w:rFonts w:ascii="Times New Roman" w:hAnsi="Times New Roman" w:cs="Times New Roman"/>
          <w:sz w:val="24"/>
          <w:szCs w:val="24"/>
        </w:rPr>
      </w:pPr>
      <w:r>
        <w:rPr>
          <w:rFonts w:ascii="Times New Roman" w:hAnsi="Times New Roman" w:cs="Times New Roman"/>
          <w:b/>
          <w:bCs/>
          <w:sz w:val="28"/>
          <w:szCs w:val="28"/>
        </w:rPr>
        <w:t>Минимальный и достаточный уровни усвоения предметных результатов по отдельным учебным предметам на конец школьного обучения (XII класс)</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Русский язык</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r>
        <w:rPr>
          <w:noProof/>
        </w:rPr>
        <w:pict>
          <v:line id="_x0000_s1074" style="position:absolute;z-index:-251609088;mso-position-horizontal-relative:text;mso-position-vertical-relative:text" from="35.5pt,-1.05pt" to="178.3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представление о языке как основном средстве человеческого общения;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образование слов с новым значением с опорой на образец и включение их в различные контексты для решения коммуникативно-речевых задач;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однокоренных слов для более точной передачи мысли в устных и письменных текстах;</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изученных грамматических категорий при передаче чужих и собственных мыслей;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в текс</w:t>
      </w:r>
      <w:r>
        <w:rPr>
          <w:rFonts w:ascii="Times New Roman" w:hAnsi="Times New Roman" w:cs="Times New Roman"/>
          <w:sz w:val="28"/>
          <w:szCs w:val="28"/>
        </w:rPr>
        <w:t>те и составление предложений с различным целевым назначением с опорой на представленный образец;</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60" w:name="page121"/>
      <w:bookmarkEnd w:id="60"/>
      <w:r>
        <w:rPr>
          <w:rFonts w:ascii="Times New Roman" w:hAnsi="Times New Roman" w:cs="Times New Roman"/>
          <w:sz w:val="28"/>
          <w:szCs w:val="28"/>
        </w:rPr>
        <w:t>первоначальные представления о стилях речи (разговорном, деловом,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художественном);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выбор</w:t>
      </w:r>
      <w:r>
        <w:rPr>
          <w:rFonts w:ascii="Times New Roman" w:hAnsi="Times New Roman" w:cs="Times New Roman"/>
          <w:sz w:val="24"/>
          <w:szCs w:val="24"/>
        </w:rPr>
        <w:tab/>
      </w:r>
      <w:r>
        <w:rPr>
          <w:rFonts w:ascii="Times New Roman" w:hAnsi="Times New Roman" w:cs="Times New Roman"/>
          <w:sz w:val="28"/>
          <w:szCs w:val="28"/>
        </w:rPr>
        <w:t>одного     заголовка     из     нескольких     предложенных,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соответствующих теме те</w:t>
      </w:r>
      <w:r>
        <w:rPr>
          <w:rFonts w:ascii="Times New Roman" w:hAnsi="Times New Roman" w:cs="Times New Roman"/>
          <w:sz w:val="28"/>
          <w:szCs w:val="28"/>
        </w:rPr>
        <w:t>кста;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оформление изученных видов деловых бумаг с опорой на представленный образец;</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w:t>
      </w:r>
      <w:r>
        <w:rPr>
          <w:rFonts w:ascii="Times New Roman" w:hAnsi="Times New Roman" w:cs="Times New Roman"/>
          <w:sz w:val="28"/>
          <w:szCs w:val="28"/>
        </w:rPr>
        <w:t xml:space="preserve"> всех компонентов текста;</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 и письмо небольших по объему сочинений (60-70 слов)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w:t>
      </w:r>
      <w:r>
        <w:rPr>
          <w:rFonts w:ascii="Times New Roman" w:hAnsi="Times New Roman" w:cs="Times New Roman"/>
          <w:sz w:val="28"/>
          <w:szCs w:val="28"/>
        </w:rPr>
        <w:t>аботки содержания и языкового оформления для решения коммуникативных задач.</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75" style="position:absolute;z-index:-251608064;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первоначальные знания о языке как основном средстве человеческого общения;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образование слов с новым значением, относящихся к разным частям речи, с опорой н</w:t>
      </w:r>
      <w:r>
        <w:rPr>
          <w:rFonts w:ascii="Times New Roman" w:hAnsi="Times New Roman" w:cs="Times New Roman"/>
          <w:sz w:val="28"/>
          <w:szCs w:val="28"/>
        </w:rPr>
        <w:t>а схему и их дальнейшее использование для более точной и правильной передачи чужих и собственных мыслей;</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составление устных письменных текстов разных типов — описание,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повествование, рассуждение (под руководством учителя);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right="20" w:firstLine="708"/>
        <w:jc w:val="both"/>
        <w:rPr>
          <w:rFonts w:ascii="Times New Roman" w:hAnsi="Times New Roman" w:cs="Times New Roman"/>
          <w:sz w:val="24"/>
          <w:szCs w:val="24"/>
        </w:rPr>
      </w:pPr>
      <w:r>
        <w:rPr>
          <w:rFonts w:ascii="Times New Roman" w:hAnsi="Times New Roman" w:cs="Times New Roman"/>
          <w:sz w:val="27"/>
          <w:szCs w:val="27"/>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учителя);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61" w:name="page123"/>
      <w:bookmarkEnd w:id="61"/>
      <w:r>
        <w:rPr>
          <w:rFonts w:ascii="Times New Roman" w:hAnsi="Times New Roman" w:cs="Times New Roman"/>
          <w:sz w:val="28"/>
          <w:szCs w:val="28"/>
        </w:rPr>
        <w:t>пользование орфографическим словарем для уточнения написания слова;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отбор факти</w:t>
      </w:r>
      <w:r>
        <w:rPr>
          <w:rFonts w:ascii="Times New Roman" w:hAnsi="Times New Roman" w:cs="Times New Roman"/>
          <w:sz w:val="28"/>
          <w:szCs w:val="28"/>
        </w:rPr>
        <w:t>ческого материала, необходимого для раскрытия темы текста;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отбор фактического материала, необходимого для раскрытия основной мысли текста (с помощью учителя);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выбор</w:t>
      </w:r>
      <w:r>
        <w:rPr>
          <w:rFonts w:ascii="Times New Roman" w:hAnsi="Times New Roman" w:cs="Times New Roman"/>
          <w:sz w:val="24"/>
          <w:szCs w:val="24"/>
        </w:rPr>
        <w:tab/>
      </w:r>
      <w:r>
        <w:rPr>
          <w:rFonts w:ascii="Times New Roman" w:hAnsi="Times New Roman" w:cs="Times New Roman"/>
          <w:sz w:val="28"/>
          <w:szCs w:val="28"/>
        </w:rPr>
        <w:t>одного     заголовка     из     нескольких     предложенных,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соответствующих теме и основной мысли текста;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определение цели устного и письменного текста для решения коммуникативных задач;</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отбор языковых средств (с помощью учителя) (с помощью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соответствующих типу текста и стилю речи (без называния термин</w:t>
      </w:r>
      <w:r>
        <w:rPr>
          <w:rFonts w:ascii="Times New Roman" w:hAnsi="Times New Roman" w:cs="Times New Roman"/>
          <w:sz w:val="28"/>
          <w:szCs w:val="28"/>
        </w:rPr>
        <w:t>ов) для решения коммуникативно-речевых задач;</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оформление всех видов изученных деловых бумаг;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(80-100 слов);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письмо сочинений-</w:t>
      </w:r>
      <w:r>
        <w:rPr>
          <w:rFonts w:ascii="Times New Roman" w:hAnsi="Times New Roman" w:cs="Times New Roman"/>
          <w:sz w:val="28"/>
          <w:szCs w:val="28"/>
        </w:rPr>
        <w:t>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Чтение</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r>
        <w:rPr>
          <w:noProof/>
        </w:rPr>
        <w:pict>
          <v:line id="_x0000_s1076" style="position:absolute;z-index:-251607040;mso-position-horizontal-relative:text;mso-position-vertical-relative:text" from="35.5pt,-1pt" to="174.45pt,-1pt" o:allowincell="f" strokeweight=".72pt"/>
        </w:pict>
      </w:r>
    </w:p>
    <w:p w:rsidR="00000000" w:rsidRDefault="00FF6561">
      <w:pPr>
        <w:pStyle w:val="a0"/>
        <w:widowControl w:val="0"/>
        <w:tabs>
          <w:tab w:val="left" w:pos="24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правильное</w:t>
      </w:r>
      <w:r>
        <w:rPr>
          <w:rFonts w:ascii="Times New Roman" w:hAnsi="Times New Roman" w:cs="Times New Roman"/>
          <w:sz w:val="24"/>
          <w:szCs w:val="24"/>
        </w:rPr>
        <w:tab/>
      </w:r>
      <w:r>
        <w:rPr>
          <w:rFonts w:ascii="Times New Roman" w:hAnsi="Times New Roman" w:cs="Times New Roman"/>
          <w:sz w:val="28"/>
          <w:szCs w:val="28"/>
        </w:rPr>
        <w:t>и   осознанное   чтение   текста   вслух,   в   темпе,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обеспечивающем его понимание;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осознанное чтение молча доступных по содержанию текстов;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в обсуждении прослушанного/прочитанного текста (ответы на вопросы, высказывание собственного мнения,</w:t>
      </w:r>
      <w:r>
        <w:rPr>
          <w:rFonts w:ascii="Times New Roman" w:hAnsi="Times New Roman" w:cs="Times New Roman"/>
          <w:sz w:val="28"/>
          <w:szCs w:val="28"/>
        </w:rPr>
        <w:t xml:space="preserve"> выслушивание мнений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62" w:name="page125"/>
      <w:bookmarkEnd w:id="62"/>
      <w:r>
        <w:rPr>
          <w:rFonts w:ascii="Times New Roman" w:hAnsi="Times New Roman" w:cs="Times New Roman"/>
          <w:sz w:val="28"/>
          <w:szCs w:val="28"/>
        </w:rPr>
        <w:t>одноклассников с соблюдением правил речевого этикета и правил работы в группе), опираясь на содержание текста или личный опыт;</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установление</w:t>
      </w:r>
      <w:r>
        <w:rPr>
          <w:rFonts w:ascii="Times New Roman" w:hAnsi="Times New Roman" w:cs="Times New Roman"/>
          <w:sz w:val="24"/>
          <w:szCs w:val="24"/>
        </w:rPr>
        <w:tab/>
      </w:r>
      <w:r>
        <w:rPr>
          <w:rFonts w:ascii="Times New Roman" w:hAnsi="Times New Roman" w:cs="Times New Roman"/>
          <w:sz w:val="28"/>
          <w:szCs w:val="28"/>
        </w:rPr>
        <w:t>смысловых   отношений   между   поступками   героев,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событиями (с помощью учителя);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самостоятельное определение темы произведения;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определение основной мысли произведения (с помощью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редактирование заголовков пунктов плана в соответствии с темой и основной мысли произведения (части текста);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деление на части несложных по структуре и содержанию текстов (с</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помощью учителя) на основе готового плана после предварительного анализа;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ответы на вопросы по содержанию произведения своими словами и с использованием слов автора;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определение собственного отношения к героям (герою) произведения и их поступкам (с помощью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пересказ текста по частям на основе коллективно составленного плана и после предварительного анализа;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в тексте непонятных слов и выражений, об</w:t>
      </w:r>
      <w:r>
        <w:rPr>
          <w:rFonts w:ascii="Times New Roman" w:hAnsi="Times New Roman" w:cs="Times New Roman"/>
          <w:sz w:val="28"/>
          <w:szCs w:val="28"/>
        </w:rPr>
        <w:t>ъяснение их значения и смысла с опорой на контекст;</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наизусть 1-го (небольшого по объему) прозаического отрывка 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10-и стихотворений;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8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выбор</w:t>
      </w:r>
      <w:r>
        <w:rPr>
          <w:rFonts w:ascii="Times New Roman" w:hAnsi="Times New Roman" w:cs="Times New Roman"/>
          <w:sz w:val="24"/>
          <w:szCs w:val="24"/>
        </w:rPr>
        <w:tab/>
      </w:r>
      <w:r>
        <w:rPr>
          <w:rFonts w:ascii="Times New Roman" w:hAnsi="Times New Roman" w:cs="Times New Roman"/>
          <w:sz w:val="28"/>
          <w:szCs w:val="28"/>
        </w:rPr>
        <w:t>интересующей    литературы    (с    помощью    взрослого);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r>
        <w:rPr>
          <w:noProof/>
        </w:rPr>
        <w:pict>
          <v:line id="_x0000_s1077" style="position:absolute;z-index:-251606016;mso-position-horizontal-relative:text;mso-position-vertical-relative:text" from="35.5pt,-1pt" to="165.95pt,-1pt" o:allowincell="f" strokeweight=".25397mm"/>
        </w:pict>
      </w: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правильное, беглое и осознанное чтение доступных художественных и научно-поз</w:t>
      </w:r>
      <w:r>
        <w:rPr>
          <w:rFonts w:ascii="Times New Roman" w:hAnsi="Times New Roman" w:cs="Times New Roman"/>
          <w:sz w:val="28"/>
          <w:szCs w:val="28"/>
        </w:rPr>
        <w:t>навательных текстов вслух и молча;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7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w:t>
      </w:r>
      <w:r>
        <w:rPr>
          <w:rFonts w:ascii="Times New Roman" w:hAnsi="Times New Roman" w:cs="Times New Roman"/>
          <w:sz w:val="24"/>
          <w:szCs w:val="24"/>
        </w:rPr>
        <w:tab/>
      </w:r>
      <w:r>
        <w:rPr>
          <w:rFonts w:ascii="Times New Roman" w:hAnsi="Times New Roman" w:cs="Times New Roman"/>
          <w:color w:val="00000A"/>
          <w:sz w:val="28"/>
          <w:szCs w:val="28"/>
        </w:rPr>
        <w:t>разных   видов   чтения   (изучающее   (смысловое),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выборочное, поисковое);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63" w:name="page127"/>
      <w:bookmarkEnd w:id="63"/>
      <w:r>
        <w:rPr>
          <w:rFonts w:ascii="Times New Roman" w:hAnsi="Times New Roman" w:cs="Times New Roman"/>
          <w:color w:val="00000A"/>
          <w:sz w:val="28"/>
          <w:szCs w:val="28"/>
        </w:rPr>
        <w:t>овладение элементарными приёмами анализа художественных, научно-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rPr>
          <w:rFonts w:ascii="Times New Roman" w:hAnsi="Times New Roman" w:cs="Times New Roman"/>
          <w:sz w:val="24"/>
          <w:szCs w:val="24"/>
        </w:rPr>
      </w:pPr>
      <w:r>
        <w:rPr>
          <w:rFonts w:ascii="Times New Roman" w:hAnsi="Times New Roman" w:cs="Times New Roman"/>
          <w:color w:val="00000A"/>
          <w:sz w:val="28"/>
          <w:szCs w:val="28"/>
        </w:rPr>
        <w:t>познавательных и учебных текстов с использованием элементарных литературоведческих понятий.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осознанное восприятие и оценка содержания и специфики различных текстов; участие в их обсуждении;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целенаправленное и осознанное восприятие произведений живописи и</w:t>
      </w:r>
      <w:r>
        <w:rPr>
          <w:rFonts w:ascii="Times New Roman" w:hAnsi="Times New Roman" w:cs="Times New Roman"/>
          <w:color w:val="00000A"/>
          <w:sz w:val="28"/>
          <w:szCs w:val="28"/>
        </w:rPr>
        <w:t xml:space="preserve"> музыки, близких по тематике художественным текстам;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 xml:space="preserve">активное участие в </w:t>
      </w:r>
      <w:r>
        <w:rPr>
          <w:rFonts w:ascii="Times New Roman" w:hAnsi="Times New Roman" w:cs="Times New Roman"/>
          <w:color w:val="00000A"/>
          <w:sz w:val="28"/>
          <w:szCs w:val="28"/>
        </w:rPr>
        <w:t>диалоге,</w:t>
      </w:r>
      <w:r>
        <w:rPr>
          <w:rFonts w:ascii="Times New Roman" w:hAnsi="Times New Roman" w:cs="Times New Roman"/>
          <w:sz w:val="28"/>
          <w:szCs w:val="28"/>
        </w:rPr>
        <w:t xml:space="preserve"> </w:t>
      </w:r>
      <w:r>
        <w:rPr>
          <w:rFonts w:ascii="Times New Roman" w:hAnsi="Times New Roman" w:cs="Times New Roman"/>
          <w:color w:val="00000A"/>
          <w:sz w:val="28"/>
          <w:szCs w:val="28"/>
        </w:rPr>
        <w:t>построенном на основе прочитанного и</w:t>
      </w:r>
      <w:r>
        <w:rPr>
          <w:rFonts w:ascii="Times New Roman" w:hAnsi="Times New Roman" w:cs="Times New Roman"/>
          <w:sz w:val="28"/>
          <w:szCs w:val="28"/>
        </w:rPr>
        <w:t xml:space="preserve"> </w:t>
      </w:r>
      <w:r>
        <w:rPr>
          <w:rFonts w:ascii="Times New Roman" w:hAnsi="Times New Roman" w:cs="Times New Roman"/>
          <w:color w:val="00000A"/>
          <w:sz w:val="28"/>
          <w:szCs w:val="28"/>
        </w:rPr>
        <w:t>разобранного текста;</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умение оценивать изложенные в произведении факты и явления с аргументацией своей точки зрения;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78"/>
        <w:rPr>
          <w:rFonts w:ascii="Times New Roman" w:hAnsi="Times New Roman" w:cs="Times New Roman"/>
          <w:sz w:val="24"/>
          <w:szCs w:val="24"/>
        </w:rPr>
      </w:pPr>
      <w:r>
        <w:rPr>
          <w:rFonts w:ascii="Times New Roman" w:hAnsi="Times New Roman" w:cs="Times New Roman"/>
          <w:sz w:val="28"/>
          <w:szCs w:val="28"/>
        </w:rPr>
        <w:t>самостоятельно делить на части несложный по структуре и содержанию текст;</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самостоятельный выбор (или с помощью педагога) интересующей литературы;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самостоятельное чтение выбранной обучающимися художественной и научно-художественной литературы с последующи</w:t>
      </w:r>
      <w:r>
        <w:rPr>
          <w:rFonts w:ascii="Times New Roman" w:hAnsi="Times New Roman" w:cs="Times New Roman"/>
          <w:color w:val="00000A"/>
          <w:sz w:val="28"/>
          <w:szCs w:val="28"/>
        </w:rPr>
        <w:t>м ее обсуждением;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самостоятельное пользование справочными источниками для получения дополнительной информации;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самостоятельное составление краткого отзыва на прочитанное произведение;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заучивание наизусть стихотворений и отрывков из прозаических произведений (соответственно 12 и 3).</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Математика</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78" style="position:absolute;z-index:-251604992;mso-position-horizontal-relative:text;mso-position-vertical-relative:text" from="35.5pt,-1pt" to="178.3pt,-1pt" o:allowincell="f" strokecolor="#00000a" strokeweight=".72pt"/>
        </w:pict>
      </w:r>
    </w:p>
    <w:p w:rsidR="00000000" w:rsidRDefault="00FF6561">
      <w:pPr>
        <w:pStyle w:val="a0"/>
        <w:widowControl w:val="0"/>
        <w:overflowPunct w:val="0"/>
        <w:autoSpaceDE w:val="0"/>
        <w:autoSpaceDN w:val="0"/>
        <w:adjustRightInd w:val="0"/>
        <w:spacing w:after="0" w:line="312"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знать числовой ряд чисел в пределах 1 000 000, читать, записывать и сравнивать целые числа в пределах 1 000 000;</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знать т</w:t>
      </w:r>
      <w:r>
        <w:rPr>
          <w:rFonts w:ascii="Times New Roman" w:hAnsi="Times New Roman" w:cs="Times New Roman"/>
          <w:color w:val="00000A"/>
          <w:sz w:val="28"/>
          <w:szCs w:val="28"/>
        </w:rPr>
        <w:t>абличные случаи умножения и получаемые из них случаи деления;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64" w:name="page129"/>
      <w:bookmarkEnd w:id="64"/>
      <w:r>
        <w:rPr>
          <w:rFonts w:ascii="Times New Roman" w:hAnsi="Times New Roman" w:cs="Times New Roman"/>
          <w:color w:val="00000A"/>
          <w:sz w:val="28"/>
          <w:szCs w:val="28"/>
        </w:rPr>
        <w:t>знать названия, обозначения, соотношения крупных и мелких единиц измерения стоимости, длины, массы, времени, площади, объема;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2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выполнять</w:t>
      </w:r>
      <w:r>
        <w:rPr>
          <w:rFonts w:ascii="Times New Roman" w:hAnsi="Times New Roman" w:cs="Times New Roman"/>
          <w:sz w:val="24"/>
          <w:szCs w:val="24"/>
        </w:rPr>
        <w:tab/>
      </w:r>
      <w:r>
        <w:rPr>
          <w:rFonts w:ascii="Times New Roman" w:hAnsi="Times New Roman" w:cs="Times New Roman"/>
          <w:color w:val="00000A"/>
          <w:sz w:val="28"/>
          <w:szCs w:val="28"/>
        </w:rPr>
        <w:t>устно  арифметические  действия  с  целыми  числами,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полученными при счете и при измерении в пределах 1 000 000 (легкие случаи);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выполнять письменно арифметические действия с многозначными числами и числами, полученными при измерении, в пределах 1 000 00</w:t>
      </w:r>
      <w:r>
        <w:rPr>
          <w:rFonts w:ascii="Times New Roman" w:hAnsi="Times New Roman" w:cs="Times New Roman"/>
          <w:color w:val="00000A"/>
          <w:sz w:val="28"/>
          <w:szCs w:val="28"/>
        </w:rPr>
        <w:t>0 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проверку вычислений путем использования микрокалькулятора;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выполнять</w:t>
      </w:r>
      <w:r>
        <w:rPr>
          <w:rFonts w:ascii="Times New Roman" w:hAnsi="Times New Roman" w:cs="Times New Roman"/>
          <w:sz w:val="24"/>
          <w:szCs w:val="24"/>
        </w:rPr>
        <w:tab/>
      </w:r>
      <w:r>
        <w:rPr>
          <w:rFonts w:ascii="Times New Roman" w:hAnsi="Times New Roman" w:cs="Times New Roman"/>
          <w:color w:val="00000A"/>
          <w:sz w:val="28"/>
          <w:szCs w:val="28"/>
        </w:rPr>
        <w:t>сложение   и   вычитание   с   обыкновенными   дробями,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имеющими одинаковые знаменатели;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выполнять арифметические действия с десятичными дробями и проверку вычислений путем использования микрокалькулятора;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выполнять арифметические действия с целыми числами до 1 000 000 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десятичными дробями с использованием микрокалькулятора и проверкой вычислений путем повторного использования микрокалькулятора;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находить одну или несколько долей (процентов) от числа, число по одной его доли (проценту), в том числе с использованием микрок</w:t>
      </w:r>
      <w:r>
        <w:rPr>
          <w:rFonts w:ascii="Times New Roman" w:hAnsi="Times New Roman" w:cs="Times New Roman"/>
          <w:color w:val="00000A"/>
          <w:sz w:val="27"/>
          <w:szCs w:val="27"/>
        </w:rPr>
        <w:t>алькулятора;</w:t>
      </w:r>
    </w:p>
    <w:p w:rsidR="00000000" w:rsidRDefault="00FF6561">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решать все простые задачи, составные задачи в 3-4 арифметических действия;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решать арифметические задачи, связанные с программой профильного труда;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распознавать,  различать  и  называть  геометрические  фигуры  (точка,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линия (кривая, прямая</w:t>
      </w:r>
      <w:r>
        <w:rPr>
          <w:rFonts w:ascii="Times New Roman" w:hAnsi="Times New Roman" w:cs="Times New Roman"/>
          <w:color w:val="00000A"/>
          <w:sz w:val="28"/>
          <w:szCs w:val="28"/>
        </w:rPr>
        <w:t>), отрезок, ломаная, угол, многоугольник, треугольник,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прямоугольник,  квадрат,  окружность,  круг,  параллелограмм,  ромб)  и  тела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(куб, шар, параллелепипед, пирамида, призма, цилиндр, конус);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строить</w:t>
      </w:r>
      <w:r>
        <w:rPr>
          <w:rFonts w:ascii="Times New Roman" w:hAnsi="Times New Roman" w:cs="Times New Roman"/>
          <w:sz w:val="24"/>
          <w:szCs w:val="24"/>
        </w:rPr>
        <w:tab/>
      </w:r>
      <w:r>
        <w:rPr>
          <w:rFonts w:ascii="Times New Roman" w:hAnsi="Times New Roman" w:cs="Times New Roman"/>
          <w:color w:val="00000A"/>
          <w:sz w:val="28"/>
          <w:szCs w:val="28"/>
        </w:rPr>
        <w:t xml:space="preserve">с   помощью   линейки,   чертежного   угольника,  </w:t>
      </w:r>
      <w:r>
        <w:rPr>
          <w:rFonts w:ascii="Times New Roman" w:hAnsi="Times New Roman" w:cs="Times New Roman"/>
          <w:color w:val="00000A"/>
          <w:sz w:val="28"/>
          <w:szCs w:val="28"/>
        </w:rPr>
        <w:t xml:space="preserve"> циркуля,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65" w:name="page131"/>
      <w:bookmarkEnd w:id="65"/>
      <w:r>
        <w:rPr>
          <w:rFonts w:ascii="Times New Roman" w:hAnsi="Times New Roman" w:cs="Times New Roman"/>
          <w:color w:val="00000A"/>
          <w:sz w:val="28"/>
          <w:szCs w:val="28"/>
        </w:rPr>
        <w:t>вычислять периметр многоугольника,</w:t>
      </w:r>
      <w:r>
        <w:rPr>
          <w:rFonts w:ascii="Times New Roman" w:hAnsi="Times New Roman" w:cs="Times New Roman"/>
          <w:color w:val="00000A"/>
          <w:sz w:val="28"/>
          <w:szCs w:val="28"/>
        </w:rPr>
        <w:t xml:space="preserve"> площадь прямоугольника, объем прямоугольного параллелепипеда (куба);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применять математические знания для решения профессиональных трудовых задач.</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79" style="position:absolute;z-index:-251603968;mso-position-horizontal-relative:text;mso-position-vertical-relative:text" from="35.5pt,-1.05pt" to="169.8pt,-1.05pt" o:allowincell="f" strokecolor="#00000a"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знать числовой ряд чисел в пределах 1 000 000, читать, записывать и сравнивать целые</w:t>
      </w:r>
      <w:r>
        <w:rPr>
          <w:rFonts w:ascii="Times New Roman" w:hAnsi="Times New Roman" w:cs="Times New Roman"/>
          <w:color w:val="00000A"/>
          <w:sz w:val="28"/>
          <w:szCs w:val="28"/>
        </w:rPr>
        <w:t xml:space="preserve"> числа в пределах 1 000 000;</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присчитывать и отсчитывать (устно) разрядными единцами и числовыми группами (по 2, 20, 200, 2 000, 20 000, 200 000; 5, 50, 500, 5 000, 50 000) в пределах 1 000 000;</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знать табличные случаи умножения и получаемые из них случаи деления;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знать названия, обозначения, соотношения крупных и мелких единиц измерения стоимости, длины, массы, времени, площади, объема;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записывать  числа, полученные  при  измерении  площади  и  </w:t>
      </w:r>
      <w:r>
        <w:rPr>
          <w:rFonts w:ascii="Times New Roman" w:hAnsi="Times New Roman" w:cs="Times New Roman"/>
          <w:color w:val="00000A"/>
          <w:sz w:val="28"/>
          <w:szCs w:val="28"/>
        </w:rPr>
        <w:t>объема,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виде десятичной дроби;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выполнять</w:t>
      </w:r>
      <w:r>
        <w:rPr>
          <w:rFonts w:ascii="Times New Roman" w:hAnsi="Times New Roman" w:cs="Times New Roman"/>
          <w:sz w:val="24"/>
          <w:szCs w:val="24"/>
        </w:rPr>
        <w:tab/>
      </w:r>
      <w:r>
        <w:rPr>
          <w:rFonts w:ascii="Times New Roman" w:hAnsi="Times New Roman" w:cs="Times New Roman"/>
          <w:color w:val="00000A"/>
          <w:sz w:val="28"/>
          <w:szCs w:val="28"/>
        </w:rPr>
        <w:t>устно  арифметические  действия  с  целыми  числами,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полученными при счете и при измерении в пределах 1 000 000 (легкие случаи);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выполнять письменно арифметические действия с многозначными числами и числами,</w:t>
      </w:r>
      <w:r>
        <w:rPr>
          <w:rFonts w:ascii="Times New Roman" w:hAnsi="Times New Roman" w:cs="Times New Roman"/>
          <w:color w:val="00000A"/>
          <w:sz w:val="28"/>
          <w:szCs w:val="28"/>
        </w:rPr>
        <w:t xml:space="preserve"> полученными при измерении, в пределах 1 000 000 (все случаи) и проверку вычислений с помощью обратного арифметического действия;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22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выполнять</w:t>
      </w:r>
      <w:r>
        <w:rPr>
          <w:rFonts w:ascii="Times New Roman" w:hAnsi="Times New Roman" w:cs="Times New Roman"/>
          <w:sz w:val="24"/>
          <w:szCs w:val="24"/>
        </w:rPr>
        <w:tab/>
      </w:r>
      <w:r>
        <w:rPr>
          <w:rFonts w:ascii="Times New Roman" w:hAnsi="Times New Roman" w:cs="Times New Roman"/>
          <w:color w:val="00000A"/>
          <w:sz w:val="28"/>
          <w:szCs w:val="28"/>
        </w:rPr>
        <w:t>сложение   и   вычитание   с   обыкновенными   дробями,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имеющими одинаковые и разные знаменатели (легкие случаи);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66" w:name="page133"/>
      <w:bookmarkEnd w:id="66"/>
      <w:r>
        <w:rPr>
          <w:rFonts w:ascii="Times New Roman" w:hAnsi="Times New Roman" w:cs="Times New Roman"/>
          <w:color w:val="00000A"/>
          <w:sz w:val="28"/>
          <w:szCs w:val="28"/>
        </w:rPr>
        <w:t>выполнять арифметические действия с целыми числами до 1 000 000 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десятичными дробями с использованием микрокалькулятора и проверкой вычислений путем повторного использования микрокалькулятора;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находить одну или несколько долей (процентов) от числа, число по одной его доли (проценту), в том числе с использованием микрок</w:t>
      </w:r>
      <w:r>
        <w:rPr>
          <w:rFonts w:ascii="Times New Roman" w:hAnsi="Times New Roman" w:cs="Times New Roman"/>
          <w:color w:val="00000A"/>
          <w:sz w:val="27"/>
          <w:szCs w:val="27"/>
        </w:rPr>
        <w:t>алькулятора;</w:t>
      </w:r>
    </w:p>
    <w:p w:rsidR="00000000" w:rsidRDefault="00FF6561">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использовать дроби (обыкновенные и десятичные) и проценты в диаграммах;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решать все простые задачи, составные задачи в 3-5 арифметических действий;</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решать арифметические задачи, связанные с программой профильного труда;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решать задачи экономической направленности;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распознавать,  различать  и  называть  геометрические  фигуры  (точка,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линия (кривая, прямая), отрезок, ломаная, угол, многоугольник, треугольник,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прямоугольник,  квадрат,  окружность,  круг,  параллелограмм,</w:t>
      </w:r>
      <w:r>
        <w:rPr>
          <w:rFonts w:ascii="Times New Roman" w:hAnsi="Times New Roman" w:cs="Times New Roman"/>
          <w:color w:val="00000A"/>
          <w:sz w:val="28"/>
          <w:szCs w:val="28"/>
        </w:rPr>
        <w:t xml:space="preserve">  ромб)  и  тела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(куб, шар, параллелепипед, пирамида, призма, цилиндр, конус);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строить</w:t>
      </w:r>
      <w:r>
        <w:rPr>
          <w:rFonts w:ascii="Times New Roman" w:hAnsi="Times New Roman" w:cs="Times New Roman"/>
          <w:sz w:val="24"/>
          <w:szCs w:val="24"/>
        </w:rPr>
        <w:tab/>
      </w:r>
      <w:r>
        <w:rPr>
          <w:rFonts w:ascii="Times New Roman" w:hAnsi="Times New Roman" w:cs="Times New Roman"/>
          <w:color w:val="00000A"/>
          <w:sz w:val="28"/>
          <w:szCs w:val="28"/>
        </w:rPr>
        <w:t>с   помощью   линейки,   чертежного   угольника,   циркуля,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транспортира линии, углы, многоугольники, окружности в разном положении на плоскости, в том числе симметри</w:t>
      </w:r>
      <w:r>
        <w:rPr>
          <w:rFonts w:ascii="Times New Roman" w:hAnsi="Times New Roman" w:cs="Times New Roman"/>
          <w:color w:val="00000A"/>
          <w:sz w:val="28"/>
          <w:szCs w:val="28"/>
        </w:rPr>
        <w:t>чные относительно оси, центра симметрии;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вычислять периметр многоугольника, площадь прямоугольника, объем прямоугольного параллелепипеда (куба);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вычислять длину окружности, площадь круга;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применять математические знания для решения профессиональных трудовых задач.</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Информатика</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80" style="position:absolute;z-index:-251602944;mso-position-horizontal-relative:text;mso-position-vertical-relative:text" from="35.5pt,-1pt" to="178.3pt,-1pt" o:allowincell="f" strokecolor="#00000a" strokeweight=".25397mm"/>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знать правила жизни людей в мире информации: избирательность в потреблении информации, уважение к личной информации другого человека,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 проце</w:t>
      </w:r>
      <w:r>
        <w:rPr>
          <w:rFonts w:ascii="Times New Roman" w:hAnsi="Times New Roman" w:cs="Times New Roman"/>
          <w:color w:val="00000A"/>
          <w:sz w:val="28"/>
          <w:szCs w:val="28"/>
        </w:rPr>
        <w:t>ссу учения, к состоянию неполного знания и другим аспектам;</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67" w:name="page135"/>
      <w:bookmarkEnd w:id="67"/>
      <w:r>
        <w:rPr>
          <w:rFonts w:ascii="Times New Roman" w:hAnsi="Times New Roman" w:cs="Times New Roman"/>
          <w:color w:val="00000A"/>
          <w:sz w:val="28"/>
          <w:szCs w:val="28"/>
        </w:rPr>
        <w:t>иметь представления о компьютере как универсальном устройстве обработки информации;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пользоваться</w:t>
      </w:r>
      <w:r>
        <w:rPr>
          <w:rFonts w:ascii="Times New Roman" w:hAnsi="Times New Roman" w:cs="Times New Roman"/>
          <w:sz w:val="24"/>
          <w:szCs w:val="24"/>
        </w:rPr>
        <w:tab/>
      </w:r>
      <w:r>
        <w:rPr>
          <w:rFonts w:ascii="Times New Roman" w:hAnsi="Times New Roman" w:cs="Times New Roman"/>
          <w:color w:val="00000A"/>
          <w:sz w:val="28"/>
          <w:szCs w:val="28"/>
        </w:rPr>
        <w:t>компьютером   для   поиска,   получения,   хранения,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воспро</w:t>
      </w:r>
      <w:r>
        <w:rPr>
          <w:rFonts w:ascii="Times New Roman" w:hAnsi="Times New Roman" w:cs="Times New Roman"/>
          <w:color w:val="00000A"/>
          <w:sz w:val="28"/>
          <w:szCs w:val="28"/>
        </w:rPr>
        <w:t>изведения и передачи необходимой информации.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81" style="position:absolute;z-index:-251601920;mso-position-horizontal-relative:text;mso-position-vertical-relative:text" from="35.5pt,-1.05pt" to="169.8pt,-1.05pt" o:allowincell="f" strokecolor="#00000a" strokeweight=".72pt"/>
        </w:pict>
      </w: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знать правила жизни людей в мире информации: избирательность в потреблении информации, уважение к личной информации другого человека,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 процессу учения,</w:t>
      </w:r>
      <w:r>
        <w:rPr>
          <w:rFonts w:ascii="Times New Roman" w:hAnsi="Times New Roman" w:cs="Times New Roman"/>
          <w:color w:val="00000A"/>
          <w:sz w:val="28"/>
          <w:szCs w:val="28"/>
        </w:rPr>
        <w:t xml:space="preserve"> к состоянию неполного знания и другим аспектам;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иметь представления о компьютере как универсальном устройстве обработки информации;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решать учебные задачи с использованием общедоступных в школе средств ИКТ и источников информации в соответствии с особыми</w:t>
      </w:r>
      <w:r>
        <w:rPr>
          <w:rFonts w:ascii="Times New Roman" w:hAnsi="Times New Roman" w:cs="Times New Roman"/>
          <w:color w:val="00000A"/>
          <w:sz w:val="28"/>
          <w:szCs w:val="28"/>
        </w:rPr>
        <w:t xml:space="preserve"> образовательными потребностями и возможностями обучающихся;</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пользоваться</w:t>
      </w:r>
      <w:r>
        <w:rPr>
          <w:rFonts w:ascii="Times New Roman" w:hAnsi="Times New Roman" w:cs="Times New Roman"/>
          <w:sz w:val="24"/>
          <w:szCs w:val="24"/>
        </w:rPr>
        <w:tab/>
      </w:r>
      <w:r>
        <w:rPr>
          <w:rFonts w:ascii="Times New Roman" w:hAnsi="Times New Roman" w:cs="Times New Roman"/>
          <w:color w:val="00000A"/>
          <w:sz w:val="28"/>
          <w:szCs w:val="28"/>
        </w:rPr>
        <w:t>компьютером   для   поиска,   получения,   хранения,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воспроизведения и передачи необходимой информации;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пользоваться  доступными  приёмами  работы  с  готовой  текстовой,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визуальной, звуковой информацией в сети Интернет;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владеть диалогической формой коммуникации, используя средства и инструменты ИКТ и дистанционного общения.</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Основы социальной жизни</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82" style="position:absolute;z-index:-251600896;mso-position-horizontal-relative:text;mso-position-vertical-relative:text" from="35.5pt,-1pt" to="178.3pt,-1pt" o:allowincell="f" strokeweight=".72pt"/>
        </w:pict>
      </w: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отдельных видов продуктов,</w:t>
      </w:r>
      <w:r>
        <w:rPr>
          <w:rFonts w:ascii="Times New Roman" w:hAnsi="Times New Roman" w:cs="Times New Roman"/>
          <w:sz w:val="28"/>
          <w:szCs w:val="28"/>
        </w:rPr>
        <w:t xml:space="preserve"> относящихся к разным группам по их основным характеристикам;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30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самостоятельное</w:t>
      </w:r>
      <w:r>
        <w:rPr>
          <w:rFonts w:ascii="Times New Roman" w:hAnsi="Times New Roman" w:cs="Times New Roman"/>
          <w:sz w:val="24"/>
          <w:szCs w:val="24"/>
        </w:rPr>
        <w:tab/>
      </w:r>
      <w:r>
        <w:rPr>
          <w:rFonts w:ascii="Times New Roman" w:hAnsi="Times New Roman" w:cs="Times New Roman"/>
          <w:sz w:val="28"/>
          <w:szCs w:val="28"/>
        </w:rPr>
        <w:t>приготовление   несложных   блюд   (бутербродов,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салатов, вторых блюд);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68" w:name="page137"/>
      <w:bookmarkEnd w:id="68"/>
      <w:r>
        <w:rPr>
          <w:rFonts w:ascii="Times New Roman" w:hAnsi="Times New Roman" w:cs="Times New Roman"/>
          <w:sz w:val="28"/>
          <w:szCs w:val="28"/>
        </w:rPr>
        <w:t>соблюдение санитарно-г</w:t>
      </w:r>
      <w:r>
        <w:rPr>
          <w:rFonts w:ascii="Times New Roman" w:hAnsi="Times New Roman" w:cs="Times New Roman"/>
          <w:sz w:val="28"/>
          <w:szCs w:val="28"/>
        </w:rPr>
        <w:t>игиенических требований к процессу приготовления пищи и требований техники безопасности при приготовлении пищи;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(под руководством учителя) мелкого ремонта и обновление одежды;</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решение  типовых  практических  задач  (под  руководством  педагога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посредством обращения в торговые предприятия и предприятия бытового обслуживания;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4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пользование</w:t>
      </w:r>
      <w:r>
        <w:rPr>
          <w:rFonts w:ascii="Times New Roman" w:hAnsi="Times New Roman" w:cs="Times New Roman"/>
          <w:sz w:val="24"/>
          <w:szCs w:val="24"/>
        </w:rPr>
        <w:tab/>
      </w:r>
      <w:r>
        <w:rPr>
          <w:rFonts w:ascii="Times New Roman" w:hAnsi="Times New Roman" w:cs="Times New Roman"/>
          <w:sz w:val="28"/>
          <w:szCs w:val="28"/>
        </w:rPr>
        <w:t xml:space="preserve">различными   средствами   связи, </w:t>
      </w:r>
      <w:r>
        <w:rPr>
          <w:rFonts w:ascii="Times New Roman" w:hAnsi="Times New Roman" w:cs="Times New Roman"/>
          <w:sz w:val="28"/>
          <w:szCs w:val="28"/>
        </w:rPr>
        <w:t xml:space="preserve">  включая   Интернет-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средства;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и соблюдение санитарно-гигиенических правил для девушек и юношей;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основных мер по предупреждению инфекционных заболеваний;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основных правил ухода за больным;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коллективное планирование семейного бюджета;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заполнение</w:t>
      </w:r>
      <w:r>
        <w:rPr>
          <w:rFonts w:ascii="Times New Roman" w:hAnsi="Times New Roman" w:cs="Times New Roman"/>
          <w:sz w:val="24"/>
          <w:szCs w:val="24"/>
        </w:rPr>
        <w:tab/>
      </w:r>
      <w:r>
        <w:rPr>
          <w:rFonts w:ascii="Times New Roman" w:hAnsi="Times New Roman" w:cs="Times New Roman"/>
          <w:sz w:val="28"/>
          <w:szCs w:val="28"/>
        </w:rPr>
        <w:t>различных   деловых   бумаг   (с   опорой   на   образец),</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необходимых для дальнейшего трудоустройства;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соблюдение морально-этических норм и правил современного общества;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083" style="position:absolute;z-index:-251599872;mso-position-horizontal-relative:text;mso-position-vertical-relative:text" from="35.5pt,-1.05pt" to="169.8pt,-1.05pt" o:allowincell="f" strokeweight=".72pt"/>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способов хранения и переработки продуктов питания;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составление ежедневного и праздничного меню из предложенных продуктов питания;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сметы расходов на продукты питания в соответствии с меню;</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приготовление известных блюд (</w:t>
      </w:r>
      <w:r>
        <w:rPr>
          <w:rFonts w:ascii="Times New Roman" w:hAnsi="Times New Roman" w:cs="Times New Roman"/>
          <w:sz w:val="28"/>
          <w:szCs w:val="28"/>
        </w:rPr>
        <w:t>холодных и горячих закусок, первых и вторых блюд);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69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69" w:name="page139"/>
      <w:bookmarkEnd w:id="69"/>
      <w:r>
        <w:rPr>
          <w:rFonts w:ascii="Times New Roman" w:hAnsi="Times New Roman" w:cs="Times New Roman"/>
          <w:sz w:val="28"/>
          <w:szCs w:val="28"/>
        </w:rPr>
        <w:t>выбор необходимого товара из ряда предложенных в соответствии с его потребительскими характеристиками;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навыки обращения в различные учреждения и организации; веде</w:t>
      </w:r>
      <w:r>
        <w:rPr>
          <w:rFonts w:ascii="Times New Roman" w:hAnsi="Times New Roman" w:cs="Times New Roman"/>
          <w:sz w:val="28"/>
          <w:szCs w:val="28"/>
        </w:rPr>
        <w:t>ние конструктивного диалога с работниками учреждений и организаций;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пользование  услугами  предприятий  службы  быта,  торговли,  связи,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медицинской помощи, государственных учреждений и учреждений по трудоустройству для решения практически значимых задач</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знание основных статей семейного бюджета; самостоятельный расчет расходов и доходов семейного бюджета;</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самостоятельное заполнение документов, необходимых для приема на работу (заявление, резюме, автобиография);</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Обществоведение</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84" style="position:absolute;z-index:-251598848;mso-position-horizontal-relative:text;mso-position-vertical-relative:text" from="35.5pt,-1.05pt" to="178.3pt,-1.05pt" o:allowincell="f" strokeweight=".72pt"/>
        </w:pict>
      </w: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знание названия страны, в которой мы живем; названий государственных символов России;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представление о том, что поведение человека в обществе регулируют определенные правила (нормы) и законы;</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названия основного закона страны, по которому мы живем;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основных прав и обязанностей гражданина РФ;</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написание некоторых деловых бумаг (с помощью педагога), заполнение стандартных бланков.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085" style="position:absolute;z-index:-251597824;mso-position-horizontal-relative:text;mso-position-vertical-relative:text" from="35.5pt,-1.05pt" to="169.8pt,-1.05pt" o:allowincell="f" strokeweight=".72pt"/>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некоторых понятий (мораль, право, государство, Конституция,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гражданин);</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представление о правонарушениях и видах правовой ответственности;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представление о законодательной, исполнительной и судебной власти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РФ;</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основных прав и обязанностей гражданина РФ;</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знание основных изученных терминов и их определения;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написание заявлений, расписок, просьб, ходатайств;</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70" w:name="page141"/>
      <w:bookmarkEnd w:id="70"/>
      <w:r>
        <w:rPr>
          <w:rFonts w:ascii="Times New Roman" w:hAnsi="Times New Roman" w:cs="Times New Roman"/>
          <w:sz w:val="28"/>
          <w:szCs w:val="28"/>
        </w:rPr>
        <w:t>оформление стандартных бланков;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поиск инф</w:t>
      </w:r>
      <w:r>
        <w:rPr>
          <w:rFonts w:ascii="Times New Roman" w:hAnsi="Times New Roman" w:cs="Times New Roman"/>
          <w:sz w:val="28"/>
          <w:szCs w:val="28"/>
        </w:rPr>
        <w:t>ормации в разных источниках.</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Этика: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86" style="position:absolute;z-index:-251596800;mso-position-horizontal-relative:text;mso-position-vertical-relative:text" from="35.5pt,-1.05pt" to="178.3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некоторых этических нормах;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высказывание отношения к поступкам героев литературных произведений (кинофильмов), одноклассников,</w:t>
      </w:r>
      <w:r>
        <w:rPr>
          <w:rFonts w:ascii="Times New Roman" w:hAnsi="Times New Roman" w:cs="Times New Roman"/>
          <w:sz w:val="28"/>
          <w:szCs w:val="28"/>
        </w:rPr>
        <w:t xml:space="preserve"> сверстников и других людей с учетом сформированных представлений об этических нормах и правилах;</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признание возможности существования различных точек зрения и права каждого иметь свою точку зрения.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87" style="position:absolute;z-index:-251595776;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аргументированная оценка поступко</w:t>
      </w:r>
      <w:r>
        <w:rPr>
          <w:rFonts w:ascii="Times New Roman" w:hAnsi="Times New Roman" w:cs="Times New Roman"/>
          <w:sz w:val="28"/>
          <w:szCs w:val="28"/>
        </w:rPr>
        <w:t>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ведение диалога с учетом наличия разных точек зрения, аргументация своей позиции в процессе личного и делового общен</w:t>
      </w:r>
      <w:r>
        <w:rPr>
          <w:rFonts w:ascii="Times New Roman" w:hAnsi="Times New Roman" w:cs="Times New Roman"/>
          <w:sz w:val="28"/>
          <w:szCs w:val="28"/>
        </w:rPr>
        <w:t>ия, соблюдение этики взаимоотношений в процессе взаимодействия с разными людьми.</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Физическая культура:</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Минимальный уровень: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088" style="position:absolute;z-index:-251594752;mso-position-horizontal-relative:text;mso-position-vertical-relative:text" from="35.5pt,-1pt" to="178.3pt,-1pt" o:allowincell="f" strokeweight=".72pt"/>
        </w:pict>
      </w: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sz w:val="28"/>
          <w:szCs w:val="28"/>
        </w:rPr>
        <w:t>представление о физической культуре как части общей культуры современного общества;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осознание вл</w:t>
      </w:r>
      <w:r>
        <w:rPr>
          <w:rFonts w:ascii="Times New Roman" w:hAnsi="Times New Roman" w:cs="Times New Roman"/>
          <w:sz w:val="28"/>
          <w:szCs w:val="28"/>
        </w:rPr>
        <w:t>ияния физических упражнений на физическое развитие и развитие физических качеств человека;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понимание связи физической культуры с трудовой и военной деятельностью;</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71" w:name="page143"/>
      <w:bookmarkEnd w:id="71"/>
      <w:r>
        <w:rPr>
          <w:rFonts w:ascii="Times New Roman" w:hAnsi="Times New Roman" w:cs="Times New Roman"/>
          <w:sz w:val="28"/>
          <w:szCs w:val="28"/>
        </w:rPr>
        <w:t>знание правил профилактики травматизма,</w:t>
      </w:r>
      <w:r>
        <w:rPr>
          <w:rFonts w:ascii="Times New Roman" w:hAnsi="Times New Roman" w:cs="Times New Roman"/>
          <w:sz w:val="28"/>
          <w:szCs w:val="28"/>
        </w:rPr>
        <w:t xml:space="preserve"> подготовки мест для занятий физической культурой;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выбор спортивной одежды и обуви в зависимости от погодных условий и времени года;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знание правил оказания доврачебной помощи при травмах и ушибах во время самостоятельных занятий физическими упражнениями;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использование занятий физической культурой, спортивных игр (под руководством учителя) для организации индивидуального отдыха,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укрепления здоровья, повышения уровня физических качеств;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планирование занятий физическими упражнениями в режиме дня;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определение основных показателей состояния человека и его физического развития (длина и масса тела, частота сердечных с</w:t>
      </w:r>
      <w:r>
        <w:rPr>
          <w:rFonts w:ascii="Times New Roman" w:hAnsi="Times New Roman" w:cs="Times New Roman"/>
          <w:sz w:val="28"/>
          <w:szCs w:val="28"/>
        </w:rPr>
        <w:t>окращений);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представление о закаливании организма; знание основных правил закаливания, правил безопасности и гигиенических требований;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 строевых действий в шеренге и колонне;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выполнение общеразвивающих упражнений, воздействующих на развитие ос</w:t>
      </w:r>
      <w:r>
        <w:rPr>
          <w:rFonts w:ascii="Times New Roman" w:hAnsi="Times New Roman" w:cs="Times New Roman"/>
          <w:sz w:val="28"/>
          <w:szCs w:val="28"/>
        </w:rPr>
        <w:t>новных физических качеств человека (силы, ловкости, быстроты,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гибкости и координации);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объяснение</w:t>
      </w:r>
      <w:r>
        <w:rPr>
          <w:rFonts w:ascii="Times New Roman" w:hAnsi="Times New Roman" w:cs="Times New Roman"/>
          <w:sz w:val="24"/>
          <w:szCs w:val="24"/>
        </w:rPr>
        <w:tab/>
      </w:r>
      <w:r>
        <w:rPr>
          <w:rFonts w:ascii="Times New Roman" w:hAnsi="Times New Roman" w:cs="Times New Roman"/>
          <w:sz w:val="28"/>
          <w:szCs w:val="28"/>
        </w:rPr>
        <w:t>правил,  техники  выполнения  двигательных  действий,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анализ и нахождение ошибок (с помощью учителя);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выполнение усвоенных акробатических и гимнасти</w:t>
      </w:r>
      <w:r>
        <w:rPr>
          <w:rFonts w:ascii="Times New Roman" w:hAnsi="Times New Roman" w:cs="Times New Roman"/>
          <w:sz w:val="28"/>
          <w:szCs w:val="28"/>
        </w:rPr>
        <w:t>ческих комбинаций из числа хорошо усвоенных (под руководством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выполнение легкоатлетических упражнений в беге и прыжках в соответствии с возрастными и психофизическими особенностями;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выполнение основных технических действий и приемов игры в футбол,</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баскетбол, волейбол (под руководством учителя) в условиях учебной и игровой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72" w:name="page145"/>
      <w:bookmarkEnd w:id="72"/>
      <w:r>
        <w:rPr>
          <w:rFonts w:ascii="Times New Roman" w:hAnsi="Times New Roman" w:cs="Times New Roman"/>
          <w:sz w:val="28"/>
          <w:szCs w:val="28"/>
        </w:rPr>
        <w:t xml:space="preserve">участие в подвижных и спортивных играх, осуществление их </w:t>
      </w:r>
      <w:r>
        <w:rPr>
          <w:rFonts w:ascii="Times New Roman" w:hAnsi="Times New Roman" w:cs="Times New Roman"/>
          <w:sz w:val="28"/>
          <w:szCs w:val="28"/>
        </w:rPr>
        <w:t>судейства;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некоторых особенностей физической культуры разных народов,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связи физической культуры с природными, географическими особенностями,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традициями и обычаями народа, понимать связи физической культуры с трудовой и военной деятельностью;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объяснение</w:t>
      </w:r>
      <w:r>
        <w:rPr>
          <w:rFonts w:ascii="Times New Roman" w:hAnsi="Times New Roman" w:cs="Times New Roman"/>
          <w:sz w:val="24"/>
          <w:szCs w:val="24"/>
        </w:rPr>
        <w:tab/>
      </w:r>
      <w:r>
        <w:rPr>
          <w:rFonts w:ascii="Times New Roman" w:hAnsi="Times New Roman" w:cs="Times New Roman"/>
          <w:sz w:val="28"/>
          <w:szCs w:val="28"/>
        </w:rPr>
        <w:t>правил,  техники  выполнения  двигательных  действий,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анализ и нахождение ошибок (с помощью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использование разметки спортивной площадки при выполнении физических упражнений;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правильная ориентировка в пространстве спортивного зала и н</w:t>
      </w:r>
      <w:r>
        <w:rPr>
          <w:rFonts w:ascii="Times New Roman" w:hAnsi="Times New Roman" w:cs="Times New Roman"/>
          <w:sz w:val="28"/>
          <w:szCs w:val="28"/>
        </w:rPr>
        <w:t>а стадионе;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размещение спортивных снарядов при организации и проведении подвижных и спортивных игр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Достаточный уровень: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089" style="position:absolute;z-index:-251593728;mso-position-horizontal-relative:text;mso-position-vertical-relative:text" from="35.5pt,-1.05pt" to="169.8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об основных направлениях развития и формах организации физической культуры и спорта в современном обществе (Олимпийской,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Параолимпийское движение, Специальные олимпийские игры);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применение правил профилактики травматизма в процессе занятий физическими упражнениями;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их сравнение их с во</w:t>
      </w:r>
      <w:r>
        <w:rPr>
          <w:rFonts w:ascii="Times New Roman" w:hAnsi="Times New Roman" w:cs="Times New Roman"/>
          <w:sz w:val="28"/>
          <w:szCs w:val="28"/>
        </w:rPr>
        <w:t>зрастной нормой;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73" w:name="page147"/>
      <w:bookmarkEnd w:id="73"/>
      <w:r>
        <w:rPr>
          <w:rFonts w:ascii="Times New Roman" w:hAnsi="Times New Roman" w:cs="Times New Roman"/>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выполнение общеразвивающих и корригирующих упражнений без предметов, целенаправленно воздействующих на ра</w:t>
      </w:r>
      <w:r>
        <w:rPr>
          <w:rFonts w:ascii="Times New Roman" w:hAnsi="Times New Roman" w:cs="Times New Roman"/>
          <w:sz w:val="28"/>
          <w:szCs w:val="28"/>
        </w:rPr>
        <w:t>звитие основных физических качеств человека;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выполнение упражнений по коррекции осанки и телосложения;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w:t>
      </w:r>
      <w:r>
        <w:rPr>
          <w:rFonts w:ascii="Times New Roman" w:hAnsi="Times New Roman" w:cs="Times New Roman"/>
          <w:sz w:val="28"/>
          <w:szCs w:val="28"/>
        </w:rPr>
        <w:t>е выполнение в группах (под контролем учителя) с заданной дозировкой нагрузки;</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24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применение</w:t>
      </w:r>
      <w:r>
        <w:rPr>
          <w:rFonts w:ascii="Times New Roman" w:hAnsi="Times New Roman" w:cs="Times New Roman"/>
          <w:sz w:val="24"/>
          <w:szCs w:val="24"/>
        </w:rPr>
        <w:tab/>
      </w:r>
      <w:r>
        <w:rPr>
          <w:rFonts w:ascii="Times New Roman" w:hAnsi="Times New Roman" w:cs="Times New Roman"/>
          <w:sz w:val="28"/>
          <w:szCs w:val="28"/>
        </w:rPr>
        <w:t>способов   регулирования   нагрузки   за   счет   пауз,</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чередования нагрузки и отдыха, дыхательных упражнений;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подача строевых команд,</w:t>
      </w:r>
      <w:r>
        <w:rPr>
          <w:rFonts w:ascii="Times New Roman" w:hAnsi="Times New Roman" w:cs="Times New Roman"/>
          <w:sz w:val="28"/>
          <w:szCs w:val="28"/>
        </w:rPr>
        <w:t xml:space="preserve"> ведение подсчёта при выполнении общеразвивающих упражнений;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sz w:val="28"/>
          <w:szCs w:val="28"/>
        </w:rPr>
        <w:t>выполнение акробатических и гимнастических комбинаций на доступном техническом уровне;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 основных технических действий и приемов игры в футбол,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баскетбол, волейбол в условиях учебной,</w:t>
      </w:r>
      <w:r>
        <w:rPr>
          <w:rFonts w:ascii="Times New Roman" w:hAnsi="Times New Roman" w:cs="Times New Roman"/>
          <w:sz w:val="28"/>
          <w:szCs w:val="28"/>
        </w:rPr>
        <w:t xml:space="preserve"> игровой и соревновательной деятельности;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выполнение передвижений на лыжах усвоенными способами;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традициями и обычаями народа;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адекватное взаимодействие с товарищами при выполнении заданий по физической культуре;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объяснение правил, техники выполнения двигательных действий, анализ и нахождение ошибок.</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Профильный труд</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74" w:name="page149"/>
      <w:bookmarkEnd w:id="74"/>
      <w:r>
        <w:rPr>
          <w:rFonts w:ascii="Times New Roman" w:hAnsi="Times New Roman" w:cs="Times New Roman"/>
          <w:color w:val="00000A"/>
          <w:sz w:val="28"/>
          <w:szCs w:val="28"/>
        </w:rPr>
        <w:t>Минимальный уровень: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090" style="position:absolute;z-index:-251592704;mso-position-horizontal-relative:text;mso-position-vertical-relative:text" from="35.5pt,-1.05pt" to="178.3pt,-1.05pt" o:allowincell="f" strokecolor="#00000a" strokeweight=".25397mm"/>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названий  материалов;  процесса  их  изготовления;  изделий,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которые из них изготавливаются и применяются в быту, игре, учебе, отдыхе;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8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color w:val="00000A"/>
          <w:sz w:val="28"/>
          <w:szCs w:val="28"/>
        </w:rPr>
        <w:t>свойств   материалов   и   правил   хранения;   санитарно-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гигиенических требова</w:t>
      </w:r>
      <w:r>
        <w:rPr>
          <w:rFonts w:ascii="Times New Roman" w:hAnsi="Times New Roman" w:cs="Times New Roman"/>
          <w:color w:val="00000A"/>
          <w:sz w:val="28"/>
          <w:szCs w:val="28"/>
        </w:rPr>
        <w:t>ний при работе с производственными материалами;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000000" w:rsidRDefault="00FF6561">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7"/>
          <w:szCs w:val="27"/>
        </w:rPr>
        <w:t>владение основами современного промышленного и сельскохозяйствен-</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ного производства, строительства, транспорта,</w:t>
      </w:r>
      <w:r>
        <w:rPr>
          <w:rFonts w:ascii="Times New Roman" w:hAnsi="Times New Roman" w:cs="Times New Roman"/>
          <w:color w:val="00000A"/>
          <w:sz w:val="28"/>
          <w:szCs w:val="28"/>
        </w:rPr>
        <w:t xml:space="preserve"> сферы обслуживания;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чтение технологической карты, используемой в процессе изготовления изделия;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стандартного плана работы;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4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определение</w:t>
      </w:r>
      <w:r>
        <w:rPr>
          <w:rFonts w:ascii="Times New Roman" w:hAnsi="Times New Roman" w:cs="Times New Roman"/>
          <w:sz w:val="24"/>
          <w:szCs w:val="24"/>
        </w:rPr>
        <w:tab/>
      </w:r>
      <w:r>
        <w:rPr>
          <w:rFonts w:ascii="Times New Roman" w:hAnsi="Times New Roman" w:cs="Times New Roman"/>
          <w:color w:val="00000A"/>
          <w:sz w:val="28"/>
          <w:szCs w:val="28"/>
        </w:rPr>
        <w:t>утилитарной   и   эстетической   ценности   предметов,</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изделий;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понимание и оценка красоты труда и его результатов;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эстетических ориентиров/эталонов в быту, дома и в школе;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эстетическая оценка предметов и их использование в повседневной жизни в соответствии с эстетической регламентацией, установленной в</w:t>
      </w:r>
      <w:r>
        <w:rPr>
          <w:rFonts w:ascii="Times New Roman" w:hAnsi="Times New Roman" w:cs="Times New Roman"/>
          <w:color w:val="00000A"/>
          <w:sz w:val="28"/>
          <w:szCs w:val="28"/>
        </w:rPr>
        <w:t xml:space="preserve"> обществе;</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распределение ролей в группе, сотрудничество, осуществление взаимопомощи;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учет мнений товарищей и педагога при организации собственной деятельности и совместной работы;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комментирование и оценка в доброжелательной форме достижений товарищей;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75" w:name="page151"/>
      <w:bookmarkEnd w:id="75"/>
      <w:r>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Достаточный уровень: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91" style="position:absolute;z-index:-251591680;mso-position-horizontal-relative:text;mso-position-vertical-relative:text" from="35.5pt,-1.05pt" to="169.8pt,-1.05pt" o:allowincell="f" strokecolor="#00000a" strokeweight=".25397mm"/>
        </w:pict>
      </w:r>
    </w:p>
    <w:p w:rsidR="00000000" w:rsidRDefault="00FF6561">
      <w:pPr>
        <w:pStyle w:val="a0"/>
        <w:widowControl w:val="0"/>
        <w:tabs>
          <w:tab w:val="left" w:pos="24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осознанное</w:t>
      </w:r>
      <w:r>
        <w:rPr>
          <w:rFonts w:ascii="Times New Roman" w:hAnsi="Times New Roman" w:cs="Times New Roman"/>
          <w:sz w:val="24"/>
          <w:szCs w:val="24"/>
        </w:rPr>
        <w:tab/>
      </w:r>
      <w:r>
        <w:rPr>
          <w:rFonts w:ascii="Times New Roman" w:hAnsi="Times New Roman" w:cs="Times New Roman"/>
          <w:color w:val="00000A"/>
          <w:sz w:val="28"/>
          <w:szCs w:val="28"/>
        </w:rPr>
        <w:t>определение   возможностей   различных   материалов,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осуществление их целенаправленного выбора в соответствии с физическими,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декоративно-художественными и конструктивными свойствам в зависимости от задач предметно-практической деятельности;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планирование предстоящей практической работы, соотнесение своих де</w:t>
      </w:r>
      <w:r>
        <w:rPr>
          <w:rFonts w:ascii="Times New Roman" w:hAnsi="Times New Roman" w:cs="Times New Roman"/>
          <w:color w:val="00000A"/>
          <w:sz w:val="28"/>
          <w:szCs w:val="28"/>
        </w:rPr>
        <w:t>йствий с поставленной целью;</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осуществление настройки и текущего ремонта инструмента;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самостоятельное определение задач предстоящей работы и оптимальной последовательности действий для реализации замысла;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прогнозиров</w:t>
      </w:r>
      <w:r>
        <w:rPr>
          <w:rFonts w:ascii="Times New Roman" w:hAnsi="Times New Roman" w:cs="Times New Roman"/>
          <w:sz w:val="28"/>
          <w:szCs w:val="28"/>
        </w:rPr>
        <w:t>ание конечного результата и самостоятельный отбор средств и способов работы для его получения;</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владение некоторыми видам общественно-организационного труда (вы-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3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полнение</w:t>
      </w:r>
      <w:r>
        <w:rPr>
          <w:rFonts w:ascii="Times New Roman" w:hAnsi="Times New Roman" w:cs="Times New Roman"/>
          <w:sz w:val="24"/>
          <w:szCs w:val="24"/>
        </w:rPr>
        <w:tab/>
      </w:r>
      <w:r>
        <w:rPr>
          <w:rFonts w:ascii="Times New Roman" w:hAnsi="Times New Roman" w:cs="Times New Roman"/>
          <w:sz w:val="28"/>
          <w:szCs w:val="28"/>
        </w:rPr>
        <w:t>обязанностей   бригадира   рабочей   группы,   старосты   класса,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звеньевого; и т.п</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понимание общественной значимости своего труда, своих достижений в области трудовой деятельности; способность к самооценке;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понимание необходимости гармоничного сосуществования предметного мира с миром природы.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1"/>
          <w:numId w:val="15"/>
        </w:numPr>
        <w:tabs>
          <w:tab w:val="clear" w:pos="1440"/>
          <w:tab w:val="num" w:pos="2440"/>
        </w:tabs>
        <w:overflowPunct w:val="0"/>
        <w:autoSpaceDE w:val="0"/>
        <w:autoSpaceDN w:val="0"/>
        <w:adjustRightInd w:val="0"/>
        <w:spacing w:after="0" w:line="240" w:lineRule="auto"/>
        <w:ind w:left="2440" w:hanging="693"/>
        <w:jc w:val="both"/>
        <w:rPr>
          <w:rFonts w:ascii="Times New Roman" w:hAnsi="Times New Roman" w:cs="Times New Roman"/>
          <w:b/>
          <w:bCs/>
          <w:color w:val="00000A"/>
          <w:sz w:val="28"/>
          <w:szCs w:val="28"/>
        </w:rPr>
      </w:pPr>
      <w:bookmarkStart w:id="76" w:name="page153"/>
      <w:bookmarkEnd w:id="76"/>
      <w:r>
        <w:rPr>
          <w:rFonts w:ascii="Times New Roman" w:hAnsi="Times New Roman" w:cs="Times New Roman"/>
          <w:b/>
          <w:bCs/>
          <w:i/>
          <w:iCs/>
          <w:color w:val="00000A"/>
          <w:sz w:val="28"/>
          <w:szCs w:val="28"/>
        </w:rPr>
        <w:t xml:space="preserve">Система оценки достижения обучающимися </w:t>
      </w:r>
    </w:p>
    <w:p w:rsidR="00000000" w:rsidRDefault="00FF6561">
      <w:pPr>
        <w:pStyle w:val="a0"/>
        <w:widowControl w:val="0"/>
        <w:autoSpaceDE w:val="0"/>
        <w:autoSpaceDN w:val="0"/>
        <w:adjustRightInd w:val="0"/>
        <w:spacing w:after="0" w:line="52" w:lineRule="exact"/>
        <w:rPr>
          <w:rFonts w:ascii="Times New Roman" w:hAnsi="Times New Roman" w:cs="Times New Roman"/>
          <w:b/>
          <w:bCs/>
          <w:color w:val="00000A"/>
          <w:sz w:val="28"/>
          <w:szCs w:val="28"/>
        </w:rPr>
      </w:pPr>
    </w:p>
    <w:p w:rsidR="00000000" w:rsidRDefault="00FF6561">
      <w:pPr>
        <w:pStyle w:val="a0"/>
        <w:widowControl w:val="0"/>
        <w:numPr>
          <w:ilvl w:val="0"/>
          <w:numId w:val="15"/>
        </w:numPr>
        <w:tabs>
          <w:tab w:val="clear" w:pos="720"/>
          <w:tab w:val="num" w:pos="320"/>
        </w:tabs>
        <w:overflowPunct w:val="0"/>
        <w:autoSpaceDE w:val="0"/>
        <w:autoSpaceDN w:val="0"/>
        <w:adjustRightInd w:val="0"/>
        <w:spacing w:after="0" w:line="240" w:lineRule="auto"/>
        <w:ind w:left="320" w:hanging="198"/>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 xml:space="preserve">легкой умственной отсталостью (интеллектуальными нарушениями) </w:t>
      </w:r>
    </w:p>
    <w:p w:rsidR="00000000" w:rsidRDefault="00FF6561">
      <w:pPr>
        <w:pStyle w:val="a0"/>
        <w:widowControl w:val="0"/>
        <w:autoSpaceDE w:val="0"/>
        <w:autoSpaceDN w:val="0"/>
        <w:adjustRightInd w:val="0"/>
        <w:spacing w:after="0" w:line="1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39" w:lineRule="auto"/>
        <w:ind w:left="1160" w:right="600" w:firstLine="1551"/>
        <w:rPr>
          <w:rFonts w:ascii="Times New Roman" w:hAnsi="Times New Roman" w:cs="Times New Roman"/>
          <w:sz w:val="24"/>
          <w:szCs w:val="24"/>
        </w:rPr>
      </w:pPr>
      <w:r>
        <w:rPr>
          <w:rFonts w:ascii="Times New Roman" w:hAnsi="Times New Roman" w:cs="Times New Roman"/>
          <w:b/>
          <w:bCs/>
          <w:i/>
          <w:iCs/>
          <w:color w:val="00000A"/>
          <w:sz w:val="27"/>
          <w:szCs w:val="27"/>
        </w:rPr>
        <w:t>планируемых результатов освоения адаптированной основной общеобразовательной программы</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w:t>
      </w:r>
      <w:r>
        <w:rPr>
          <w:rFonts w:ascii="Times New Roman" w:hAnsi="Times New Roman" w:cs="Times New Roman"/>
          <w:sz w:val="28"/>
          <w:szCs w:val="28"/>
        </w:rPr>
        <w:t>используются для оценки состояния и тенденций развития системы образования.</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Система оценки достижения обучающимися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планируемых результатов освоения АООП призвана решить следующие задачи: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закреплят</w:t>
      </w:r>
      <w:r>
        <w:rPr>
          <w:rFonts w:ascii="Times New Roman" w:hAnsi="Times New Roman" w:cs="Times New Roman"/>
          <w:sz w:val="28"/>
          <w:szCs w:val="28"/>
        </w:rPr>
        <w:t>ь  основные  направления  и  цели  оценочной  деятельности,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20"/>
        <w:jc w:val="both"/>
        <w:rPr>
          <w:rFonts w:ascii="Times New Roman" w:hAnsi="Times New Roman" w:cs="Times New Roman"/>
          <w:sz w:val="24"/>
          <w:szCs w:val="24"/>
        </w:rPr>
      </w:pPr>
      <w:r>
        <w:rPr>
          <w:rFonts w:ascii="Times New Roman" w:hAnsi="Times New Roman" w:cs="Times New Roman"/>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20"/>
        <w:jc w:val="both"/>
        <w:rPr>
          <w:rFonts w:ascii="Times New Roman" w:hAnsi="Times New Roman" w:cs="Times New Roman"/>
          <w:sz w:val="24"/>
          <w:szCs w:val="24"/>
        </w:rPr>
      </w:pPr>
      <w:r>
        <w:rPr>
          <w:rFonts w:ascii="Times New Roman" w:hAnsi="Times New Roman" w:cs="Times New Roman"/>
          <w:sz w:val="28"/>
          <w:szCs w:val="28"/>
        </w:rPr>
        <w:t>обеспечивать комплексный подход к оценке результатов</w:t>
      </w:r>
      <w:r>
        <w:rPr>
          <w:rFonts w:ascii="Times New Roman" w:hAnsi="Times New Roman" w:cs="Times New Roman"/>
          <w:sz w:val="28"/>
          <w:szCs w:val="28"/>
        </w:rPr>
        <w:t xml:space="preserve"> освоения АООП, позволяющий вести оценку предметных и личностных результатов;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sz w:val="28"/>
          <w:szCs w:val="28"/>
        </w:rPr>
        <w:t>предусматривать оценку достижений обучающихся и оценку эффективности деятельности общеобразовательной организации;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20"/>
        <w:jc w:val="both"/>
        <w:rPr>
          <w:rFonts w:ascii="Times New Roman" w:hAnsi="Times New Roman" w:cs="Times New Roman"/>
          <w:sz w:val="24"/>
          <w:szCs w:val="24"/>
        </w:rPr>
      </w:pPr>
      <w:r>
        <w:rPr>
          <w:rFonts w:ascii="Times New Roman" w:hAnsi="Times New Roman" w:cs="Times New Roman"/>
          <w:sz w:val="28"/>
          <w:szCs w:val="28"/>
        </w:rPr>
        <w:t>позволять осуществлять оценку динамики учебных достижений обу</w:t>
      </w:r>
      <w:r>
        <w:rPr>
          <w:rFonts w:ascii="Times New Roman" w:hAnsi="Times New Roman" w:cs="Times New Roman"/>
          <w:sz w:val="28"/>
          <w:szCs w:val="28"/>
        </w:rPr>
        <w:t>чающихся и развития их жизненной компетенции.</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Результаты достижений обучающихся с умственной отсталостью (инте-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ллектуальными нарушениями) в овладении АООП являются значимыми для оценки качества образования обучающихся.</w:t>
      </w:r>
      <w:r>
        <w:rPr>
          <w:rFonts w:ascii="Times New Roman" w:hAnsi="Times New Roman" w:cs="Times New Roman"/>
          <w:sz w:val="28"/>
          <w:szCs w:val="28"/>
        </w:rPr>
        <w:t xml:space="preserve"> При определении подходов к осуществлению оценки результатов целесообразно опираться на следующие принципы:</w:t>
      </w:r>
    </w:p>
    <w:p w:rsidR="00000000" w:rsidRDefault="00FF6561">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numPr>
          <w:ilvl w:val="0"/>
          <w:numId w:val="16"/>
        </w:numPr>
        <w:tabs>
          <w:tab w:val="clear" w:pos="720"/>
          <w:tab w:val="num" w:pos="1013"/>
        </w:tabs>
        <w:overflowPunct w:val="0"/>
        <w:autoSpaceDE w:val="0"/>
        <w:autoSpaceDN w:val="0"/>
        <w:adjustRightInd w:val="0"/>
        <w:spacing w:after="0" w:line="343" w:lineRule="auto"/>
        <w:ind w:left="0" w:firstLine="710"/>
        <w:jc w:val="both"/>
        <w:rPr>
          <w:rFonts w:ascii="Times New Roman" w:hAnsi="Times New Roman" w:cs="Times New Roman"/>
          <w:sz w:val="28"/>
          <w:szCs w:val="28"/>
        </w:rPr>
      </w:pPr>
      <w:bookmarkStart w:id="77" w:name="page155"/>
      <w:bookmarkEnd w:id="77"/>
      <w:r>
        <w:rPr>
          <w:rFonts w:ascii="Times New Roman" w:hAnsi="Times New Roman" w:cs="Times New Roman"/>
          <w:sz w:val="28"/>
          <w:szCs w:val="28"/>
        </w:rPr>
        <w:t>дифференциации оценки достижений с учетом типологических и индивидуальных особенностей развития и особых</w:t>
      </w:r>
      <w:r>
        <w:rPr>
          <w:rFonts w:ascii="Times New Roman" w:hAnsi="Times New Roman" w:cs="Times New Roman"/>
          <w:sz w:val="28"/>
          <w:szCs w:val="28"/>
        </w:rPr>
        <w:t xml:space="preserve"> образовательных потребностей обучающихся с умственной отсталостью (интеллектуальными нарушениями);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0"/>
          <w:numId w:val="16"/>
        </w:numPr>
        <w:tabs>
          <w:tab w:val="clear" w:pos="720"/>
          <w:tab w:val="num" w:pos="1013"/>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color w:val="00000A"/>
          <w:sz w:val="28"/>
          <w:szCs w:val="28"/>
        </w:rPr>
        <w:t>бъективности оценки,</w:t>
      </w:r>
      <w:r>
        <w:rPr>
          <w:rFonts w:ascii="Times New Roman" w:hAnsi="Times New Roman" w:cs="Times New Roman"/>
          <w:sz w:val="28"/>
          <w:szCs w:val="28"/>
        </w:rPr>
        <w:t xml:space="preserve"> </w:t>
      </w:r>
      <w:r>
        <w:rPr>
          <w:rFonts w:ascii="Times New Roman" w:hAnsi="Times New Roman" w:cs="Times New Roman"/>
          <w:color w:val="00000A"/>
          <w:sz w:val="28"/>
          <w:szCs w:val="28"/>
        </w:rPr>
        <w:t>раскрывающей динамику достижений и</w:t>
      </w:r>
      <w:r>
        <w:rPr>
          <w:rFonts w:ascii="Times New Roman" w:hAnsi="Times New Roman" w:cs="Times New Roman"/>
          <w:sz w:val="28"/>
          <w:szCs w:val="28"/>
        </w:rPr>
        <w:t xml:space="preserve"> </w:t>
      </w:r>
      <w:r>
        <w:rPr>
          <w:rFonts w:ascii="Times New Roman" w:hAnsi="Times New Roman" w:cs="Times New Roman"/>
          <w:color w:val="00000A"/>
          <w:sz w:val="28"/>
          <w:szCs w:val="28"/>
        </w:rPr>
        <w:t xml:space="preserve">качественных изменений в психическом и социальном развитии </w:t>
      </w:r>
      <w:r>
        <w:rPr>
          <w:rFonts w:ascii="Times New Roman" w:hAnsi="Times New Roman" w:cs="Times New Roman"/>
          <w:sz w:val="28"/>
          <w:szCs w:val="28"/>
        </w:rPr>
        <w:t xml:space="preserve">обучающихся;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16"/>
        </w:numPr>
        <w:tabs>
          <w:tab w:val="clear" w:pos="720"/>
          <w:tab w:val="num" w:pos="1013"/>
        </w:tabs>
        <w:overflowPunct w:val="0"/>
        <w:autoSpaceDE w:val="0"/>
        <w:autoSpaceDN w:val="0"/>
        <w:adjustRightInd w:val="0"/>
        <w:spacing w:after="0" w:line="347" w:lineRule="auto"/>
        <w:ind w:left="0" w:firstLine="710"/>
        <w:jc w:val="both"/>
        <w:rPr>
          <w:rFonts w:ascii="Times New Roman" w:hAnsi="Times New Roman" w:cs="Times New Roman"/>
          <w:sz w:val="28"/>
          <w:szCs w:val="28"/>
        </w:rPr>
      </w:pPr>
      <w:r>
        <w:rPr>
          <w:rFonts w:ascii="Times New Roman" w:hAnsi="Times New Roman" w:cs="Times New Roman"/>
          <w:sz w:val="28"/>
          <w:szCs w:val="28"/>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w:t>
      </w:r>
      <w:r>
        <w:rPr>
          <w:rFonts w:ascii="Times New Roman" w:hAnsi="Times New Roman" w:cs="Times New Roman"/>
          <w:sz w:val="28"/>
          <w:szCs w:val="28"/>
        </w:rPr>
        <w:t xml:space="preserve">ностических материалов, процедур их применения, сбора, </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формализации, обработки, обобщения и представления полученных данных)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процесса осуществления оценки достижений обучающихся.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Эти принципы </w:t>
      </w:r>
      <w:r>
        <w:rPr>
          <w:rFonts w:ascii="Times New Roman" w:hAnsi="Times New Roman" w:cs="Times New Roman"/>
          <w:color w:val="00000A"/>
          <w:sz w:val="28"/>
          <w:szCs w:val="28"/>
        </w:rPr>
        <w:t>отражают целостность системы образования</w:t>
      </w:r>
      <w:r>
        <w:rPr>
          <w:rFonts w:ascii="Times New Roman" w:hAnsi="Times New Roman" w:cs="Times New Roman"/>
          <w:sz w:val="28"/>
          <w:szCs w:val="28"/>
        </w:rPr>
        <w:t xml:space="preserve"> </w:t>
      </w:r>
      <w:r>
        <w:rPr>
          <w:rFonts w:ascii="Times New Roman" w:hAnsi="Times New Roman" w:cs="Times New Roman"/>
          <w:color w:val="00000A"/>
          <w:sz w:val="28"/>
          <w:szCs w:val="28"/>
        </w:rPr>
        <w:t>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представляют обобщенные характеристики оценки их учебных и личностных достижений.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При разработке системы оценки достижений обучающихся в освоении содержания АООП необходимо ориентирова</w:t>
      </w:r>
      <w:r>
        <w:rPr>
          <w:rFonts w:ascii="Times New Roman" w:hAnsi="Times New Roman" w:cs="Times New Roman"/>
          <w:sz w:val="28"/>
          <w:szCs w:val="28"/>
        </w:rPr>
        <w:t>ться на представленный в Стандарте перечень планируемых результатов.</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Личностные результаты </w:t>
      </w:r>
      <w:r>
        <w:rPr>
          <w:rFonts w:ascii="Times New Roman" w:hAnsi="Times New Roman" w:cs="Times New Roman"/>
          <w:sz w:val="28"/>
          <w:szCs w:val="28"/>
        </w:rPr>
        <w:t>включают овладение обучающимися</w:t>
      </w:r>
      <w:r>
        <w:rPr>
          <w:rFonts w:ascii="Times New Roman" w:hAnsi="Times New Roman" w:cs="Times New Roman"/>
          <w:i/>
          <w:iCs/>
          <w:sz w:val="28"/>
          <w:szCs w:val="28"/>
        </w:rPr>
        <w:t xml:space="preserve"> </w:t>
      </w:r>
      <w:r>
        <w:rPr>
          <w:rFonts w:ascii="Times New Roman" w:hAnsi="Times New Roman" w:cs="Times New Roman"/>
          <w:sz w:val="28"/>
          <w:szCs w:val="28"/>
        </w:rPr>
        <w:t>социальными (жизненными) компетенциями</w:t>
      </w:r>
      <w:r>
        <w:rPr>
          <w:rFonts w:ascii="Times New Roman" w:hAnsi="Times New Roman" w:cs="Times New Roman"/>
          <w:sz w:val="28"/>
          <w:szCs w:val="28"/>
        </w:rPr>
        <w:t>, необходимыми для решения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78" w:name="page157"/>
      <w:bookmarkEnd w:id="78"/>
      <w:r>
        <w:rPr>
          <w:rFonts w:ascii="Times New Roman" w:hAnsi="Times New Roman" w:cs="Times New Roman"/>
          <w:sz w:val="28"/>
          <w:szCs w:val="28"/>
        </w:rPr>
        <w:t>практико-ориентированных задач и обеспечивающими формирование и развитие социальных отношений обучающихся в различных средах.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Оценка личностных результатов предполагает, прежде всего,</w:t>
      </w:r>
      <w:r>
        <w:rPr>
          <w:rFonts w:ascii="Times New Roman" w:hAnsi="Times New Roman" w:cs="Times New Roman"/>
          <w:sz w:val="28"/>
          <w:szCs w:val="28"/>
        </w:rPr>
        <w:t xml:space="preserve"> оценку продвижения ребенка в овладении социальными (жизненными)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компетенциями, которые, в конечном итоге, составляют основу этих результатов. При этом, некоторые личностные результаты (например,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комплекс результатов: «формирования гражданского самосозна</w:t>
      </w:r>
      <w:r>
        <w:rPr>
          <w:rFonts w:ascii="Times New Roman" w:hAnsi="Times New Roman" w:cs="Times New Roman"/>
          <w:sz w:val="28"/>
          <w:szCs w:val="28"/>
        </w:rPr>
        <w:t>ния») могут быть оценены исключительно качественно.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w:t>
      </w:r>
      <w:r>
        <w:rPr>
          <w:rFonts w:ascii="Times New Roman" w:hAnsi="Times New Roman" w:cs="Times New Roman"/>
          <w:sz w:val="28"/>
          <w:szCs w:val="28"/>
        </w:rPr>
        <w:t xml:space="preserve"> оценки результатов на основе мнений группы специалистов</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(экспертов). Состав экспертной группы определяется общеобразовательной организацией и включает педагогических и медицинских работников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(учителей,    воспитателей,    учителей-логопедов,    педагого</w:t>
      </w:r>
      <w:r>
        <w:rPr>
          <w:rFonts w:ascii="Times New Roman" w:hAnsi="Times New Roman" w:cs="Times New Roman"/>
          <w:sz w:val="28"/>
          <w:szCs w:val="28"/>
        </w:rPr>
        <w:t>в-психологов,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5" w:lineRule="auto"/>
        <w:jc w:val="both"/>
        <w:rPr>
          <w:rFonts w:ascii="Times New Roman" w:hAnsi="Times New Roman" w:cs="Times New Roman"/>
          <w:sz w:val="24"/>
          <w:szCs w:val="24"/>
        </w:rPr>
      </w:pPr>
      <w:r>
        <w:rPr>
          <w:rFonts w:ascii="Times New Roman" w:hAnsi="Times New Roman" w:cs="Times New Roman"/>
          <w:sz w:val="28"/>
          <w:szCs w:val="28"/>
        </w:rPr>
        <w:t>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w:t>
      </w:r>
      <w:r>
        <w:rPr>
          <w:rFonts w:ascii="Times New Roman" w:hAnsi="Times New Roman" w:cs="Times New Roman"/>
          <w:sz w:val="28"/>
          <w:szCs w:val="28"/>
        </w:rPr>
        <w:t xml:space="preserve">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w:t>
      </w:r>
      <w:r>
        <w:rPr>
          <w:rFonts w:ascii="Times New Roman" w:hAnsi="Times New Roman" w:cs="Times New Roman"/>
          <w:sz w:val="28"/>
          <w:szCs w:val="28"/>
        </w:rPr>
        <w:t xml:space="preserve">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w:t>
      </w:r>
      <w:r>
        <w:rPr>
          <w:rFonts w:ascii="Times New Roman" w:hAnsi="Times New Roman" w:cs="Times New Roman"/>
          <w:sz w:val="28"/>
          <w:szCs w:val="28"/>
        </w:rPr>
        <w:t>группе для выработки ориентиров в описании динамики развития социальной (жизнен-</w:t>
      </w:r>
    </w:p>
    <w:p w:rsidR="00000000" w:rsidRDefault="00FF6561">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ной) компетенции ребенка. Результаты оценки личностных достижений зано-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sz w:val="27"/>
          <w:szCs w:val="27"/>
        </w:rPr>
        <w:t>сятся в индивидуальную карту развития обучающегося (дневник наблюдений), что позволяет не только пред</w:t>
      </w:r>
      <w:r>
        <w:rPr>
          <w:rFonts w:ascii="Times New Roman" w:hAnsi="Times New Roman" w:cs="Times New Roman"/>
          <w:sz w:val="27"/>
          <w:szCs w:val="27"/>
        </w:rPr>
        <w:t>ставить полную картину динамики</w:t>
      </w:r>
    </w:p>
    <w:p w:rsidR="00000000" w:rsidRDefault="00FF656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79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left="220" w:right="20"/>
        <w:jc w:val="both"/>
        <w:rPr>
          <w:rFonts w:ascii="Times New Roman" w:hAnsi="Times New Roman" w:cs="Times New Roman"/>
          <w:sz w:val="24"/>
          <w:szCs w:val="24"/>
        </w:rPr>
      </w:pPr>
      <w:bookmarkStart w:id="79" w:name="page159"/>
      <w:bookmarkEnd w:id="79"/>
      <w:r>
        <w:rPr>
          <w:rFonts w:ascii="Times New Roman" w:hAnsi="Times New Roman" w:cs="Times New Roman"/>
          <w:sz w:val="28"/>
          <w:szCs w:val="28"/>
        </w:rPr>
        <w:t>целостного развития ребенка, но и отследить наличие или отсутствие изменений по отдельным жизненным компетенциям.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220" w:right="20" w:firstLine="708"/>
        <w:jc w:val="both"/>
        <w:rPr>
          <w:rFonts w:ascii="Times New Roman" w:hAnsi="Times New Roman" w:cs="Times New Roman"/>
          <w:sz w:val="24"/>
          <w:szCs w:val="24"/>
        </w:rPr>
      </w:pPr>
      <w:r>
        <w:rPr>
          <w:rFonts w:ascii="Times New Roman" w:hAnsi="Times New Roman" w:cs="Times New Roman"/>
          <w:sz w:val="28"/>
          <w:szCs w:val="28"/>
        </w:rPr>
        <w:t>Основной формой работы участников экспертной группы является психолог</w:t>
      </w:r>
      <w:r>
        <w:rPr>
          <w:rFonts w:ascii="Times New Roman" w:hAnsi="Times New Roman" w:cs="Times New Roman"/>
          <w:sz w:val="28"/>
          <w:szCs w:val="28"/>
        </w:rPr>
        <w:t>о-медико-педагогический консилиум.</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7" w:lineRule="auto"/>
        <w:ind w:left="220" w:right="20" w:firstLine="708"/>
        <w:jc w:val="both"/>
        <w:rPr>
          <w:rFonts w:ascii="Times New Roman" w:hAnsi="Times New Roman" w:cs="Times New Roman"/>
          <w:sz w:val="24"/>
          <w:szCs w:val="24"/>
        </w:rPr>
      </w:pPr>
      <w:r>
        <w:rPr>
          <w:rFonts w:ascii="Times New Roman" w:hAnsi="Times New Roman" w:cs="Times New Roman"/>
          <w:sz w:val="28"/>
          <w:szCs w:val="28"/>
        </w:rPr>
        <w:t>На основе требований, сформулированных в Стандарте</w:t>
      </w:r>
      <w:r>
        <w:rPr>
          <w:rFonts w:ascii="Times New Roman" w:hAnsi="Times New Roman" w:cs="Times New Roman"/>
          <w:sz w:val="36"/>
          <w:szCs w:val="36"/>
          <w:vertAlign w:val="superscript"/>
        </w:rPr>
        <w:t>7</w:t>
      </w:r>
      <w:r>
        <w:rPr>
          <w:rFonts w:ascii="Times New Roman" w:hAnsi="Times New Roman" w:cs="Times New Roman"/>
          <w:sz w:val="28"/>
          <w:szCs w:val="28"/>
        </w:rPr>
        <w:t>, Организация разрабатывает программу оценки личностных результатов с учетом типологических и индивидуальных особенностей обучающихся,</w:t>
      </w:r>
      <w:r>
        <w:rPr>
          <w:rFonts w:ascii="Times New Roman" w:hAnsi="Times New Roman" w:cs="Times New Roman"/>
          <w:sz w:val="28"/>
          <w:szCs w:val="28"/>
        </w:rPr>
        <w:t xml:space="preserve"> которая утверждается локальными актами организации. Программа оценки включает:</w:t>
      </w:r>
    </w:p>
    <w:p w:rsidR="00000000" w:rsidRDefault="00FF6561">
      <w:pPr>
        <w:pStyle w:val="a0"/>
        <w:widowControl w:val="0"/>
        <w:autoSpaceDE w:val="0"/>
        <w:autoSpaceDN w:val="0"/>
        <w:adjustRightInd w:val="0"/>
        <w:spacing w:after="0" w:line="11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left="220" w:right="20" w:firstLine="708"/>
        <w:jc w:val="both"/>
        <w:rPr>
          <w:rFonts w:ascii="Times New Roman" w:hAnsi="Times New Roman" w:cs="Times New Roman"/>
          <w:sz w:val="24"/>
          <w:szCs w:val="24"/>
        </w:rPr>
      </w:pPr>
      <w:r>
        <w:rPr>
          <w:rFonts w:ascii="Times New Roman" w:hAnsi="Times New Roman" w:cs="Times New Roman"/>
          <w:sz w:val="28"/>
          <w:szCs w:val="28"/>
        </w:rPr>
        <w:t>1) полный перечень личностных результатов, прописанных в тексте ФГОС, которые выступают в качестве критериев оценки социальной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220" w:right="20"/>
        <w:jc w:val="both"/>
        <w:rPr>
          <w:rFonts w:ascii="Times New Roman" w:hAnsi="Times New Roman" w:cs="Times New Roman"/>
          <w:sz w:val="24"/>
          <w:szCs w:val="24"/>
        </w:rPr>
      </w:pPr>
      <w:r>
        <w:rPr>
          <w:rFonts w:ascii="Times New Roman" w:hAnsi="Times New Roman" w:cs="Times New Roman"/>
          <w:sz w:val="28"/>
          <w:szCs w:val="28"/>
        </w:rPr>
        <w:t>(жизненной) компетенции учащихся. Перечень этих</w:t>
      </w:r>
      <w:r>
        <w:rPr>
          <w:rFonts w:ascii="Times New Roman" w:hAnsi="Times New Roman" w:cs="Times New Roman"/>
          <w:sz w:val="28"/>
          <w:szCs w:val="28"/>
        </w:rPr>
        <w:t xml:space="preserve"> результатов может быть самостоятельно расширен общеобразовательной организацией;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sz w:val="28"/>
          <w:szCs w:val="28"/>
        </w:rPr>
        <w:t>2)  перечень  параметров  и  индикаторов  оценки  каждого  результата.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8"/>
          <w:szCs w:val="28"/>
        </w:rPr>
        <w:t>Пример представлен в таблице 1:</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960"/>
        <w:rPr>
          <w:rFonts w:ascii="Times New Roman" w:hAnsi="Times New Roman" w:cs="Times New Roman"/>
          <w:sz w:val="24"/>
          <w:szCs w:val="24"/>
        </w:rPr>
      </w:pPr>
      <w:r>
        <w:rPr>
          <w:rFonts w:ascii="Times New Roman" w:hAnsi="Times New Roman" w:cs="Times New Roman"/>
          <w:sz w:val="28"/>
          <w:szCs w:val="28"/>
        </w:rPr>
        <w:t>Таблица 1. Программа оценки личностных результатов</w:t>
      </w:r>
    </w:p>
    <w:p w:rsidR="00000000" w:rsidRDefault="00FF6561">
      <w:pPr>
        <w:pStyle w:val="a0"/>
        <w:widowControl w:val="0"/>
        <w:autoSpaceDE w:val="0"/>
        <w:autoSpaceDN w:val="0"/>
        <w:adjustRightInd w:val="0"/>
        <w:spacing w:after="0" w:line="14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20"/>
        <w:gridCol w:w="720"/>
        <w:gridCol w:w="300"/>
        <w:gridCol w:w="1500"/>
        <w:gridCol w:w="360"/>
        <w:gridCol w:w="100"/>
        <w:gridCol w:w="2140"/>
        <w:gridCol w:w="1060"/>
        <w:gridCol w:w="100"/>
        <w:gridCol w:w="1780"/>
        <w:gridCol w:w="1320"/>
        <w:gridCol w:w="30"/>
      </w:tblGrid>
      <w:tr w:rsidR="00000000">
        <w:tblPrEx>
          <w:tblCellMar>
            <w:top w:w="0" w:type="dxa"/>
            <w:left w:w="0" w:type="dxa"/>
            <w:bottom w:w="0" w:type="dxa"/>
            <w:right w:w="0" w:type="dxa"/>
          </w:tblCellMar>
        </w:tblPrEx>
        <w:trPr>
          <w:trHeight w:val="281"/>
        </w:trPr>
        <w:tc>
          <w:tcPr>
            <w:tcW w:w="1240" w:type="dxa"/>
            <w:gridSpan w:val="3"/>
            <w:tcBorders>
              <w:top w:val="single" w:sz="8" w:space="0" w:color="auto"/>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Критерий</w:t>
            </w:r>
          </w:p>
        </w:tc>
        <w:tc>
          <w:tcPr>
            <w:tcW w:w="150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Параметры оценки</w:t>
            </w:r>
          </w:p>
        </w:tc>
        <w:tc>
          <w:tcPr>
            <w:tcW w:w="106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Индикаторы</w:t>
            </w:r>
          </w:p>
        </w:tc>
        <w:tc>
          <w:tcPr>
            <w:tcW w:w="132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1"/>
        </w:trPr>
        <w:tc>
          <w:tcPr>
            <w:tcW w:w="1240" w:type="dxa"/>
            <w:gridSpan w:val="3"/>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Владение</w:t>
            </w:r>
          </w:p>
        </w:tc>
        <w:tc>
          <w:tcPr>
            <w:tcW w:w="196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навыками</w:t>
            </w: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сформированность</w:t>
            </w: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навыков</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0" w:lineRule="exact"/>
              <w:rPr>
                <w:rFonts w:ascii="Times New Roman" w:hAnsi="Times New Roman" w:cs="Times New Roman"/>
                <w:sz w:val="24"/>
                <w:szCs w:val="24"/>
              </w:rPr>
            </w:pPr>
            <w:r>
              <w:rPr>
                <w:rFonts w:ascii="Times New Roman" w:hAnsi="Times New Roman" w:cs="Times New Roman"/>
                <w:sz w:val="24"/>
                <w:szCs w:val="24"/>
              </w:rPr>
              <w:t>способность инициировать и</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3200" w:type="dxa"/>
            <w:gridSpan w:val="6"/>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коммуникации и принятыми</w:t>
            </w:r>
          </w:p>
        </w:tc>
        <w:tc>
          <w:tcPr>
            <w:tcW w:w="32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коммуникации со взрослыми</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w:t>
            </w:r>
          </w:p>
        </w:tc>
        <w:tc>
          <w:tcPr>
            <w:tcW w:w="1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6"/>
                <w:sz w:val="24"/>
                <w:szCs w:val="24"/>
              </w:rPr>
              <w:t>коммуника-</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1240" w:type="dxa"/>
            <w:gridSpan w:val="3"/>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ритуалами</w:t>
            </w:r>
          </w:p>
        </w:tc>
        <w:tc>
          <w:tcPr>
            <w:tcW w:w="196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социального</w:t>
            </w: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8"/>
                <w:sz w:val="24"/>
                <w:szCs w:val="24"/>
              </w:rPr>
              <w:t>цию с взрослыми</w:t>
            </w:r>
          </w:p>
        </w:tc>
        <w:tc>
          <w:tcPr>
            <w:tcW w:w="1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3200" w:type="dxa"/>
            <w:gridSpan w:val="6"/>
            <w:vMerge w:val="restart"/>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взаимодействия  (т.е.  самой</w:t>
            </w: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3"/>
                <w:szCs w:val="3"/>
              </w:rPr>
            </w:pPr>
          </w:p>
        </w:tc>
        <w:tc>
          <w:tcPr>
            <w:tcW w:w="31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3200" w:type="dxa"/>
            <w:gridSpan w:val="6"/>
            <w:vMerge/>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rPr>
                <w:rFonts w:ascii="Times New Roman" w:hAnsi="Times New Roman" w:cs="Times New Roman"/>
                <w:sz w:val="24"/>
                <w:szCs w:val="24"/>
              </w:rPr>
            </w:pPr>
            <w:r>
              <w:rPr>
                <w:rFonts w:ascii="Times New Roman" w:hAnsi="Times New Roman" w:cs="Times New Roman"/>
                <w:sz w:val="24"/>
                <w:szCs w:val="24"/>
              </w:rPr>
              <w:t>способность применять аде-</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94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формой</w:t>
            </w: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39" w:lineRule="exact"/>
              <w:ind w:left="40"/>
              <w:rPr>
                <w:rFonts w:ascii="Times New Roman" w:hAnsi="Times New Roman" w:cs="Times New Roman"/>
                <w:sz w:val="24"/>
                <w:szCs w:val="24"/>
              </w:rPr>
            </w:pPr>
            <w:r>
              <w:rPr>
                <w:rFonts w:ascii="Times New Roman" w:hAnsi="Times New Roman" w:cs="Times New Roman"/>
                <w:sz w:val="24"/>
                <w:szCs w:val="24"/>
              </w:rPr>
              <w:t>поведения,</w:t>
            </w:r>
          </w:p>
        </w:tc>
        <w:tc>
          <w:tcPr>
            <w:tcW w:w="4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39" w:lineRule="exact"/>
              <w:ind w:right="120"/>
              <w:jc w:val="right"/>
              <w:rPr>
                <w:rFonts w:ascii="Times New Roman" w:hAnsi="Times New Roman" w:cs="Times New Roman"/>
                <w:sz w:val="24"/>
                <w:szCs w:val="24"/>
              </w:rPr>
            </w:pPr>
            <w:r>
              <w:rPr>
                <w:rFonts w:ascii="Times New Roman" w:hAnsi="Times New Roman" w:cs="Times New Roman"/>
                <w:w w:val="98"/>
                <w:sz w:val="24"/>
                <w:szCs w:val="24"/>
              </w:rPr>
              <w:t>его</w:t>
            </w: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кватные способы поведения</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2740" w:type="dxa"/>
            <w:gridSpan w:val="4"/>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социальным   рисунком),</w:t>
            </w:r>
          </w:p>
        </w:tc>
        <w:tc>
          <w:tcPr>
            <w:tcW w:w="4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39" w:lineRule="exact"/>
              <w:ind w:right="120"/>
              <w:jc w:val="right"/>
              <w:rPr>
                <w:rFonts w:ascii="Times New Roman" w:hAnsi="Times New Roman" w:cs="Times New Roman"/>
                <w:sz w:val="24"/>
                <w:szCs w:val="24"/>
              </w:rPr>
            </w:pPr>
            <w:r>
              <w:rPr>
                <w:rFonts w:ascii="Times New Roman" w:hAnsi="Times New Roman" w:cs="Times New Roman"/>
                <w:sz w:val="24"/>
                <w:szCs w:val="24"/>
              </w:rPr>
              <w:t>в</w:t>
            </w: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разных ситуациях</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
        </w:trPr>
        <w:tc>
          <w:tcPr>
            <w:tcW w:w="3200" w:type="dxa"/>
            <w:gridSpan w:val="6"/>
            <w:vMerge w:val="restart"/>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том числе с использованием</w:t>
            </w: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0" w:lineRule="exact"/>
              <w:rPr>
                <w:rFonts w:ascii="Times New Roman" w:hAnsi="Times New Roman" w:cs="Times New Roman"/>
                <w:sz w:val="2"/>
                <w:szCs w:val="2"/>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0" w:lineRule="exact"/>
              <w:rPr>
                <w:rFonts w:ascii="Times New Roman" w:hAnsi="Times New Roman" w:cs="Times New Roman"/>
                <w:sz w:val="2"/>
                <w:szCs w:val="2"/>
              </w:rPr>
            </w:pPr>
          </w:p>
        </w:tc>
        <w:tc>
          <w:tcPr>
            <w:tcW w:w="1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0" w:lineRule="exact"/>
              <w:rPr>
                <w:rFonts w:ascii="Times New Roman" w:hAnsi="Times New Roman" w:cs="Times New Roman"/>
                <w:sz w:val="2"/>
                <w:szCs w:val="2"/>
              </w:rPr>
            </w:pPr>
          </w:p>
        </w:tc>
        <w:tc>
          <w:tcPr>
            <w:tcW w:w="1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3200" w:type="dxa"/>
            <w:gridSpan w:val="6"/>
            <w:vMerge/>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10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rPr>
                <w:rFonts w:ascii="Times New Roman" w:hAnsi="Times New Roman" w:cs="Times New Roman"/>
                <w:sz w:val="24"/>
                <w:szCs w:val="24"/>
              </w:rPr>
            </w:pPr>
            <w:r>
              <w:rPr>
                <w:rFonts w:ascii="Times New Roman" w:hAnsi="Times New Roman" w:cs="Times New Roman"/>
                <w:sz w:val="24"/>
                <w:szCs w:val="24"/>
              </w:rPr>
              <w:t>способность  обращаться  за</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10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2740" w:type="dxa"/>
            <w:gridSpan w:val="4"/>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17" w:lineRule="exact"/>
              <w:ind w:left="120"/>
              <w:rPr>
                <w:rFonts w:ascii="Times New Roman" w:hAnsi="Times New Roman" w:cs="Times New Roman"/>
                <w:sz w:val="24"/>
                <w:szCs w:val="24"/>
              </w:rPr>
            </w:pPr>
            <w:r>
              <w:rPr>
                <w:rFonts w:ascii="Times New Roman" w:hAnsi="Times New Roman" w:cs="Times New Roman"/>
                <w:sz w:val="24"/>
                <w:szCs w:val="24"/>
              </w:rPr>
              <w:t>информационных</w:t>
            </w: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78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w:t>
            </w:r>
          </w:p>
        </w:tc>
        <w:tc>
          <w:tcPr>
            <w:tcW w:w="1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2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780" w:type="dxa"/>
            <w:vMerge/>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740" w:type="dxa"/>
            <w:gridSpan w:val="4"/>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198" w:lineRule="exact"/>
              <w:ind w:left="120"/>
              <w:rPr>
                <w:rFonts w:ascii="Times New Roman" w:hAnsi="Times New Roman" w:cs="Times New Roman"/>
                <w:sz w:val="24"/>
                <w:szCs w:val="24"/>
              </w:rPr>
            </w:pPr>
            <w:r>
              <w:rPr>
                <w:rFonts w:ascii="Times New Roman" w:hAnsi="Times New Roman" w:cs="Times New Roman"/>
                <w:sz w:val="23"/>
                <w:szCs w:val="23"/>
              </w:rPr>
              <w:t>технологий</w:t>
            </w: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1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сформированность</w:t>
            </w:r>
          </w:p>
        </w:tc>
        <w:tc>
          <w:tcPr>
            <w:tcW w:w="106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4" w:lineRule="exact"/>
              <w:jc w:val="right"/>
              <w:rPr>
                <w:rFonts w:ascii="Times New Roman" w:hAnsi="Times New Roman" w:cs="Times New Roman"/>
                <w:sz w:val="24"/>
                <w:szCs w:val="24"/>
              </w:rPr>
            </w:pPr>
            <w:r>
              <w:rPr>
                <w:rFonts w:ascii="Times New Roman" w:hAnsi="Times New Roman" w:cs="Times New Roman"/>
                <w:sz w:val="24"/>
                <w:szCs w:val="24"/>
              </w:rPr>
              <w:t>навыков</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10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4" w:lineRule="exact"/>
              <w:rPr>
                <w:rFonts w:ascii="Times New Roman" w:hAnsi="Times New Roman" w:cs="Times New Roman"/>
                <w:sz w:val="24"/>
                <w:szCs w:val="24"/>
              </w:rPr>
            </w:pPr>
            <w:r>
              <w:rPr>
                <w:rFonts w:ascii="Times New Roman" w:hAnsi="Times New Roman" w:cs="Times New Roman"/>
                <w:sz w:val="24"/>
                <w:szCs w:val="24"/>
              </w:rPr>
              <w:t>способность инициировать и</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21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10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коммуникации</w:t>
            </w: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w:t>
            </w:r>
          </w:p>
        </w:tc>
        <w:tc>
          <w:tcPr>
            <w:tcW w:w="1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сверстниками</w:t>
            </w: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коммуникацию со сверстни-</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ками</w:t>
            </w:r>
          </w:p>
        </w:tc>
        <w:tc>
          <w:tcPr>
            <w:tcW w:w="1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1"/>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0" w:lineRule="exact"/>
              <w:rPr>
                <w:rFonts w:ascii="Times New Roman" w:hAnsi="Times New Roman" w:cs="Times New Roman"/>
                <w:sz w:val="24"/>
                <w:szCs w:val="24"/>
              </w:rPr>
            </w:pPr>
            <w:r>
              <w:rPr>
                <w:rFonts w:ascii="Times New Roman" w:hAnsi="Times New Roman" w:cs="Times New Roman"/>
                <w:sz w:val="24"/>
                <w:szCs w:val="24"/>
              </w:rPr>
              <w:t>способность применять аде-</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2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кватные способы поведения</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2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разных ситуациях</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9"/>
        </w:trPr>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00000A"/>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00000A"/>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00000A"/>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00000A"/>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color w:val="00000A"/>
                <w:sz w:val="14"/>
                <w:szCs w:val="14"/>
              </w:rPr>
              <w:t>7</w:t>
            </w:r>
          </w:p>
        </w:tc>
        <w:tc>
          <w:tcPr>
            <w:tcW w:w="8660" w:type="dxa"/>
            <w:gridSpan w:val="9"/>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Times New Roman" w:hAnsi="Times New Roman" w:cs="Times New Roman"/>
                <w:color w:val="00000A"/>
                <w:sz w:val="20"/>
                <w:szCs w:val="20"/>
              </w:rPr>
              <w:t>Часть 4 Федерального государственного образовательного стандарта образования обучающихся с</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660" w:type="dxa"/>
            <w:gridSpan w:val="9"/>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24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220"/>
              <w:rPr>
                <w:rFonts w:ascii="Times New Roman" w:hAnsi="Times New Roman" w:cs="Times New Roman"/>
                <w:sz w:val="24"/>
                <w:szCs w:val="24"/>
              </w:rPr>
            </w:pPr>
            <w:r>
              <w:rPr>
                <w:rFonts w:ascii="Times New Roman" w:hAnsi="Times New Roman" w:cs="Times New Roman"/>
                <w:color w:val="00000A"/>
                <w:w w:val="99"/>
                <w:sz w:val="20"/>
                <w:szCs w:val="20"/>
              </w:rPr>
              <w:t>умственной</w:t>
            </w:r>
          </w:p>
        </w:tc>
        <w:tc>
          <w:tcPr>
            <w:tcW w:w="5260" w:type="dxa"/>
            <w:gridSpan w:val="6"/>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100"/>
              <w:rPr>
                <w:rFonts w:ascii="Times New Roman" w:hAnsi="Times New Roman" w:cs="Times New Roman"/>
                <w:sz w:val="24"/>
                <w:szCs w:val="24"/>
              </w:rPr>
            </w:pPr>
            <w:r>
              <w:rPr>
                <w:rFonts w:ascii="Times New Roman" w:hAnsi="Times New Roman" w:cs="Times New Roman"/>
                <w:color w:val="00000A"/>
                <w:sz w:val="20"/>
                <w:szCs w:val="20"/>
              </w:rPr>
              <w:t>отсталостью  (интеллектуальными  нарушениями</w:t>
            </w:r>
            <w:r>
              <w:rPr>
                <w:rFonts w:ascii="Times New Roman" w:hAnsi="Times New Roman" w:cs="Times New Roman"/>
                <w:color w:val="00000A"/>
                <w:sz w:val="20"/>
                <w:szCs w:val="20"/>
              </w:rPr>
              <w:t xml:space="preserve">).  </w:t>
            </w:r>
            <w:r>
              <w:rPr>
                <w:rFonts w:ascii="Times New Roman" w:hAnsi="Times New Roman" w:cs="Times New Roman"/>
                <w:sz w:val="20"/>
                <w:szCs w:val="20"/>
              </w:rPr>
              <w:t>Приказ</w:t>
            </w:r>
          </w:p>
        </w:tc>
        <w:tc>
          <w:tcPr>
            <w:tcW w:w="1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Times New Roman" w:hAnsi="Times New Roman" w:cs="Times New Roman"/>
                <w:sz w:val="20"/>
                <w:szCs w:val="20"/>
              </w:rPr>
              <w:t>Минобрнауки  РФ</w:t>
            </w:r>
          </w:p>
        </w:tc>
        <w:tc>
          <w:tcPr>
            <w:tcW w:w="1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Times New Roman" w:hAnsi="Times New Roman" w:cs="Times New Roman"/>
                <w:sz w:val="20"/>
                <w:szCs w:val="20"/>
              </w:rPr>
              <w:t>от  19  декабря</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4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3" w:lineRule="auto"/>
        <w:ind w:left="220" w:right="20"/>
        <w:jc w:val="both"/>
        <w:rPr>
          <w:rFonts w:ascii="Times New Roman" w:hAnsi="Times New Roman" w:cs="Times New Roman"/>
          <w:sz w:val="24"/>
          <w:szCs w:val="24"/>
        </w:rPr>
      </w:pPr>
      <w:r>
        <w:rPr>
          <w:rFonts w:ascii="Times New Roman" w:hAnsi="Times New Roman" w:cs="Times New Roman"/>
          <w:sz w:val="20"/>
          <w:szCs w:val="20"/>
        </w:rPr>
        <w:t>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w:t>
      </w:r>
      <w:r>
        <w:rPr>
          <w:rFonts w:ascii="Times New Roman" w:hAnsi="Times New Roman" w:cs="Times New Roman"/>
          <w:sz w:val="20"/>
          <w:szCs w:val="20"/>
        </w:rPr>
        <w:t xml:space="preserve"> февраля 2015 г.</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80"/>
        <w:rPr>
          <w:rFonts w:ascii="Times New Roman" w:hAnsi="Times New Roman" w:cs="Times New Roman"/>
          <w:sz w:val="24"/>
          <w:szCs w:val="24"/>
        </w:rPr>
      </w:pPr>
      <w:r>
        <w:rPr>
          <w:rFonts w:ascii="Calibri" w:hAnsi="Calibri" w:cs="Calibri"/>
          <w:color w:val="00000A"/>
          <w:sz w:val="24"/>
          <w:szCs w:val="24"/>
        </w:rPr>
        <w:t>80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20" w:bottom="480" w:left="1480" w:header="720" w:footer="720" w:gutter="0"/>
          <w:cols w:space="720" w:equalWidth="0">
            <w:col w:w="9600"/>
          </w:cols>
          <w:noEndnote/>
        </w:sectPr>
      </w:pPr>
    </w:p>
    <w:tbl>
      <w:tblPr>
        <w:tblW w:w="0" w:type="auto"/>
        <w:tblInd w:w="10" w:type="dxa"/>
        <w:tblLayout w:type="fixed"/>
        <w:tblCellMar>
          <w:left w:w="0" w:type="dxa"/>
          <w:right w:w="0" w:type="dxa"/>
        </w:tblCellMar>
        <w:tblLook w:val="0000"/>
      </w:tblPr>
      <w:tblGrid>
        <w:gridCol w:w="3200"/>
        <w:gridCol w:w="1760"/>
        <w:gridCol w:w="1440"/>
        <w:gridCol w:w="1400"/>
        <w:gridCol w:w="1800"/>
      </w:tblGrid>
      <w:tr w:rsidR="00000000">
        <w:tblPrEx>
          <w:tblCellMar>
            <w:top w:w="0" w:type="dxa"/>
            <w:left w:w="0" w:type="dxa"/>
            <w:bottom w:w="0" w:type="dxa"/>
            <w:right w:w="0" w:type="dxa"/>
          </w:tblCellMar>
        </w:tblPrEx>
        <w:trPr>
          <w:trHeight w:val="278"/>
        </w:trPr>
        <w:tc>
          <w:tcPr>
            <w:tcW w:w="3200" w:type="dxa"/>
            <w:tcBorders>
              <w:top w:val="single" w:sz="8" w:space="0" w:color="auto"/>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80" w:name="page161"/>
            <w:bookmarkEnd w:id="80"/>
          </w:p>
        </w:tc>
        <w:tc>
          <w:tcPr>
            <w:tcW w:w="176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способность</w:t>
            </w:r>
          </w:p>
        </w:tc>
        <w:tc>
          <w:tcPr>
            <w:tcW w:w="18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обращаться  за</w:t>
            </w:r>
          </w:p>
        </w:tc>
      </w:tr>
      <w:tr w:rsidR="00000000">
        <w:tblPrEx>
          <w:tblCellMar>
            <w:top w:w="0" w:type="dxa"/>
            <w:left w:w="0" w:type="dxa"/>
            <w:bottom w:w="0" w:type="dxa"/>
            <w:right w:w="0" w:type="dxa"/>
          </w:tblCellMar>
        </w:tblPrEx>
        <w:trPr>
          <w:trHeight w:val="281"/>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помощью</w:t>
            </w:r>
          </w:p>
        </w:tc>
        <w:tc>
          <w:tcPr>
            <w:tcW w:w="18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1"/>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владение</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средствами</w:t>
            </w:r>
          </w:p>
        </w:tc>
        <w:tc>
          <w:tcPr>
            <w:tcW w:w="1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способность</w:t>
            </w:r>
          </w:p>
        </w:tc>
        <w:tc>
          <w:tcPr>
            <w:tcW w:w="18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использовать</w:t>
            </w:r>
          </w:p>
        </w:tc>
      </w:tr>
      <w:tr w:rsidR="00000000">
        <w:tblPrEx>
          <w:tblCellMar>
            <w:top w:w="0" w:type="dxa"/>
            <w:left w:w="0" w:type="dxa"/>
            <w:bottom w:w="0" w:type="dxa"/>
            <w:right w:w="0" w:type="dxa"/>
          </w:tblCellMar>
        </w:tblPrEx>
        <w:trPr>
          <w:trHeight w:val="276"/>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коммуникации</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разнообразные средства ком-</w:t>
            </w:r>
          </w:p>
        </w:tc>
      </w:tr>
      <w:tr w:rsidR="00000000">
        <w:tblPrEx>
          <w:tblCellMar>
            <w:top w:w="0" w:type="dxa"/>
            <w:left w:w="0" w:type="dxa"/>
            <w:bottom w:w="0" w:type="dxa"/>
            <w:right w:w="0" w:type="dxa"/>
          </w:tblCellMar>
        </w:tblPrEx>
        <w:trPr>
          <w:trHeight w:val="276"/>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муникации</w:t>
            </w:r>
          </w:p>
        </w:tc>
        <w:tc>
          <w:tcPr>
            <w:tcW w:w="18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согласно  ситу-</w:t>
            </w:r>
          </w:p>
        </w:tc>
      </w:tr>
      <w:tr w:rsidR="00000000">
        <w:tblPrEx>
          <w:tblCellMar>
            <w:top w:w="0" w:type="dxa"/>
            <w:left w:w="0" w:type="dxa"/>
            <w:bottom w:w="0" w:type="dxa"/>
            <w:right w:w="0" w:type="dxa"/>
          </w:tblCellMar>
        </w:tblPrEx>
        <w:trPr>
          <w:trHeight w:val="276"/>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ации</w:t>
            </w:r>
          </w:p>
        </w:tc>
        <w:tc>
          <w:tcPr>
            <w:tcW w:w="18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0"/>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7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32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6"/>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адекватность</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right"/>
              <w:rPr>
                <w:rFonts w:ascii="Times New Roman" w:hAnsi="Times New Roman" w:cs="Times New Roman"/>
                <w:sz w:val="24"/>
                <w:szCs w:val="24"/>
              </w:rPr>
            </w:pPr>
            <w:r>
              <w:rPr>
                <w:rFonts w:ascii="Times New Roman" w:hAnsi="Times New Roman" w:cs="Times New Roman"/>
                <w:sz w:val="24"/>
                <w:szCs w:val="24"/>
              </w:rPr>
              <w:t>применения</w:t>
            </w:r>
          </w:p>
        </w:tc>
        <w:tc>
          <w:tcPr>
            <w:tcW w:w="32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способность правильно при-</w:t>
            </w:r>
          </w:p>
        </w:tc>
      </w:tr>
      <w:tr w:rsidR="00000000">
        <w:tblPrEx>
          <w:tblCellMar>
            <w:top w:w="0" w:type="dxa"/>
            <w:left w:w="0" w:type="dxa"/>
            <w:bottom w:w="0" w:type="dxa"/>
            <w:right w:w="0" w:type="dxa"/>
          </w:tblCellMar>
        </w:tblPrEx>
        <w:trPr>
          <w:trHeight w:val="276"/>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ритуалов</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социального</w:t>
            </w:r>
          </w:p>
        </w:tc>
        <w:tc>
          <w:tcPr>
            <w:tcW w:w="32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менить  ритуалы  социально-</w:t>
            </w:r>
          </w:p>
        </w:tc>
      </w:tr>
      <w:tr w:rsidR="00000000">
        <w:tblPrEx>
          <w:tblCellMar>
            <w:top w:w="0" w:type="dxa"/>
            <w:left w:w="0" w:type="dxa"/>
            <w:bottom w:w="0" w:type="dxa"/>
            <w:right w:w="0" w:type="dxa"/>
          </w:tblCellMar>
        </w:tblPrEx>
        <w:trPr>
          <w:trHeight w:val="276"/>
        </w:trPr>
        <w:tc>
          <w:tcPr>
            <w:tcW w:w="32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взаимодействия</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го  взаимодействия  согласно</w:t>
            </w:r>
          </w:p>
        </w:tc>
      </w:tr>
      <w:tr w:rsidR="00000000">
        <w:tblPrEx>
          <w:tblCellMar>
            <w:top w:w="0" w:type="dxa"/>
            <w:left w:w="0" w:type="dxa"/>
            <w:bottom w:w="0" w:type="dxa"/>
            <w:right w:w="0" w:type="dxa"/>
          </w:tblCellMar>
        </w:tblPrEx>
        <w:trPr>
          <w:trHeight w:val="281"/>
        </w:trPr>
        <w:tc>
          <w:tcPr>
            <w:tcW w:w="32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ситуации</w:t>
            </w:r>
          </w:p>
        </w:tc>
        <w:tc>
          <w:tcPr>
            <w:tcW w:w="18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FF6561">
      <w:pPr>
        <w:pStyle w:val="a0"/>
        <w:widowControl w:val="0"/>
        <w:numPr>
          <w:ilvl w:val="0"/>
          <w:numId w:val="17"/>
        </w:numPr>
        <w:tabs>
          <w:tab w:val="clear" w:pos="720"/>
          <w:tab w:val="num" w:pos="1240"/>
        </w:tabs>
        <w:overflowPunct w:val="0"/>
        <w:autoSpaceDE w:val="0"/>
        <w:autoSpaceDN w:val="0"/>
        <w:adjustRightInd w:val="0"/>
        <w:spacing w:after="0" w:line="240" w:lineRule="auto"/>
        <w:ind w:left="1240" w:hanging="310"/>
        <w:jc w:val="both"/>
        <w:rPr>
          <w:rFonts w:ascii="Times New Roman" w:hAnsi="Times New Roman" w:cs="Times New Roman"/>
          <w:sz w:val="28"/>
          <w:szCs w:val="28"/>
        </w:rPr>
      </w:pPr>
      <w:r>
        <w:rPr>
          <w:rFonts w:ascii="Times New Roman" w:hAnsi="Times New Roman" w:cs="Times New Roman"/>
          <w:sz w:val="28"/>
          <w:szCs w:val="28"/>
        </w:rPr>
        <w:t xml:space="preserve">систему бальной оценки результатов; </w:t>
      </w:r>
    </w:p>
    <w:p w:rsidR="00000000" w:rsidRDefault="00FF6561">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FF6561">
      <w:pPr>
        <w:pStyle w:val="a0"/>
        <w:widowControl w:val="0"/>
        <w:numPr>
          <w:ilvl w:val="0"/>
          <w:numId w:val="17"/>
        </w:numPr>
        <w:tabs>
          <w:tab w:val="clear" w:pos="720"/>
          <w:tab w:val="num" w:pos="1355"/>
        </w:tabs>
        <w:overflowPunct w:val="0"/>
        <w:autoSpaceDE w:val="0"/>
        <w:autoSpaceDN w:val="0"/>
        <w:adjustRightInd w:val="0"/>
        <w:spacing w:after="0" w:line="343" w:lineRule="auto"/>
        <w:ind w:left="220" w:right="20" w:firstLine="710"/>
        <w:jc w:val="both"/>
        <w:rPr>
          <w:rFonts w:ascii="Times New Roman" w:hAnsi="Times New Roman" w:cs="Times New Roman"/>
          <w:sz w:val="28"/>
          <w:szCs w:val="28"/>
        </w:rPr>
      </w:pPr>
      <w:r>
        <w:rPr>
          <w:rFonts w:ascii="Times New Roman" w:hAnsi="Times New Roman" w:cs="Times New Roman"/>
          <w:sz w:val="28"/>
          <w:szCs w:val="28"/>
        </w:rPr>
        <w:t>документы,</w:t>
      </w:r>
      <w:r>
        <w:rPr>
          <w:rFonts w:ascii="Times New Roman" w:hAnsi="Times New Roman" w:cs="Times New Roman"/>
          <w:sz w:val="28"/>
          <w:szCs w:val="28"/>
        </w:rPr>
        <w:t xml:space="preserve">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0"/>
          <w:numId w:val="17"/>
        </w:numPr>
        <w:tabs>
          <w:tab w:val="clear" w:pos="720"/>
          <w:tab w:val="num" w:pos="1388"/>
        </w:tabs>
        <w:overflowPunct w:val="0"/>
        <w:autoSpaceDE w:val="0"/>
        <w:autoSpaceDN w:val="0"/>
        <w:adjustRightInd w:val="0"/>
        <w:spacing w:after="0" w:line="310" w:lineRule="auto"/>
        <w:ind w:left="220" w:right="20" w:firstLine="710"/>
        <w:jc w:val="both"/>
        <w:rPr>
          <w:rFonts w:ascii="Times New Roman" w:hAnsi="Times New Roman" w:cs="Times New Roman"/>
          <w:sz w:val="28"/>
          <w:szCs w:val="28"/>
        </w:rPr>
      </w:pPr>
      <w:r>
        <w:rPr>
          <w:rFonts w:ascii="Times New Roman" w:hAnsi="Times New Roman" w:cs="Times New Roman"/>
          <w:sz w:val="28"/>
          <w:szCs w:val="28"/>
        </w:rPr>
        <w:t>материалы для проведения процедуры оценки ли</w:t>
      </w:r>
      <w:r>
        <w:rPr>
          <w:rFonts w:ascii="Times New Roman" w:hAnsi="Times New Roman" w:cs="Times New Roman"/>
          <w:sz w:val="28"/>
          <w:szCs w:val="28"/>
        </w:rPr>
        <w:t xml:space="preserve">чностных и результатов.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7"/>
        </w:numPr>
        <w:tabs>
          <w:tab w:val="clear" w:pos="720"/>
          <w:tab w:val="num" w:pos="1364"/>
        </w:tabs>
        <w:overflowPunct w:val="0"/>
        <w:autoSpaceDE w:val="0"/>
        <w:autoSpaceDN w:val="0"/>
        <w:adjustRightInd w:val="0"/>
        <w:spacing w:after="0" w:line="310" w:lineRule="auto"/>
        <w:ind w:left="220" w:right="20" w:firstLine="710"/>
        <w:jc w:val="both"/>
        <w:rPr>
          <w:rFonts w:ascii="Times New Roman" w:hAnsi="Times New Roman" w:cs="Times New Roman"/>
          <w:sz w:val="28"/>
          <w:szCs w:val="28"/>
        </w:rPr>
      </w:pPr>
      <w:r>
        <w:rPr>
          <w:rFonts w:ascii="Times New Roman" w:hAnsi="Times New Roman" w:cs="Times New Roman"/>
          <w:sz w:val="28"/>
          <w:szCs w:val="28"/>
        </w:rPr>
        <w:t xml:space="preserve">локальные акты Организации, регламентирующие все вопросы проведения оценки результатов. </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left="220" w:right="20" w:firstLine="708"/>
        <w:jc w:val="both"/>
        <w:rPr>
          <w:rFonts w:ascii="Times New Roman" w:hAnsi="Times New Roman" w:cs="Times New Roman"/>
          <w:sz w:val="24"/>
          <w:szCs w:val="24"/>
        </w:rPr>
      </w:pPr>
      <w:r>
        <w:rPr>
          <w:rFonts w:ascii="Times New Roman" w:hAnsi="Times New Roman" w:cs="Times New Roman"/>
          <w:i/>
          <w:iCs/>
          <w:sz w:val="28"/>
          <w:szCs w:val="28"/>
        </w:rPr>
        <w:t xml:space="preserve">Предметные результаты </w:t>
      </w:r>
      <w:r>
        <w:rPr>
          <w:rFonts w:ascii="Times New Roman" w:hAnsi="Times New Roman" w:cs="Times New Roman"/>
          <w:sz w:val="28"/>
          <w:szCs w:val="28"/>
        </w:rPr>
        <w:t>связаны с овладением обучающимися</w:t>
      </w:r>
      <w:r>
        <w:rPr>
          <w:rFonts w:ascii="Times New Roman" w:hAnsi="Times New Roman" w:cs="Times New Roman"/>
          <w:i/>
          <w:iCs/>
          <w:sz w:val="28"/>
          <w:szCs w:val="28"/>
        </w:rPr>
        <w:t xml:space="preserve"> </w:t>
      </w:r>
      <w:r>
        <w:rPr>
          <w:rFonts w:ascii="Times New Roman" w:hAnsi="Times New Roman" w:cs="Times New Roman"/>
          <w:sz w:val="28"/>
          <w:szCs w:val="28"/>
        </w:rPr>
        <w:t>содержанием каждой предметной области и характеризуют достижения обучающихся в у</w:t>
      </w:r>
      <w:r>
        <w:rPr>
          <w:rFonts w:ascii="Times New Roman" w:hAnsi="Times New Roman" w:cs="Times New Roman"/>
          <w:sz w:val="28"/>
          <w:szCs w:val="28"/>
        </w:rPr>
        <w:t>своении знаний и умений, способность их применять в практической деятельности.</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left="220" w:right="20" w:firstLine="708"/>
        <w:jc w:val="both"/>
        <w:rPr>
          <w:rFonts w:ascii="Times New Roman" w:hAnsi="Times New Roman" w:cs="Times New Roman"/>
          <w:sz w:val="24"/>
          <w:szCs w:val="24"/>
        </w:rPr>
      </w:pPr>
      <w:r>
        <w:rPr>
          <w:rFonts w:ascii="Times New Roman" w:hAnsi="Times New Roman" w:cs="Times New Roman"/>
          <w:sz w:val="28"/>
          <w:szCs w:val="28"/>
        </w:rPr>
        <w:t>Оценку предметных результатов целесообразно начинать со второго полугодия II-го класса, т. е. в тот период, когда у обучающихся будут сфор</w:t>
      </w:r>
      <w:r>
        <w:rPr>
          <w:rFonts w:ascii="Times New Roman" w:hAnsi="Times New Roman" w:cs="Times New Roman"/>
          <w:sz w:val="28"/>
          <w:szCs w:val="28"/>
        </w:rPr>
        <w:t>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Fonts w:ascii="Times New Roman" w:hAnsi="Times New Roman" w:cs="Times New Roman"/>
          <w:sz w:val="36"/>
          <w:szCs w:val="36"/>
          <w:vertAlign w:val="superscript"/>
        </w:rPr>
        <w:t>8</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30" w:lineRule="auto"/>
        <w:ind w:left="940"/>
        <w:rPr>
          <w:rFonts w:ascii="Times New Roman" w:hAnsi="Times New Roman" w:cs="Times New Roman"/>
          <w:sz w:val="24"/>
          <w:szCs w:val="24"/>
        </w:rPr>
      </w:pPr>
      <w:r>
        <w:rPr>
          <w:rFonts w:ascii="Times New Roman" w:hAnsi="Times New Roman" w:cs="Times New Roman"/>
          <w:sz w:val="28"/>
          <w:szCs w:val="28"/>
        </w:rPr>
        <w:t>Во время обучения в первом подготовительном (I</w:t>
      </w:r>
      <w:r>
        <w:rPr>
          <w:rFonts w:ascii="Times New Roman" w:hAnsi="Times New Roman" w:cs="Times New Roman"/>
          <w:sz w:val="36"/>
          <w:szCs w:val="36"/>
          <w:vertAlign w:val="superscript"/>
        </w:rPr>
        <w:t>1</w:t>
      </w:r>
      <w:r>
        <w:rPr>
          <w:rFonts w:ascii="Times New Roman" w:hAnsi="Times New Roman" w:cs="Times New Roman"/>
          <w:sz w:val="28"/>
          <w:szCs w:val="28"/>
        </w:rPr>
        <w:t>-м) и I-м классах, а</w:t>
      </w:r>
    </w:p>
    <w:p w:rsidR="00000000" w:rsidRDefault="00FF6561">
      <w:pPr>
        <w:pStyle w:val="a0"/>
        <w:widowControl w:val="0"/>
        <w:autoSpaceDE w:val="0"/>
        <w:autoSpaceDN w:val="0"/>
        <w:adjustRightInd w:val="0"/>
        <w:spacing w:after="0" w:line="14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220" w:right="20"/>
        <w:jc w:val="both"/>
        <w:rPr>
          <w:rFonts w:ascii="Times New Roman" w:hAnsi="Times New Roman" w:cs="Times New Roman"/>
          <w:sz w:val="24"/>
          <w:szCs w:val="24"/>
        </w:rPr>
      </w:pPr>
      <w:r>
        <w:rPr>
          <w:rFonts w:ascii="Times New Roman" w:hAnsi="Times New Roman" w:cs="Times New Roman"/>
          <w:sz w:val="28"/>
          <w:szCs w:val="28"/>
        </w:rPr>
        <w:t xml:space="preserve">также </w:t>
      </w:r>
      <w:r>
        <w:rPr>
          <w:rFonts w:ascii="Times New Roman" w:hAnsi="Times New Roman" w:cs="Times New Roman"/>
          <w:sz w:val="28"/>
          <w:szCs w:val="28"/>
        </w:rPr>
        <w:t>в течение первого полугодия II-го класса целесообразно всячески поощрять и стимулировать работу учеников, используя только качественную</w:t>
      </w:r>
    </w:p>
    <w:p w:rsidR="00000000" w:rsidRDefault="00FF6561">
      <w:pPr>
        <w:pStyle w:val="a0"/>
        <w:widowControl w:val="0"/>
        <w:autoSpaceDE w:val="0"/>
        <w:autoSpaceDN w:val="0"/>
        <w:adjustRightInd w:val="0"/>
        <w:spacing w:after="0" w:line="376" w:lineRule="exact"/>
        <w:rPr>
          <w:rFonts w:ascii="Times New Roman" w:hAnsi="Times New Roman" w:cs="Times New Roman"/>
          <w:sz w:val="24"/>
          <w:szCs w:val="24"/>
        </w:rPr>
      </w:pPr>
      <w:r>
        <w:rPr>
          <w:noProof/>
        </w:rPr>
        <w:pict>
          <v:line id="_x0000_s1092" style="position:absolute;z-index:-251590656;mso-position-horizontal-relative:text;mso-position-vertical-relative:text" from="11.1pt,14.9pt" to="155.1pt,14.9pt" o:allowincell="f" strokecolor="#00000a" strokeweight=".72pt"/>
        </w:pict>
      </w:r>
    </w:p>
    <w:tbl>
      <w:tblPr>
        <w:tblW w:w="0" w:type="auto"/>
        <w:tblInd w:w="220" w:type="dxa"/>
        <w:tblLayout w:type="fixed"/>
        <w:tblCellMar>
          <w:left w:w="0" w:type="dxa"/>
          <w:right w:w="0" w:type="dxa"/>
        </w:tblCellMar>
        <w:tblLook w:val="0000"/>
      </w:tblPr>
      <w:tblGrid>
        <w:gridCol w:w="420"/>
        <w:gridCol w:w="8640"/>
        <w:gridCol w:w="20"/>
      </w:tblGrid>
      <w:tr w:rsidR="00000000">
        <w:tblPrEx>
          <w:tblCellMar>
            <w:top w:w="0" w:type="dxa"/>
            <w:left w:w="0" w:type="dxa"/>
            <w:bottom w:w="0" w:type="dxa"/>
            <w:right w:w="0" w:type="dxa"/>
          </w:tblCellMar>
        </w:tblPrEx>
        <w:trPr>
          <w:trHeight w:val="161"/>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160" w:lineRule="exact"/>
              <w:ind w:right="270"/>
              <w:jc w:val="right"/>
              <w:rPr>
                <w:rFonts w:ascii="Times New Roman" w:hAnsi="Times New Roman" w:cs="Times New Roman"/>
                <w:sz w:val="24"/>
                <w:szCs w:val="24"/>
              </w:rPr>
            </w:pPr>
            <w:r>
              <w:rPr>
                <w:rFonts w:ascii="Times New Roman" w:hAnsi="Times New Roman" w:cs="Times New Roman"/>
                <w:color w:val="00000A"/>
                <w:w w:val="84"/>
                <w:sz w:val="14"/>
                <w:szCs w:val="14"/>
              </w:rPr>
              <w:t>8</w:t>
            </w:r>
          </w:p>
        </w:tc>
        <w:tc>
          <w:tcPr>
            <w:tcW w:w="864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340"/>
              <w:rPr>
                <w:rFonts w:ascii="Times New Roman" w:hAnsi="Times New Roman" w:cs="Times New Roman"/>
                <w:sz w:val="24"/>
                <w:szCs w:val="24"/>
              </w:rPr>
            </w:pPr>
            <w:r>
              <w:rPr>
                <w:rFonts w:ascii="Times New Roman" w:hAnsi="Times New Roman" w:cs="Times New Roman"/>
                <w:color w:val="00000A"/>
                <w:w w:val="99"/>
                <w:sz w:val="20"/>
                <w:szCs w:val="20"/>
              </w:rPr>
              <w:t>Программы специальных (коррекционных) образовательных учреждений VIII вида: 0-4 классы //</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64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20"/>
        <w:rPr>
          <w:rFonts w:ascii="Times New Roman" w:hAnsi="Times New Roman" w:cs="Times New Roman"/>
          <w:sz w:val="24"/>
          <w:szCs w:val="24"/>
        </w:rPr>
      </w:pPr>
      <w:r>
        <w:rPr>
          <w:rFonts w:ascii="Times New Roman" w:hAnsi="Times New Roman" w:cs="Times New Roman"/>
          <w:color w:val="00000A"/>
          <w:sz w:val="20"/>
          <w:szCs w:val="20"/>
        </w:rPr>
        <w:t>Под общ. ред. И. М.</w:t>
      </w:r>
      <w:r>
        <w:rPr>
          <w:rFonts w:ascii="Times New Roman" w:hAnsi="Times New Roman" w:cs="Times New Roman"/>
          <w:color w:val="00000A"/>
          <w:sz w:val="20"/>
          <w:szCs w:val="20"/>
        </w:rPr>
        <w:t xml:space="preserve"> Бгажноковой. – СПб.: филиал изд-ва «Просвещение», 2010. С. 8.</w:t>
      </w:r>
    </w:p>
    <w:p w:rsidR="00000000" w:rsidRDefault="00FF6561">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80"/>
        <w:rPr>
          <w:rFonts w:ascii="Times New Roman" w:hAnsi="Times New Roman" w:cs="Times New Roman"/>
          <w:sz w:val="24"/>
          <w:szCs w:val="24"/>
        </w:rPr>
      </w:pPr>
      <w:r>
        <w:rPr>
          <w:rFonts w:ascii="Calibri" w:hAnsi="Calibri" w:cs="Calibri"/>
          <w:color w:val="00000A"/>
          <w:sz w:val="24"/>
          <w:szCs w:val="24"/>
        </w:rPr>
        <w:t>81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820" w:bottom="480" w:left="1480" w:header="720" w:footer="720" w:gutter="0"/>
          <w:cols w:space="720" w:equalWidth="0">
            <w:col w:w="9600"/>
          </w:cols>
          <w:noEndnote/>
        </w:sect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bookmarkStart w:id="81" w:name="page163"/>
      <w:bookmarkEnd w:id="81"/>
      <w:r>
        <w:rPr>
          <w:rFonts w:ascii="Times New Roman" w:hAnsi="Times New Roman" w:cs="Times New Roman"/>
          <w:sz w:val="28"/>
          <w:szCs w:val="28"/>
        </w:rPr>
        <w:t>оценку. При этом не является принципиально важным, насколько обучающийся продвигается в освоении того или иного учебного предмета.</w:t>
      </w:r>
      <w:r>
        <w:rPr>
          <w:rFonts w:ascii="Times New Roman" w:hAnsi="Times New Roman" w:cs="Times New Roman"/>
          <w:sz w:val="28"/>
          <w:szCs w:val="28"/>
        </w:rPr>
        <w:t xml:space="preserve">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w:t>
      </w:r>
      <w:r>
        <w:rPr>
          <w:rFonts w:ascii="Times New Roman" w:hAnsi="Times New Roman" w:cs="Times New Roman"/>
          <w:sz w:val="28"/>
          <w:szCs w:val="28"/>
        </w:rPr>
        <w:t>ой долей самостоятельности во взаимодействии с учителем и одноклассниками.</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целом оценка достижения обучающимися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предметных результатов должна базироваться на принципах индивидуального и дифференц</w:t>
      </w:r>
      <w:r>
        <w:rPr>
          <w:rFonts w:ascii="Times New Roman" w:hAnsi="Times New Roman" w:cs="Times New Roman"/>
          <w:sz w:val="28"/>
          <w:szCs w:val="28"/>
        </w:rPr>
        <w:t>ированного подходов. Усвоенные обучающимися даже незначительные по объему и эле-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ментарные по содержанию знания и умения должны выполнять коррекцион-</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но-развивающую функцию,</w:t>
      </w:r>
      <w:r>
        <w:rPr>
          <w:rFonts w:ascii="Times New Roman" w:hAnsi="Times New Roman" w:cs="Times New Roman"/>
          <w:sz w:val="28"/>
          <w:szCs w:val="28"/>
        </w:rPr>
        <w:t xml:space="preserve"> поскольку они играют определенную роль в становлении личности ученика и овладении им социальным опытом.</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Для преодоления формального подхода в оценивании предметных ре-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зультатов</w:t>
      </w:r>
      <w:r>
        <w:rPr>
          <w:rFonts w:ascii="Times New Roman" w:hAnsi="Times New Roman" w:cs="Times New Roman"/>
          <w:sz w:val="24"/>
          <w:szCs w:val="24"/>
        </w:rPr>
        <w:tab/>
      </w:r>
      <w:r>
        <w:rPr>
          <w:rFonts w:ascii="Times New Roman" w:hAnsi="Times New Roman" w:cs="Times New Roman"/>
          <w:sz w:val="28"/>
          <w:szCs w:val="28"/>
        </w:rPr>
        <w:t>освоения  АООП  обучающимися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 xml:space="preserve">соответствие / несоответствие науке и практике; полнота </w:t>
      </w:r>
      <w:r>
        <w:rPr>
          <w:rFonts w:ascii="Times New Roman" w:hAnsi="Times New Roman" w:cs="Times New Roman"/>
          <w:sz w:val="28"/>
          <w:szCs w:val="28"/>
        </w:rPr>
        <w:t>и надежность усвоения; самостоятельность применения усвоенных знаний.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Таким образом, усвоенные предметные результаты могут быть оценены с точки зрения достоверности как «верные» или «неверные». Критерий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«верно» / «неверно» (</w:t>
      </w:r>
      <w:r>
        <w:rPr>
          <w:rFonts w:ascii="Times New Roman" w:hAnsi="Times New Roman" w:cs="Times New Roman"/>
          <w:sz w:val="28"/>
          <w:szCs w:val="28"/>
        </w:rPr>
        <w:t>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w:t>
      </w:r>
      <w:r>
        <w:rPr>
          <w:rFonts w:ascii="Times New Roman" w:hAnsi="Times New Roman" w:cs="Times New Roman"/>
          <w:sz w:val="28"/>
          <w:szCs w:val="28"/>
        </w:rPr>
        <w:t>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w:t>
      </w:r>
    </w:p>
    <w:p w:rsidR="00000000" w:rsidRDefault="00FF6561">
      <w:pPr>
        <w:pStyle w:val="a0"/>
        <w:widowControl w:val="0"/>
        <w:autoSpaceDE w:val="0"/>
        <w:autoSpaceDN w:val="0"/>
        <w:adjustRightInd w:val="0"/>
        <w:spacing w:after="0" w:line="19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82" w:name="page165"/>
      <w:bookmarkEnd w:id="82"/>
      <w:r>
        <w:rPr>
          <w:rFonts w:ascii="Times New Roman" w:hAnsi="Times New Roman" w:cs="Times New Roman"/>
          <w:sz w:val="28"/>
          <w:szCs w:val="28"/>
        </w:rPr>
        <w:t>с опорой на о</w:t>
      </w:r>
      <w:r>
        <w:rPr>
          <w:rFonts w:ascii="Times New Roman" w:hAnsi="Times New Roman" w:cs="Times New Roman"/>
          <w:sz w:val="28"/>
          <w:szCs w:val="28"/>
        </w:rPr>
        <w:t>бразец; задание не выполнено при оказании различных видов помощи.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Результаты овладения АООП выявляются в ходе выполнения обучающимися разных видов заданий, требующих верного решения: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 способу предъявления (устные, письменные, практические);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4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w:t>
      </w:r>
      <w:r>
        <w:rPr>
          <w:rFonts w:ascii="Times New Roman" w:hAnsi="Times New Roman" w:cs="Times New Roman"/>
          <w:sz w:val="24"/>
          <w:szCs w:val="24"/>
        </w:rPr>
        <w:tab/>
      </w:r>
      <w:r>
        <w:rPr>
          <w:rFonts w:ascii="Times New Roman" w:hAnsi="Times New Roman" w:cs="Times New Roman"/>
          <w:sz w:val="28"/>
          <w:szCs w:val="28"/>
        </w:rPr>
        <w:t>характеру    выполнения    (репродуктивные,    продуктивные,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творческие).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Чем больше верно выполненных заданий к общему объему, тем выше показатель надежности полученных результатов, что дает основание оцени-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вать их как «удовлетворительные», «хорошие»,</w:t>
      </w:r>
      <w:r>
        <w:rPr>
          <w:rFonts w:ascii="Times New Roman" w:hAnsi="Times New Roman" w:cs="Times New Roman"/>
          <w:sz w:val="28"/>
          <w:szCs w:val="28"/>
        </w:rPr>
        <w:t xml:space="preserve"> «очень хорошие» (отличные).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454"/>
        <w:jc w:val="both"/>
        <w:rPr>
          <w:rFonts w:ascii="Times New Roman" w:hAnsi="Times New Roman" w:cs="Times New Roman"/>
          <w:sz w:val="24"/>
          <w:szCs w:val="24"/>
        </w:rPr>
      </w:pPr>
      <w:r>
        <w:rPr>
          <w:rFonts w:ascii="Times New Roman" w:hAnsi="Times New Roman" w:cs="Times New Roman"/>
          <w:sz w:val="28"/>
          <w:szCs w:val="28"/>
        </w:rPr>
        <w:t>В текущей оценочной деятельности целесообразно соотносить результаты, продемонстрированные учеником, с оценками типа: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8"/>
          <w:szCs w:val="28"/>
        </w:rPr>
        <w:t>«удовлетворительно»  (зачёт),  если  обучающиеся  верно  выполняют  от</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right="4180" w:hanging="708"/>
        <w:rPr>
          <w:rFonts w:ascii="Times New Roman" w:hAnsi="Times New Roman" w:cs="Times New Roman"/>
          <w:sz w:val="24"/>
          <w:szCs w:val="24"/>
        </w:rPr>
      </w:pPr>
      <w:r>
        <w:rPr>
          <w:rFonts w:ascii="Times New Roman" w:hAnsi="Times New Roman" w:cs="Times New Roman"/>
          <w:sz w:val="28"/>
          <w:szCs w:val="28"/>
        </w:rPr>
        <w:t>35% до 50% заданий; «хорошо» ― от</w:t>
      </w:r>
      <w:r>
        <w:rPr>
          <w:rFonts w:ascii="Times New Roman" w:hAnsi="Times New Roman" w:cs="Times New Roman"/>
          <w:sz w:val="28"/>
          <w:szCs w:val="28"/>
        </w:rPr>
        <w:t xml:space="preserve"> 51% до 65% заданий.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«очень хорошо» (отлично) свыше 65%.</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w:t>
      </w:r>
      <w:r>
        <w:rPr>
          <w:rFonts w:ascii="Times New Roman" w:hAnsi="Times New Roman" w:cs="Times New Roman"/>
          <w:sz w:val="28"/>
          <w:szCs w:val="28"/>
        </w:rPr>
        <w:t>едметных результатов следует из всего спектра оценок выбирать такие,</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Согласно требованиям Стандарта по завершению реализации АООП проводится итоговая аттестация в форме двух испытаний:</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первое ― предполагает комплексную оценку предметных результатов усвоения обучающимися русского языка, чтения (литературного чтения),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матем</w:t>
      </w:r>
      <w:r>
        <w:rPr>
          <w:rFonts w:ascii="Times New Roman" w:hAnsi="Times New Roman" w:cs="Times New Roman"/>
          <w:sz w:val="28"/>
          <w:szCs w:val="28"/>
        </w:rPr>
        <w:t>атики и основ социальной жизни;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второе ― направлено на оценку знаний и умений по выбранному профилю труда.</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83" w:name="page167"/>
      <w:bookmarkEnd w:id="83"/>
      <w:r>
        <w:rPr>
          <w:rFonts w:ascii="Times New Roman" w:hAnsi="Times New Roman" w:cs="Times New Roman"/>
          <w:sz w:val="28"/>
          <w:szCs w:val="28"/>
        </w:rPr>
        <w:t>Организация самостоятельно разрабатывает содержание и процедуру проведения итоговой аттестации.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Результаты итоговой аттестации оцениваются в форме «зачет» / «не зачет».</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Оценка деятельности педагогических кадров, осуществляющих образо-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6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вательную</w:t>
      </w:r>
      <w:r>
        <w:rPr>
          <w:rFonts w:ascii="Times New Roman" w:hAnsi="Times New Roman" w:cs="Times New Roman"/>
          <w:sz w:val="24"/>
          <w:szCs w:val="24"/>
        </w:rPr>
        <w:tab/>
      </w:r>
      <w:r>
        <w:rPr>
          <w:rFonts w:ascii="Times New Roman" w:hAnsi="Times New Roman" w:cs="Times New Roman"/>
          <w:sz w:val="28"/>
          <w:szCs w:val="28"/>
        </w:rPr>
        <w:t>деятельность    обучающихся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осуществл</w:t>
      </w:r>
      <w:r>
        <w:rPr>
          <w:rFonts w:ascii="Times New Roman" w:hAnsi="Times New Roman" w:cs="Times New Roman"/>
          <w:sz w:val="28"/>
          <w:szCs w:val="28"/>
        </w:rPr>
        <w:t>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Оценка результатов деятельности общеобразовательной организации осу-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w:t>
      </w:r>
      <w:r>
        <w:rPr>
          <w:rFonts w:ascii="Times New Roman" w:hAnsi="Times New Roman" w:cs="Times New Roman"/>
          <w:sz w:val="28"/>
          <w:szCs w:val="28"/>
        </w:rPr>
        <w:t>ОП с учётом:</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результатов</w:t>
      </w:r>
      <w:r>
        <w:rPr>
          <w:rFonts w:ascii="Times New Roman" w:hAnsi="Times New Roman" w:cs="Times New Roman"/>
          <w:sz w:val="24"/>
          <w:szCs w:val="24"/>
        </w:rPr>
        <w:tab/>
      </w:r>
      <w:r>
        <w:rPr>
          <w:rFonts w:ascii="Times New Roman" w:hAnsi="Times New Roman" w:cs="Times New Roman"/>
          <w:sz w:val="28"/>
          <w:szCs w:val="28"/>
        </w:rPr>
        <w:t>мониторинговых     исследований     разного     уровня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(федерального, регионального, муниципального);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условий реализации АООП ОО;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особенностей контингента обучающихся.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454"/>
        <w:jc w:val="both"/>
        <w:rPr>
          <w:rFonts w:ascii="Times New Roman" w:hAnsi="Times New Roman" w:cs="Times New Roman"/>
          <w:sz w:val="24"/>
          <w:szCs w:val="24"/>
        </w:rPr>
      </w:pPr>
      <w:r>
        <w:rPr>
          <w:rFonts w:ascii="Times New Roman" w:hAnsi="Times New Roman" w:cs="Times New Roman"/>
          <w:sz w:val="28"/>
          <w:szCs w:val="28"/>
        </w:rPr>
        <w:t xml:space="preserve">Предметом оценки в ходе данных процедур является также </w:t>
      </w:r>
      <w:r>
        <w:rPr>
          <w:rFonts w:ascii="Times New Roman" w:hAnsi="Times New Roman" w:cs="Times New Roman"/>
          <w:i/>
          <w:iCs/>
          <w:sz w:val="28"/>
          <w:szCs w:val="28"/>
        </w:rPr>
        <w:t>текущая</w:t>
      </w:r>
      <w:r>
        <w:rPr>
          <w:rFonts w:ascii="Times New Roman" w:hAnsi="Times New Roman" w:cs="Times New Roman"/>
          <w:sz w:val="28"/>
          <w:szCs w:val="28"/>
        </w:rPr>
        <w:t xml:space="preserve"> </w:t>
      </w:r>
      <w:r>
        <w:rPr>
          <w:rFonts w:ascii="Times New Roman" w:hAnsi="Times New Roman" w:cs="Times New Roman"/>
          <w:i/>
          <w:iCs/>
          <w:sz w:val="28"/>
          <w:szCs w:val="28"/>
        </w:rPr>
        <w:t xml:space="preserve">оценочная деятельность </w:t>
      </w:r>
      <w:r>
        <w:rPr>
          <w:rFonts w:ascii="Times New Roman" w:hAnsi="Times New Roman" w:cs="Times New Roman"/>
          <w:sz w:val="28"/>
          <w:szCs w:val="28"/>
        </w:rPr>
        <w:t>образовательных организаций и педагогов,</w:t>
      </w:r>
      <w:r>
        <w:rPr>
          <w:rFonts w:ascii="Times New Roman" w:hAnsi="Times New Roman" w:cs="Times New Roman"/>
          <w:i/>
          <w:iCs/>
          <w:sz w:val="28"/>
          <w:szCs w:val="28"/>
        </w:rPr>
        <w:t xml:space="preserve"> </w:t>
      </w:r>
      <w:r>
        <w:rPr>
          <w:rFonts w:ascii="Times New Roman" w:hAnsi="Times New Roman" w:cs="Times New Roman"/>
          <w:sz w:val="28"/>
          <w:szCs w:val="28"/>
        </w:rPr>
        <w:t>и в</w:t>
      </w:r>
      <w:r>
        <w:rPr>
          <w:rFonts w:ascii="Times New Roman" w:hAnsi="Times New Roman" w:cs="Times New Roman"/>
          <w:i/>
          <w:iCs/>
          <w:sz w:val="28"/>
          <w:szCs w:val="28"/>
        </w:rPr>
        <w:t xml:space="preserve"> </w:t>
      </w:r>
      <w:r>
        <w:rPr>
          <w:rFonts w:ascii="Times New Roman" w:hAnsi="Times New Roman" w:cs="Times New Roman"/>
          <w:sz w:val="28"/>
          <w:szCs w:val="28"/>
        </w:rPr>
        <w:t>частности отслеживание динамики образовательных достижений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данной образовательной организации.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numPr>
          <w:ilvl w:val="1"/>
          <w:numId w:val="18"/>
        </w:numPr>
        <w:tabs>
          <w:tab w:val="clear" w:pos="1440"/>
          <w:tab w:val="num" w:pos="3740"/>
        </w:tabs>
        <w:overflowPunct w:val="0"/>
        <w:autoSpaceDE w:val="0"/>
        <w:autoSpaceDN w:val="0"/>
        <w:adjustRightInd w:val="0"/>
        <w:spacing w:after="0" w:line="239" w:lineRule="auto"/>
        <w:ind w:left="3740" w:hanging="500"/>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Содерж</w:t>
      </w:r>
      <w:r>
        <w:rPr>
          <w:rFonts w:ascii="Times New Roman" w:hAnsi="Times New Roman" w:cs="Times New Roman"/>
          <w:b/>
          <w:bCs/>
          <w:color w:val="00000A"/>
          <w:sz w:val="28"/>
          <w:szCs w:val="28"/>
        </w:rPr>
        <w:t xml:space="preserve">ательный раздел </w:t>
      </w:r>
    </w:p>
    <w:p w:rsidR="00000000" w:rsidRDefault="00FF6561">
      <w:pPr>
        <w:pStyle w:val="a0"/>
        <w:widowControl w:val="0"/>
        <w:autoSpaceDE w:val="0"/>
        <w:autoSpaceDN w:val="0"/>
        <w:adjustRightInd w:val="0"/>
        <w:spacing w:after="0" w:line="162" w:lineRule="exact"/>
        <w:rPr>
          <w:rFonts w:ascii="Times New Roman" w:hAnsi="Times New Roman" w:cs="Times New Roman"/>
          <w:b/>
          <w:bCs/>
          <w:color w:val="00000A"/>
          <w:sz w:val="28"/>
          <w:szCs w:val="28"/>
        </w:rPr>
      </w:pPr>
    </w:p>
    <w:p w:rsidR="00000000" w:rsidRDefault="00FF6561">
      <w:pPr>
        <w:pStyle w:val="a0"/>
        <w:widowControl w:val="0"/>
        <w:numPr>
          <w:ilvl w:val="0"/>
          <w:numId w:val="19"/>
        </w:numPr>
        <w:tabs>
          <w:tab w:val="clear" w:pos="720"/>
          <w:tab w:val="num" w:pos="2040"/>
        </w:tabs>
        <w:overflowPunct w:val="0"/>
        <w:autoSpaceDE w:val="0"/>
        <w:autoSpaceDN w:val="0"/>
        <w:adjustRightInd w:val="0"/>
        <w:spacing w:after="0" w:line="239" w:lineRule="auto"/>
        <w:ind w:left="2040" w:hanging="708"/>
        <w:jc w:val="both"/>
        <w:rPr>
          <w:rFonts w:ascii="Times New Roman" w:hAnsi="Times New Roman" w:cs="Times New Roman"/>
          <w:b/>
          <w:bCs/>
          <w:color w:val="00000A"/>
          <w:sz w:val="28"/>
          <w:szCs w:val="28"/>
        </w:rPr>
      </w:pPr>
      <w:r>
        <w:rPr>
          <w:rFonts w:ascii="Times New Roman" w:hAnsi="Times New Roman" w:cs="Times New Roman"/>
          <w:b/>
          <w:bCs/>
          <w:i/>
          <w:iCs/>
          <w:color w:val="00000A"/>
          <w:sz w:val="28"/>
          <w:szCs w:val="28"/>
        </w:rPr>
        <w:t xml:space="preserve">Программа формирования базовых учебных действий </w:t>
      </w:r>
    </w:p>
    <w:p w:rsidR="00000000" w:rsidRDefault="00FF6561">
      <w:pPr>
        <w:pStyle w:val="a0"/>
        <w:widowControl w:val="0"/>
        <w:autoSpaceDE w:val="0"/>
        <w:autoSpaceDN w:val="0"/>
        <w:adjustRightInd w:val="0"/>
        <w:spacing w:after="0" w:line="34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8" w:lineRule="auto"/>
        <w:ind w:firstLine="852"/>
        <w:jc w:val="both"/>
        <w:rPr>
          <w:rFonts w:ascii="Times New Roman" w:hAnsi="Times New Roman" w:cs="Times New Roman"/>
          <w:sz w:val="24"/>
          <w:szCs w:val="24"/>
        </w:rPr>
      </w:pPr>
      <w:r>
        <w:rPr>
          <w:rFonts w:ascii="Times New Roman" w:hAnsi="Times New Roman" w:cs="Times New Roman"/>
          <w:sz w:val="27"/>
          <w:szCs w:val="27"/>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w:t>
      </w:r>
      <w:r>
        <w:rPr>
          <w:rFonts w:ascii="Times New Roman" w:hAnsi="Times New Roman" w:cs="Times New Roman"/>
          <w:sz w:val="27"/>
          <w:szCs w:val="27"/>
        </w:rPr>
        <w:t xml:space="preserve"> реализуется в процессе всего школьного обучения и конкретизирует требования Стандарта к личностным и</w:t>
      </w:r>
    </w:p>
    <w:p w:rsidR="00000000" w:rsidRDefault="00FF6561">
      <w:pPr>
        <w:pStyle w:val="a0"/>
        <w:widowControl w:val="0"/>
        <w:autoSpaceDE w:val="0"/>
        <w:autoSpaceDN w:val="0"/>
        <w:adjustRightInd w:val="0"/>
        <w:spacing w:after="0" w:line="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84" w:name="page169"/>
      <w:bookmarkEnd w:id="84"/>
      <w:r>
        <w:rPr>
          <w:rFonts w:ascii="Times New Roman" w:hAnsi="Times New Roman" w:cs="Times New Roman"/>
          <w:sz w:val="28"/>
          <w:szCs w:val="28"/>
        </w:rPr>
        <w:t xml:space="preserve">предметным результатам освоения АООП. Программа формирования БУД реализуется в процессе всей учебной и внеурочной </w:t>
      </w:r>
      <w:r>
        <w:rPr>
          <w:rFonts w:ascii="Times New Roman" w:hAnsi="Times New Roman" w:cs="Times New Roman"/>
          <w:sz w:val="28"/>
          <w:szCs w:val="28"/>
        </w:rPr>
        <w:t>деятельности.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852"/>
        <w:jc w:val="both"/>
        <w:rPr>
          <w:rFonts w:ascii="Times New Roman" w:hAnsi="Times New Roman" w:cs="Times New Roman"/>
          <w:sz w:val="24"/>
          <w:szCs w:val="24"/>
        </w:rPr>
      </w:pPr>
      <w:r>
        <w:rPr>
          <w:rFonts w:ascii="Times New Roman" w:hAnsi="Times New Roman" w:cs="Times New Roman"/>
          <w:sz w:val="27"/>
          <w:szCs w:val="27"/>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852"/>
        <w:jc w:val="both"/>
        <w:rPr>
          <w:rFonts w:ascii="Times New Roman" w:hAnsi="Times New Roman" w:cs="Times New Roman"/>
          <w:sz w:val="24"/>
          <w:szCs w:val="24"/>
        </w:rPr>
      </w:pPr>
      <w:r>
        <w:rPr>
          <w:rFonts w:ascii="Times New Roman" w:hAnsi="Times New Roman" w:cs="Times New Roman"/>
          <w:sz w:val="28"/>
          <w:szCs w:val="28"/>
        </w:rPr>
        <w:t>Базовые учебные действия ― это эле</w:t>
      </w:r>
      <w:r>
        <w:rPr>
          <w:rFonts w:ascii="Times New Roman" w:hAnsi="Times New Roman" w:cs="Times New Roman"/>
          <w:sz w:val="28"/>
          <w:szCs w:val="28"/>
        </w:rPr>
        <w:t>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w:t>
      </w:r>
      <w:r>
        <w:rPr>
          <w:rFonts w:ascii="Times New Roman" w:hAnsi="Times New Roman" w:cs="Times New Roman"/>
          <w:sz w:val="28"/>
          <w:szCs w:val="28"/>
        </w:rPr>
        <w:t>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000000" w:rsidRDefault="00FF6561">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852"/>
        <w:jc w:val="both"/>
        <w:rPr>
          <w:rFonts w:ascii="Times New Roman" w:hAnsi="Times New Roman" w:cs="Times New Roman"/>
          <w:sz w:val="24"/>
          <w:szCs w:val="24"/>
        </w:rPr>
      </w:pPr>
      <w:r>
        <w:rPr>
          <w:rFonts w:ascii="Times New Roman" w:hAnsi="Times New Roman" w:cs="Times New Roman"/>
          <w:sz w:val="28"/>
          <w:szCs w:val="28"/>
        </w:rPr>
        <w:t xml:space="preserve">БУД обеспечивают становление учебной деятельности ребенка с умственной отсталостью в основных ее </w:t>
      </w:r>
      <w:r>
        <w:rPr>
          <w:rFonts w:ascii="Times New Roman" w:hAnsi="Times New Roman" w:cs="Times New Roman"/>
          <w:sz w:val="28"/>
          <w:szCs w:val="28"/>
        </w:rPr>
        <w:t>составляющих: познавательной,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регулятивной, коммуникативной, личностной.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852"/>
        <w:jc w:val="both"/>
        <w:rPr>
          <w:rFonts w:ascii="Times New Roman" w:hAnsi="Times New Roman" w:cs="Times New Roman"/>
          <w:sz w:val="24"/>
          <w:szCs w:val="24"/>
        </w:rPr>
      </w:pPr>
      <w:r>
        <w:rPr>
          <w:rFonts w:ascii="Times New Roman" w:hAnsi="Times New Roman" w:cs="Times New Roman"/>
          <w:sz w:val="28"/>
          <w:szCs w:val="28"/>
        </w:rPr>
        <w:t xml:space="preserve">Основная </w:t>
      </w:r>
      <w:r>
        <w:rPr>
          <w:rFonts w:ascii="Times New Roman" w:hAnsi="Times New Roman" w:cs="Times New Roman"/>
          <w:b/>
          <w:bCs/>
          <w:sz w:val="28"/>
          <w:szCs w:val="28"/>
        </w:rPr>
        <w:t>цель</w:t>
      </w:r>
      <w:r>
        <w:rPr>
          <w:rFonts w:ascii="Times New Roman" w:hAnsi="Times New Roman" w:cs="Times New Roman"/>
          <w:sz w:val="28"/>
          <w:szCs w:val="28"/>
        </w:rP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w:t>
      </w:r>
      <w:r>
        <w:rPr>
          <w:rFonts w:ascii="Times New Roman" w:hAnsi="Times New Roman" w:cs="Times New Roman"/>
          <w:sz w:val="28"/>
          <w:szCs w:val="28"/>
        </w:rPr>
        <w:t xml:space="preserve"> которые обеспечивают его подготовку к самостоятельной жизни в обществе и овладение доступными видами профильного труда.</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b/>
          <w:bCs/>
          <w:sz w:val="28"/>
          <w:szCs w:val="28"/>
        </w:rPr>
        <w:t xml:space="preserve">Задачами </w:t>
      </w:r>
      <w:r>
        <w:rPr>
          <w:rFonts w:ascii="Times New Roman" w:hAnsi="Times New Roman" w:cs="Times New Roman"/>
          <w:sz w:val="28"/>
          <w:szCs w:val="28"/>
        </w:rPr>
        <w:t>реализации программы являются: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20"/>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мотивационного компонента учебной деятельности; </w:t>
      </w:r>
    </w:p>
    <w:p w:rsidR="00000000" w:rsidRDefault="00FF6561">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FF6561">
      <w:pPr>
        <w:pStyle w:val="a0"/>
        <w:widowControl w:val="0"/>
        <w:numPr>
          <w:ilvl w:val="0"/>
          <w:numId w:val="20"/>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овладение комплексом базовых учебных действий, составляющих операционный компонент учебной деятельности;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20"/>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развитие  умений  принимать  цель  и  готовый  план  деятельности,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планировать знакомую деятельность, контролировать и оценивать ее результаты в</w:t>
      </w:r>
      <w:r>
        <w:rPr>
          <w:rFonts w:ascii="Times New Roman" w:hAnsi="Times New Roman" w:cs="Times New Roman"/>
          <w:sz w:val="28"/>
          <w:szCs w:val="28"/>
        </w:rPr>
        <w:t xml:space="preserve"> опоре на организационную помощь педагога.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Для реализации поставленной цели и соответствующих ей задач необходимо: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85" w:name="page171"/>
      <w:bookmarkEnd w:id="85"/>
      <w:r>
        <w:rPr>
          <w:rFonts w:ascii="Times New Roman" w:hAnsi="Times New Roman" w:cs="Times New Roman"/>
          <w:sz w:val="28"/>
          <w:szCs w:val="28"/>
        </w:rPr>
        <w:t xml:space="preserve">•определить функции и состав базовых учебных действий, учитывая </w:t>
      </w:r>
      <w:r>
        <w:rPr>
          <w:rFonts w:ascii="Times New Roman" w:hAnsi="Times New Roman" w:cs="Times New Roman"/>
          <w:sz w:val="28"/>
          <w:szCs w:val="28"/>
        </w:rPr>
        <w:t>психофизические особенности и своеобразие учебной деятельности обучающихся;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•определить связи базовых учебных действий с содержанием учебных предметов;</w:t>
      </w:r>
    </w:p>
    <w:p w:rsidR="00000000" w:rsidRDefault="00FF6561">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Согласно требованиям Стандарта уровень сформированности базовых учебных действий обучающихся с умствен</w:t>
      </w:r>
      <w:r>
        <w:rPr>
          <w:rFonts w:ascii="Times New Roman" w:hAnsi="Times New Roman" w:cs="Times New Roman"/>
          <w:sz w:val="28"/>
          <w:szCs w:val="28"/>
        </w:rPr>
        <w:t>ной отсталостью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определяется на момент завершения обучения школе.</w:t>
      </w:r>
    </w:p>
    <w:p w:rsidR="00000000" w:rsidRDefault="00FF6561">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8"/>
          <w:szCs w:val="28"/>
        </w:rPr>
        <w:t>Функции, состав и характеристика базовых учебных действий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100"/>
        <w:rPr>
          <w:rFonts w:ascii="Times New Roman" w:hAnsi="Times New Roman" w:cs="Times New Roman"/>
          <w:sz w:val="24"/>
          <w:szCs w:val="24"/>
        </w:rPr>
      </w:pPr>
      <w:r>
        <w:rPr>
          <w:rFonts w:ascii="Times New Roman" w:hAnsi="Times New Roman" w:cs="Times New Roman"/>
          <w:b/>
          <w:bCs/>
          <w:sz w:val="28"/>
          <w:szCs w:val="28"/>
        </w:rPr>
        <w:t>обучающихся с умственной отсталостью</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380"/>
        <w:rPr>
          <w:rFonts w:ascii="Times New Roman" w:hAnsi="Times New Roman" w:cs="Times New Roman"/>
          <w:sz w:val="24"/>
          <w:szCs w:val="24"/>
        </w:rPr>
      </w:pPr>
      <w:r>
        <w:rPr>
          <w:rFonts w:ascii="Times New Roman" w:hAnsi="Times New Roman" w:cs="Times New Roman"/>
          <w:b/>
          <w:bCs/>
          <w:sz w:val="28"/>
          <w:szCs w:val="28"/>
        </w:rPr>
        <w:t>(интеллектуальными нарушениями)</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7" w:lineRule="auto"/>
        <w:ind w:firstLine="708"/>
        <w:jc w:val="both"/>
        <w:rPr>
          <w:rFonts w:ascii="Times New Roman" w:hAnsi="Times New Roman" w:cs="Times New Roman"/>
          <w:sz w:val="24"/>
          <w:szCs w:val="24"/>
        </w:rPr>
      </w:pPr>
      <w:r>
        <w:rPr>
          <w:rFonts w:ascii="Times New Roman" w:hAnsi="Times New Roman" w:cs="Times New Roman"/>
          <w:sz w:val="27"/>
          <w:szCs w:val="27"/>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w:t>
      </w:r>
      <w:r>
        <w:rPr>
          <w:rFonts w:ascii="Times New Roman" w:hAnsi="Times New Roman" w:cs="Times New Roman"/>
          <w:sz w:val="27"/>
          <w:szCs w:val="27"/>
        </w:rPr>
        <w:t>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w:t>
      </w:r>
      <w:r>
        <w:rPr>
          <w:rFonts w:ascii="Times New Roman" w:hAnsi="Times New Roman" w:cs="Times New Roman"/>
          <w:sz w:val="27"/>
          <w:szCs w:val="27"/>
        </w:rPr>
        <w:t>кольника.</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качестве базовых учебных действий рассматриваются операционные,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мотивационные, целевые и оценочные.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Функции базовых учебных действий: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обеспечение успешности (эффективности) изучения содержания любой предметной области;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реализация преемственности обучения на всех ступенях образования;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готовности  обучающегося  с  умственной  отсталостью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к дальнейшей трудовой деятельности;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обеспечение целостности развития личности обучающего</w:t>
      </w:r>
      <w:r>
        <w:rPr>
          <w:rFonts w:ascii="Times New Roman" w:hAnsi="Times New Roman" w:cs="Times New Roman"/>
          <w:sz w:val="28"/>
          <w:szCs w:val="28"/>
        </w:rPr>
        <w:t>ся.</w:t>
      </w:r>
    </w:p>
    <w:p w:rsidR="00000000" w:rsidRDefault="00FF6561">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86" w:name="page173"/>
      <w:bookmarkEnd w:id="86"/>
      <w:r>
        <w:rPr>
          <w:rFonts w:ascii="Times New Roman" w:hAnsi="Times New Roman" w:cs="Times New Roman"/>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000000" w:rsidRDefault="00FF6561">
      <w:pPr>
        <w:pStyle w:val="a0"/>
        <w:widowControl w:val="0"/>
        <w:autoSpaceDE w:val="0"/>
        <w:autoSpaceDN w:val="0"/>
        <w:adjustRightInd w:val="0"/>
        <w:spacing w:after="0" w:line="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sz w:val="28"/>
          <w:szCs w:val="28"/>
        </w:rPr>
        <w:t>I (I</w:t>
      </w:r>
      <w:r>
        <w:rPr>
          <w:rFonts w:ascii="Times New Roman" w:hAnsi="Times New Roman" w:cs="Times New Roman"/>
          <w:b/>
          <w:bCs/>
          <w:sz w:val="36"/>
          <w:szCs w:val="36"/>
          <w:vertAlign w:val="superscript"/>
        </w:rPr>
        <w:t>1</w:t>
      </w:r>
      <w:r>
        <w:rPr>
          <w:rFonts w:ascii="Times New Roman" w:hAnsi="Times New Roman" w:cs="Times New Roman"/>
          <w:b/>
          <w:bCs/>
          <w:sz w:val="28"/>
          <w:szCs w:val="28"/>
        </w:rPr>
        <w:t>)-IV классы</w:t>
      </w:r>
    </w:p>
    <w:p w:rsidR="00000000" w:rsidRDefault="00FF6561">
      <w:pPr>
        <w:pStyle w:val="a0"/>
        <w:widowControl w:val="0"/>
        <w:autoSpaceDE w:val="0"/>
        <w:autoSpaceDN w:val="0"/>
        <w:adjustRightInd w:val="0"/>
        <w:spacing w:after="0" w:line="7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Базовые  учебные  действия,  формируемые  у  младших  школьников,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w:t>
      </w:r>
      <w:r>
        <w:rPr>
          <w:rFonts w:ascii="Times New Roman" w:hAnsi="Times New Roman" w:cs="Times New Roman"/>
          <w:sz w:val="28"/>
          <w:szCs w:val="28"/>
        </w:rPr>
        <w:t>рые содействуют дальнейшему становлению ученика как субъекта осознанной активной учебной деятельности на доступном для него уровне.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numPr>
          <w:ilvl w:val="0"/>
          <w:numId w:val="21"/>
        </w:numPr>
        <w:tabs>
          <w:tab w:val="clear" w:pos="720"/>
          <w:tab w:val="num" w:pos="989"/>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Личностные учебные действия обеспечивают готовность ребенка к принятию новой роли ученика,</w:t>
      </w:r>
      <w:r>
        <w:rPr>
          <w:rFonts w:ascii="Times New Roman" w:hAnsi="Times New Roman" w:cs="Times New Roman"/>
          <w:sz w:val="28"/>
          <w:szCs w:val="28"/>
        </w:rPr>
        <w:t xml:space="preserve"> понимание им на доступном уровне ролевых функций и включение в процесс обучения на основе интереса к его содержанию и организации.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0"/>
          <w:numId w:val="21"/>
        </w:numPr>
        <w:tabs>
          <w:tab w:val="clear" w:pos="720"/>
          <w:tab w:val="num" w:pos="989"/>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Коммуникативные учебные действия обеспечивают способность вступать в коммуникацию с взрослыми и сверстниками в процесс</w:t>
      </w:r>
      <w:r>
        <w:rPr>
          <w:rFonts w:ascii="Times New Roman" w:hAnsi="Times New Roman" w:cs="Times New Roman"/>
          <w:sz w:val="28"/>
          <w:szCs w:val="28"/>
        </w:rPr>
        <w:t xml:space="preserve">е обучения.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21"/>
        </w:numPr>
        <w:tabs>
          <w:tab w:val="clear" w:pos="720"/>
          <w:tab w:val="num" w:pos="989"/>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21"/>
        </w:numPr>
        <w:tabs>
          <w:tab w:val="clear" w:pos="720"/>
          <w:tab w:val="num" w:pos="989"/>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Познавательные учебные действия представле</w:t>
      </w:r>
      <w:r>
        <w:rPr>
          <w:rFonts w:ascii="Times New Roman" w:hAnsi="Times New Roman" w:cs="Times New Roman"/>
          <w:sz w:val="28"/>
          <w:szCs w:val="28"/>
        </w:rPr>
        <w:t xml:space="preserve">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Умение использовать все группы действий в р</w:t>
      </w:r>
      <w:r>
        <w:rPr>
          <w:rFonts w:ascii="Times New Roman" w:hAnsi="Times New Roman" w:cs="Times New Roman"/>
          <w:sz w:val="28"/>
          <w:szCs w:val="28"/>
        </w:rPr>
        <w:t>азличных образовательных ситуациях является показателем их сформированности.</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left="3180" w:right="2480" w:hanging="2468"/>
        <w:rPr>
          <w:rFonts w:ascii="Times New Roman" w:hAnsi="Times New Roman" w:cs="Times New Roman"/>
          <w:sz w:val="24"/>
          <w:szCs w:val="24"/>
        </w:rPr>
      </w:pPr>
      <w:r>
        <w:rPr>
          <w:rFonts w:ascii="Times New Roman" w:hAnsi="Times New Roman" w:cs="Times New Roman"/>
          <w:sz w:val="27"/>
          <w:szCs w:val="27"/>
        </w:rPr>
        <w:t>Характеристика базовых учебных действий Личностные учебные действия</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r>
        <w:rPr>
          <w:noProof/>
        </w:rPr>
        <w:pict>
          <v:line id="_x0000_s1093" style="position:absolute;z-index:-251589632;mso-position-horizontal-relative:text;mso-position-vertical-relative:text" from="158.85pt,-6.95pt" to="344.4pt,-6.95pt" o:allowincell="f" strokeweight=".25397mm"/>
        </w:pict>
      </w:r>
    </w:p>
    <w:p w:rsidR="00000000" w:rsidRDefault="00FF6561">
      <w:pPr>
        <w:pStyle w:val="a0"/>
        <w:widowControl w:val="0"/>
        <w:tabs>
          <w:tab w:val="left" w:pos="24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Личностные</w:t>
      </w:r>
      <w:r>
        <w:rPr>
          <w:rFonts w:ascii="Times New Roman" w:hAnsi="Times New Roman" w:cs="Times New Roman"/>
          <w:sz w:val="24"/>
          <w:szCs w:val="24"/>
        </w:rPr>
        <w:tab/>
      </w:r>
      <w:r>
        <w:rPr>
          <w:rFonts w:ascii="Times New Roman" w:hAnsi="Times New Roman" w:cs="Times New Roman"/>
          <w:sz w:val="28"/>
          <w:szCs w:val="28"/>
        </w:rPr>
        <w:t>учебные  действия  ―  осознание  себя  как  ученика,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заинтересованного посещением школы,</w:t>
      </w:r>
      <w:r>
        <w:rPr>
          <w:rFonts w:ascii="Times New Roman" w:hAnsi="Times New Roman" w:cs="Times New Roman"/>
          <w:sz w:val="28"/>
          <w:szCs w:val="28"/>
        </w:rPr>
        <w:t xml:space="preserve"> обучением, занятиями, как члена семьи, одноклассника, друга; способность к осмыслению социального</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87" w:name="page175"/>
      <w:bookmarkEnd w:id="87"/>
      <w:r>
        <w:rPr>
          <w:rFonts w:ascii="Times New Roman" w:hAnsi="Times New Roman" w:cs="Times New Roman"/>
          <w:sz w:val="28"/>
          <w:szCs w:val="28"/>
        </w:rPr>
        <w:t>окружения, своего места в нем, принятие соответствующих возрасту ценностей и социальных ролей; положительное отношени</w:t>
      </w:r>
      <w:r>
        <w:rPr>
          <w:rFonts w:ascii="Times New Roman" w:hAnsi="Times New Roman" w:cs="Times New Roman"/>
          <w:sz w:val="28"/>
          <w:szCs w:val="28"/>
        </w:rPr>
        <w:t>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tabs>
          <w:tab w:val="left" w:pos="26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самостоятельность</w:t>
      </w:r>
      <w:r>
        <w:rPr>
          <w:rFonts w:ascii="Times New Roman" w:hAnsi="Times New Roman" w:cs="Times New Roman"/>
          <w:sz w:val="24"/>
          <w:szCs w:val="24"/>
        </w:rPr>
        <w:tab/>
      </w:r>
      <w:r>
        <w:rPr>
          <w:rFonts w:ascii="Times New Roman" w:hAnsi="Times New Roman" w:cs="Times New Roman"/>
          <w:sz w:val="28"/>
          <w:szCs w:val="28"/>
        </w:rPr>
        <w:t>в    выполнении    учебных    заданий,    поручений,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w:t>
      </w:r>
      <w:r>
        <w:rPr>
          <w:rFonts w:ascii="Times New Roman" w:hAnsi="Times New Roman" w:cs="Times New Roman"/>
          <w:sz w:val="28"/>
          <w:szCs w:val="28"/>
        </w:rPr>
        <w:t xml:space="preserve"> в природе и обществе.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left="720" w:right="500" w:firstLine="2103"/>
        <w:rPr>
          <w:rFonts w:ascii="Times New Roman" w:hAnsi="Times New Roman" w:cs="Times New Roman"/>
          <w:sz w:val="24"/>
          <w:szCs w:val="24"/>
        </w:rPr>
      </w:pPr>
      <w:r>
        <w:rPr>
          <w:rFonts w:ascii="Times New Roman" w:hAnsi="Times New Roman" w:cs="Times New Roman"/>
          <w:sz w:val="27"/>
          <w:szCs w:val="27"/>
        </w:rPr>
        <w:t>Коммуникативные учебные действия Коммуникативные учебные действия включают следующие умения:</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line id="_x0000_s1094" style="position:absolute;z-index:-251588608;mso-position-horizontal-relative:text;mso-position-vertical-relative:text" from="140.6pt,-31.05pt" to="362.7pt,-31.05pt" o:allowincell="f" strokeweight=".72pt"/>
        </w:pict>
      </w: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вступать в контакт и работать в коллективе (учитель</w:t>
      </w:r>
      <w:r>
        <w:rPr>
          <w:rFonts w:ascii="Times New Roman" w:hAnsi="Times New Roman" w:cs="Times New Roman"/>
          <w:sz w:val="28"/>
          <w:szCs w:val="28"/>
        </w:rPr>
        <w:t>−</w:t>
      </w:r>
      <w:r>
        <w:rPr>
          <w:rFonts w:ascii="Times New Roman" w:hAnsi="Times New Roman" w:cs="Times New Roman"/>
          <w:sz w:val="28"/>
          <w:szCs w:val="28"/>
        </w:rPr>
        <w:t>ученик, ученик– ученик, ученик–класс, учитель</w:t>
      </w:r>
      <w:r>
        <w:rPr>
          <w:rFonts w:ascii="Times New Roman" w:hAnsi="Times New Roman" w:cs="Times New Roman"/>
          <w:sz w:val="28"/>
          <w:szCs w:val="28"/>
        </w:rPr>
        <w:t>−</w:t>
      </w:r>
      <w:r>
        <w:rPr>
          <w:rFonts w:ascii="Times New Roman" w:hAnsi="Times New Roman" w:cs="Times New Roman"/>
          <w:sz w:val="28"/>
          <w:szCs w:val="28"/>
        </w:rPr>
        <w:t>класс);</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использовать принятые ритуалы </w:t>
      </w:r>
      <w:r>
        <w:rPr>
          <w:rFonts w:ascii="Times New Roman" w:hAnsi="Times New Roman" w:cs="Times New Roman"/>
          <w:sz w:val="28"/>
          <w:szCs w:val="28"/>
        </w:rPr>
        <w:t>социального взаимодействия с одноклассниками и учителем;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обращаться за помощью и принимать помощь;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слушать и понимать инструкцию к учебному заданию в разных видах деятельности и быту;</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сотрудничать с взрослыми и сверстниками в разных социальных ситуациях</w:t>
      </w:r>
      <w:r>
        <w:rPr>
          <w:rFonts w:ascii="Times New Roman" w:hAnsi="Times New Roman" w:cs="Times New Roman"/>
          <w:sz w:val="28"/>
          <w:szCs w:val="28"/>
        </w:rPr>
        <w:t>; доброжелательно относиться, сопереживать, конструктивно взаимодействовать с людьми;</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060"/>
        <w:rPr>
          <w:rFonts w:ascii="Times New Roman" w:hAnsi="Times New Roman" w:cs="Times New Roman"/>
          <w:sz w:val="24"/>
          <w:szCs w:val="24"/>
        </w:rPr>
      </w:pPr>
      <w:r>
        <w:rPr>
          <w:rFonts w:ascii="Times New Roman" w:hAnsi="Times New Roman" w:cs="Times New Roman"/>
          <w:sz w:val="28"/>
          <w:szCs w:val="28"/>
        </w:rPr>
        <w:t>Регулятивные уч</w:t>
      </w:r>
      <w:r>
        <w:rPr>
          <w:rFonts w:ascii="Times New Roman" w:hAnsi="Times New Roman" w:cs="Times New Roman"/>
          <w:sz w:val="28"/>
          <w:szCs w:val="28"/>
        </w:rPr>
        <w:t>ебные действия: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r>
        <w:rPr>
          <w:noProof/>
        </w:rPr>
        <w:pict>
          <v:line id="_x0000_s1095" style="position:absolute;z-index:-251587584;mso-position-horizontal-relative:text;mso-position-vertical-relative:text" from="152.75pt,-1pt" to="350.5pt,-1pt" o:allowincell="f" strokeweight=".25397mm"/>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Регулятивные учебные действия включают следующие умения: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адекватно соблюдать ритуалы школьного поведения (поднимать руку,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вставать и выходить из-за парты и т. 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88" w:name="page177"/>
      <w:bookmarkEnd w:id="88"/>
      <w:r>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активно участвовать в деятельности, контролировать и оценивать свои действия и действия одноклассников;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соотносить  свои  действия  и  их  рез</w:t>
      </w:r>
      <w:r>
        <w:rPr>
          <w:rFonts w:ascii="Times New Roman" w:hAnsi="Times New Roman" w:cs="Times New Roman"/>
          <w:sz w:val="28"/>
          <w:szCs w:val="28"/>
        </w:rPr>
        <w:t>ультаты  с  заданными  образцами,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принимать оценку деятельности, оценивать ее с учетом предложенных кри-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териев, корректировать свою деятельность с учетом выявленных недочетов.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00"/>
        <w:rPr>
          <w:rFonts w:ascii="Times New Roman" w:hAnsi="Times New Roman" w:cs="Times New Roman"/>
          <w:sz w:val="24"/>
          <w:szCs w:val="24"/>
        </w:rPr>
      </w:pPr>
      <w:r>
        <w:rPr>
          <w:rFonts w:ascii="Times New Roman" w:hAnsi="Times New Roman" w:cs="Times New Roman"/>
          <w:sz w:val="28"/>
          <w:szCs w:val="28"/>
        </w:rPr>
        <w:t>Познавательные учебные действия: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096" style="position:absolute;z-index:-251586560;mso-position-horizontal-relative:text;mso-position-vertical-relative:text" from="145.4pt,-1.05pt" to="354.1pt,-1.05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 познавательным учебным действиям относя</w:t>
      </w:r>
      <w:r>
        <w:rPr>
          <w:rFonts w:ascii="Times New Roman" w:hAnsi="Times New Roman" w:cs="Times New Roman"/>
          <w:sz w:val="28"/>
          <w:szCs w:val="28"/>
        </w:rPr>
        <w:t>тся следующие умения:</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выделять некоторые существенные, общие и отличительные свойства хорошо знакомых предметов;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устанавливать видо-родовые отношения предметов;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делать простейшие обобщения, сравнивать, классифицировать на наглядном материале;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пользоваться знаками, символами, предметами-заместителями;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читать; писать; выполнять арифметические действия;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наблюдать под руководством взрослого за предметами и явлениями окружающей действительности;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работать  с  несложной  по </w:t>
      </w:r>
      <w:r>
        <w:rPr>
          <w:rFonts w:ascii="Times New Roman" w:hAnsi="Times New Roman" w:cs="Times New Roman"/>
          <w:sz w:val="28"/>
          <w:szCs w:val="28"/>
        </w:rPr>
        <w:t xml:space="preserve"> содержанию  и  структуре  информацией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000000" w:rsidRDefault="00FF6561">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24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280"/>
        <w:rPr>
          <w:rFonts w:ascii="Times New Roman" w:hAnsi="Times New Roman" w:cs="Times New Roman"/>
          <w:sz w:val="24"/>
          <w:szCs w:val="24"/>
        </w:rPr>
      </w:pPr>
      <w:r>
        <w:rPr>
          <w:rFonts w:ascii="Times New Roman" w:hAnsi="Times New Roman" w:cs="Times New Roman"/>
          <w:sz w:val="28"/>
          <w:szCs w:val="28"/>
        </w:rPr>
        <w:t>Личностные учебные действия: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r>
        <w:rPr>
          <w:noProof/>
        </w:rPr>
        <w:pict>
          <v:line id="_x0000_s1097" style="position:absolute;z-index:-251585536;mso-position-horizontal-relative:text;mso-position-vertical-relative:text" from="164.4pt,-1pt" to="353.75pt,-1pt" o:allowincell="f" strokeweight=".72pt"/>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Личностные учебные действия представлены следующими умениями: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испытывать чувство гордости за свою страну; гордиться школьными успехами и достижениями как собственными, так и своих товарищей;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адекватно эмоционально откликаться на произведения литературы,</w:t>
      </w:r>
      <w:r>
        <w:rPr>
          <w:rFonts w:ascii="Times New Roman" w:hAnsi="Times New Roman" w:cs="Times New Roman"/>
          <w:sz w:val="28"/>
          <w:szCs w:val="28"/>
        </w:rPr>
        <w:t xml:space="preserve"> музыки,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живописи и др.; уважительно и бережно относиться к людям труда и результатам их деятельности; активно включаться в общеполезную</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89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89" w:name="page179"/>
      <w:bookmarkEnd w:id="89"/>
      <w:r>
        <w:rPr>
          <w:rFonts w:ascii="Times New Roman" w:hAnsi="Times New Roman" w:cs="Times New Roman"/>
          <w:sz w:val="28"/>
          <w:szCs w:val="28"/>
        </w:rPr>
        <w:t>социальную деятельность; бережно относиться к культурно-историческому наследию</w:t>
      </w:r>
      <w:r>
        <w:rPr>
          <w:rFonts w:ascii="Times New Roman" w:hAnsi="Times New Roman" w:cs="Times New Roman"/>
          <w:sz w:val="28"/>
          <w:szCs w:val="28"/>
        </w:rPr>
        <w:t xml:space="preserve"> родного края и страны.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20"/>
        <w:rPr>
          <w:rFonts w:ascii="Times New Roman" w:hAnsi="Times New Roman" w:cs="Times New Roman"/>
          <w:sz w:val="24"/>
          <w:szCs w:val="24"/>
        </w:rPr>
      </w:pPr>
      <w:r>
        <w:rPr>
          <w:rFonts w:ascii="Times New Roman" w:hAnsi="Times New Roman" w:cs="Times New Roman"/>
          <w:sz w:val="28"/>
          <w:szCs w:val="28"/>
        </w:rPr>
        <w:t>Коммуникативные учебные действия: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98" style="position:absolute;z-index:-251584512;mso-position-horizontal-relative:text;mso-position-vertical-relative:text" from="146.05pt,-1.05pt" to="372.05pt,-1.05pt" o:allowincell="f" strokeweight=".25397mm"/>
        </w:pict>
      </w: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00"/>
        <w:rPr>
          <w:rFonts w:ascii="Times New Roman" w:hAnsi="Times New Roman" w:cs="Times New Roman"/>
          <w:sz w:val="24"/>
          <w:szCs w:val="24"/>
        </w:rPr>
      </w:pPr>
      <w:r>
        <w:rPr>
          <w:rFonts w:ascii="Times New Roman" w:hAnsi="Times New Roman" w:cs="Times New Roman"/>
          <w:sz w:val="28"/>
          <w:szCs w:val="28"/>
        </w:rPr>
        <w:t>Регулятивные учебные д</w:t>
      </w:r>
      <w:r>
        <w:rPr>
          <w:rFonts w:ascii="Times New Roman" w:hAnsi="Times New Roman" w:cs="Times New Roman"/>
          <w:sz w:val="28"/>
          <w:szCs w:val="28"/>
        </w:rPr>
        <w:t>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099" style="position:absolute;z-index:-251583488;mso-position-horizontal-relative:text;mso-position-vertical-relative:text" from="160.2pt,-1.05pt" to="357.95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Регулятивные учебные действия представлены умениями: принимать и сохранять цели и задачи решения типовых учебных и практических задач,</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осуществлять коллективный поиск средств их осуществления; осознанно действовать на основе разных видов инстру</w:t>
      </w:r>
      <w:r>
        <w:rPr>
          <w:rFonts w:ascii="Times New Roman" w:hAnsi="Times New Roman" w:cs="Times New Roman"/>
          <w:sz w:val="28"/>
          <w:szCs w:val="28"/>
        </w:rPr>
        <w:t>кций для решения практических и учебных задач; осуществлять взаимный контроль в совместной деятельности;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 xml:space="preserve">обладать </w:t>
      </w:r>
      <w:r>
        <w:rPr>
          <w:rFonts w:ascii="Times New Roman" w:hAnsi="Times New Roman" w:cs="Times New Roman"/>
          <w:color w:val="00000A"/>
          <w:sz w:val="28"/>
          <w:szCs w:val="28"/>
        </w:rPr>
        <w:t>готовностью к осуществлению самоконтроля в процессе</w:t>
      </w:r>
      <w:r>
        <w:rPr>
          <w:rFonts w:ascii="Times New Roman" w:hAnsi="Times New Roman" w:cs="Times New Roman"/>
          <w:sz w:val="28"/>
          <w:szCs w:val="28"/>
        </w:rPr>
        <w:t xml:space="preserve"> </w:t>
      </w:r>
      <w:r>
        <w:rPr>
          <w:rFonts w:ascii="Times New Roman" w:hAnsi="Times New Roman" w:cs="Times New Roman"/>
          <w:color w:val="00000A"/>
          <w:sz w:val="28"/>
          <w:szCs w:val="28"/>
        </w:rPr>
        <w:t xml:space="preserve">деятельности; </w:t>
      </w:r>
      <w:r>
        <w:rPr>
          <w:rFonts w:ascii="Times New Roman" w:hAnsi="Times New Roman" w:cs="Times New Roman"/>
          <w:sz w:val="28"/>
          <w:szCs w:val="28"/>
        </w:rPr>
        <w:t>адекватно реагировать на внешний контроль и оценку,</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корректировать в соответствии с ней свою деятельность.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60"/>
        <w:rPr>
          <w:rFonts w:ascii="Times New Roman" w:hAnsi="Times New Roman" w:cs="Times New Roman"/>
          <w:sz w:val="24"/>
          <w:szCs w:val="24"/>
        </w:rPr>
      </w:pPr>
      <w:r>
        <w:rPr>
          <w:rFonts w:ascii="Times New Roman" w:hAnsi="Times New Roman" w:cs="Times New Roman"/>
          <w:sz w:val="28"/>
          <w:szCs w:val="28"/>
        </w:rPr>
        <w:t>Познавательные учебные действия:</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line id="_x0000_s1100" style="position:absolute;z-index:-251582464;mso-position-horizontal-relative:text;mso-position-vertical-relative:text" from="152.75pt,-1.05pt" to="365.3pt,-1.05pt" o:allowincell="f" strokeweight=".25397mm"/>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Дифференцированно  воспринимать  окружающий  мир,  его  временно-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пространственную организацию;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использовать  усвоенные  логические  операции  (сравнение,  анализ,</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синтез,     обобщение,     классификацию,     установление     аналогий,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испол</w:t>
      </w:r>
      <w:r>
        <w:rPr>
          <w:rFonts w:ascii="Times New Roman" w:hAnsi="Times New Roman" w:cs="Times New Roman"/>
          <w:sz w:val="28"/>
          <w:szCs w:val="28"/>
        </w:rPr>
        <w:t>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4180"/>
        <w:rPr>
          <w:rFonts w:ascii="Times New Roman" w:hAnsi="Times New Roman" w:cs="Times New Roman"/>
          <w:sz w:val="24"/>
          <w:szCs w:val="24"/>
        </w:rPr>
      </w:pPr>
      <w:bookmarkStart w:id="90" w:name="page181"/>
      <w:bookmarkEnd w:id="90"/>
      <w:r>
        <w:rPr>
          <w:rFonts w:ascii="Times New Roman" w:hAnsi="Times New Roman" w:cs="Times New Roman"/>
          <w:b/>
          <w:bCs/>
          <w:color w:val="00000A"/>
          <w:sz w:val="28"/>
          <w:szCs w:val="28"/>
        </w:rPr>
        <w:t>X-XII классы</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40"/>
        <w:rPr>
          <w:rFonts w:ascii="Times New Roman" w:hAnsi="Times New Roman" w:cs="Times New Roman"/>
          <w:sz w:val="24"/>
          <w:szCs w:val="24"/>
        </w:rPr>
      </w:pPr>
      <w:r>
        <w:rPr>
          <w:rFonts w:ascii="Times New Roman" w:hAnsi="Times New Roman" w:cs="Times New Roman"/>
          <w:color w:val="00000A"/>
          <w:sz w:val="28"/>
          <w:szCs w:val="28"/>
        </w:rPr>
        <w:t>Личностные учебные действия: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101" style="position:absolute;z-index:-251581440;mso-position-horizontal-relative:text;mso-position-vertical-relative:text" from="156.95pt,-1.05pt" to="346.35pt,-1.05pt" o:allowincell="f" strokecolor="#00000a" strokeweight=".25397mm"/>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 личностным БУД, формируемым на этом третьем этапе школьного обучения, относятся умения: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осознание себя как гражданина России, имеющего определенные права и обязанности;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соотнесение собственных поступков и поступков других людей с принятыми и усвоенными</w:t>
      </w:r>
      <w:r>
        <w:rPr>
          <w:rFonts w:ascii="Times New Roman" w:hAnsi="Times New Roman" w:cs="Times New Roman"/>
          <w:color w:val="00000A"/>
          <w:sz w:val="28"/>
          <w:szCs w:val="28"/>
        </w:rPr>
        <w:t xml:space="preserve"> этическими нормами;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определение нравственного аспекта в собственном поведении и поведении других людей;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ориентировка в социальных ролях;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осознанное отношение к выбору профессии.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20"/>
        <w:rPr>
          <w:rFonts w:ascii="Times New Roman" w:hAnsi="Times New Roman" w:cs="Times New Roman"/>
          <w:sz w:val="24"/>
          <w:szCs w:val="24"/>
        </w:rPr>
      </w:pPr>
      <w:r>
        <w:rPr>
          <w:rFonts w:ascii="Times New Roman" w:hAnsi="Times New Roman" w:cs="Times New Roman"/>
          <w:sz w:val="28"/>
          <w:szCs w:val="28"/>
        </w:rPr>
        <w:t>Коммуникативные учебные действия: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102" style="position:absolute;z-index:-251580416;mso-position-horizontal-relative:text;mso-position-vertical-relative:text" from="146.05pt,-1.05pt" to="372.05pt,-1.05pt" o:allowincell="f" strokeweight=".72pt"/>
        </w:pict>
      </w:r>
    </w:p>
    <w:p w:rsidR="00000000" w:rsidRDefault="00FF6561">
      <w:pPr>
        <w:pStyle w:val="a0"/>
        <w:widowControl w:val="0"/>
        <w:overflowPunct w:val="0"/>
        <w:autoSpaceDE w:val="0"/>
        <w:autoSpaceDN w:val="0"/>
        <w:adjustRightInd w:val="0"/>
        <w:spacing w:after="0" w:line="350" w:lineRule="auto"/>
        <w:ind w:firstLine="454"/>
        <w:jc w:val="both"/>
        <w:rPr>
          <w:rFonts w:ascii="Times New Roman" w:hAnsi="Times New Roman" w:cs="Times New Roman"/>
          <w:sz w:val="24"/>
          <w:szCs w:val="24"/>
        </w:rPr>
      </w:pPr>
      <w:r>
        <w:rPr>
          <w:rFonts w:ascii="Times New Roman" w:hAnsi="Times New Roman" w:cs="Times New Roman"/>
          <w:sz w:val="28"/>
          <w:szCs w:val="28"/>
        </w:rPr>
        <w:t>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w:t>
      </w:r>
      <w:r>
        <w:rPr>
          <w:rFonts w:ascii="Times New Roman" w:hAnsi="Times New Roman" w:cs="Times New Roman"/>
          <w:sz w:val="28"/>
          <w:szCs w:val="28"/>
        </w:rPr>
        <w:t>чку зрения и оценку событий; дифференцированно использовать разные виды речевых высказываний (вопросы, ответы, повествование, отрицание и др.) в</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коммуникативных  ситуациях  с  учетом  специфики  участников  (возраст,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социальный статус, знакомый-</w:t>
      </w:r>
      <w:r>
        <w:rPr>
          <w:rFonts w:ascii="Times New Roman" w:hAnsi="Times New Roman" w:cs="Times New Roman"/>
          <w:sz w:val="28"/>
          <w:szCs w:val="28"/>
        </w:rPr>
        <w:t>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определенной </w:t>
      </w:r>
      <w:r>
        <w:rPr>
          <w:rFonts w:ascii="Times New Roman" w:hAnsi="Times New Roman" w:cs="Times New Roman"/>
          <w:sz w:val="28"/>
          <w:szCs w:val="28"/>
        </w:rPr>
        <w:t>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w:t>
      </w:r>
      <w:r>
        <w:rPr>
          <w:rFonts w:ascii="Times New Roman" w:hAnsi="Times New Roman" w:cs="Times New Roman"/>
          <w:sz w:val="28"/>
          <w:szCs w:val="28"/>
        </w:rPr>
        <w:t>уникации.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060"/>
        <w:rPr>
          <w:rFonts w:ascii="Times New Roman" w:hAnsi="Times New Roman" w:cs="Times New Roman"/>
          <w:sz w:val="24"/>
          <w:szCs w:val="24"/>
        </w:rPr>
      </w:pPr>
      <w:bookmarkStart w:id="91" w:name="page183"/>
      <w:bookmarkEnd w:id="91"/>
      <w:r>
        <w:rPr>
          <w:rFonts w:ascii="Times New Roman" w:hAnsi="Times New Roman" w:cs="Times New Roman"/>
          <w:color w:val="00000A"/>
          <w:sz w:val="28"/>
          <w:szCs w:val="28"/>
        </w:rPr>
        <w:t>Регулятивные учебные действия: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line id="_x0000_s1103" style="position:absolute;z-index:-251579392;mso-position-horizontal-relative:text;mso-position-vertical-relative:text" from="152.75pt,-1.05pt" to="350.5pt,-1.05pt" o:allowincell="f" strokecolor="#00000a" strokeweight=".25397mm"/>
        </w:pict>
      </w:r>
    </w:p>
    <w:p w:rsidR="00000000" w:rsidRDefault="00FF6561">
      <w:pPr>
        <w:pStyle w:val="a0"/>
        <w:widowControl w:val="0"/>
        <w:overflowPunct w:val="0"/>
        <w:autoSpaceDE w:val="0"/>
        <w:autoSpaceDN w:val="0"/>
        <w:adjustRightInd w:val="0"/>
        <w:spacing w:after="0" w:line="311" w:lineRule="auto"/>
        <w:ind w:firstLine="454"/>
        <w:jc w:val="both"/>
        <w:rPr>
          <w:rFonts w:ascii="Times New Roman" w:hAnsi="Times New Roman" w:cs="Times New Roman"/>
          <w:sz w:val="24"/>
          <w:szCs w:val="24"/>
        </w:rPr>
      </w:pPr>
      <w:r>
        <w:rPr>
          <w:rFonts w:ascii="Times New Roman" w:hAnsi="Times New Roman" w:cs="Times New Roman"/>
          <w:sz w:val="28"/>
          <w:szCs w:val="28"/>
        </w:rPr>
        <w:t>К регулятивным БУД, обеспечивающим обучающимся организацию учебной деятельности относятся: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постановка задач в различных видах доступной деятельности (учебной,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трудовой,</w:t>
      </w:r>
      <w:r>
        <w:rPr>
          <w:rFonts w:ascii="Times New Roman" w:hAnsi="Times New Roman" w:cs="Times New Roman"/>
          <w:sz w:val="28"/>
          <w:szCs w:val="28"/>
        </w:rPr>
        <w:t xml:space="preserve"> бытовой);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454"/>
        <w:jc w:val="both"/>
        <w:rPr>
          <w:rFonts w:ascii="Times New Roman" w:hAnsi="Times New Roman" w:cs="Times New Roman"/>
          <w:sz w:val="24"/>
          <w:szCs w:val="24"/>
        </w:rPr>
      </w:pPr>
      <w:r>
        <w:rPr>
          <w:rFonts w:ascii="Times New Roman" w:hAnsi="Times New Roman" w:cs="Times New Roman"/>
          <w:sz w:val="28"/>
          <w:szCs w:val="28"/>
        </w:rPr>
        <w:t>определение достаточного круга действий и их последовательности для достижения поставленных задач;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454"/>
        <w:jc w:val="both"/>
        <w:rPr>
          <w:rFonts w:ascii="Times New Roman" w:hAnsi="Times New Roman" w:cs="Times New Roman"/>
          <w:sz w:val="24"/>
          <w:szCs w:val="24"/>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осуществление самооценки и самоконтроля в деятельности;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адекватная оценка собственного поведения и поведения окружающих.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060"/>
        <w:rPr>
          <w:rFonts w:ascii="Times New Roman" w:hAnsi="Times New Roman" w:cs="Times New Roman"/>
          <w:sz w:val="24"/>
          <w:szCs w:val="24"/>
        </w:rPr>
      </w:pPr>
      <w:r>
        <w:rPr>
          <w:rFonts w:ascii="Times New Roman" w:hAnsi="Times New Roman" w:cs="Times New Roman"/>
          <w:sz w:val="28"/>
          <w:szCs w:val="28"/>
        </w:rPr>
        <w:t>Познавательные учебные действия: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r>
        <w:rPr>
          <w:noProof/>
        </w:rPr>
        <w:pict>
          <v:line id="_x0000_s1104" style="position:absolute;z-index:-251578368;mso-position-horizontal-relative:text;mso-position-vertical-relative:text" from="152.75pt,-1pt" to="365.3pt,-1pt" o:allowincell="f" strokeweight=".7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Применять начальные сведения о сущности и особенностях объектов,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5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процессов</w:t>
      </w:r>
      <w:r>
        <w:rPr>
          <w:rFonts w:ascii="Times New Roman" w:hAnsi="Times New Roman" w:cs="Times New Roman"/>
          <w:sz w:val="24"/>
          <w:szCs w:val="24"/>
        </w:rPr>
        <w:tab/>
      </w:r>
      <w:r>
        <w:rPr>
          <w:rFonts w:ascii="Times New Roman" w:hAnsi="Times New Roman" w:cs="Times New Roman"/>
          <w:sz w:val="28"/>
          <w:szCs w:val="28"/>
        </w:rPr>
        <w:t>и    явлений    действ</w:t>
      </w:r>
      <w:r>
        <w:rPr>
          <w:rFonts w:ascii="Times New Roman" w:hAnsi="Times New Roman" w:cs="Times New Roman"/>
          <w:sz w:val="28"/>
          <w:szCs w:val="28"/>
        </w:rPr>
        <w:t>ительности    (природных,    социальных,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культурных, технических и др.) в соответствии с содержанием конкретного учебного предмета и для решения познавательных и практических задач;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извлекать под руководством педагога необходимую информацию из различных источников для решения различных видов задач;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использовать усвоенные способы решения учебных и практических задач в зависимости от конкретных условий;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использовать готовые алгоритмы </w:t>
      </w:r>
      <w:r>
        <w:rPr>
          <w:rFonts w:ascii="Times New Roman" w:hAnsi="Times New Roman" w:cs="Times New Roman"/>
          <w:color w:val="00000A"/>
          <w:sz w:val="28"/>
          <w:szCs w:val="28"/>
        </w:rPr>
        <w:t>деятельности; устанавливать простейшие взаимосвязи и взаимозависимости.</w:t>
      </w:r>
    </w:p>
    <w:p w:rsidR="00000000" w:rsidRDefault="00FF6561">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20"/>
        <w:rPr>
          <w:rFonts w:ascii="Times New Roman" w:hAnsi="Times New Roman" w:cs="Times New Roman"/>
          <w:sz w:val="24"/>
          <w:szCs w:val="24"/>
        </w:rPr>
      </w:pPr>
      <w:r>
        <w:rPr>
          <w:rFonts w:ascii="Times New Roman" w:hAnsi="Times New Roman" w:cs="Times New Roman"/>
          <w:b/>
          <w:bCs/>
          <w:sz w:val="28"/>
          <w:szCs w:val="28"/>
        </w:rPr>
        <w:t>Связи базовых учебных действий с содержанием учебных предметов</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В п</w:t>
      </w:r>
      <w:r>
        <w:rPr>
          <w:rFonts w:ascii="Times New Roman" w:hAnsi="Times New Roman" w:cs="Times New Roman"/>
          <w:sz w:val="28"/>
          <w:szCs w:val="28"/>
        </w:rPr>
        <w:t>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w:t>
      </w:r>
      <w:r>
        <w:rPr>
          <w:rFonts w:ascii="Times New Roman" w:hAnsi="Times New Roman" w:cs="Times New Roman"/>
          <w:sz w:val="28"/>
          <w:szCs w:val="28"/>
        </w:rPr>
        <w:t>имо отдельно отразить эти связи. При этом следует учитывать, что практически все БУД формируются в той или иной степени при изучении каждого предмета,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92" w:name="page185"/>
      <w:bookmarkEnd w:id="92"/>
      <w:r>
        <w:rPr>
          <w:rFonts w:ascii="Times New Roman" w:hAnsi="Times New Roman" w:cs="Times New Roman"/>
          <w:sz w:val="28"/>
          <w:szCs w:val="28"/>
        </w:rPr>
        <w:t>поэтому следует отбирать и указывать те учебные предметы,</w:t>
      </w:r>
      <w:r>
        <w:rPr>
          <w:rFonts w:ascii="Times New Roman" w:hAnsi="Times New Roman" w:cs="Times New Roman"/>
          <w:sz w:val="28"/>
          <w:szCs w:val="28"/>
        </w:rPr>
        <w:t xml:space="preserve"> которые в наибольшей мере способствуют формированию конкретного действия.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w:t>
      </w:r>
      <w:r>
        <w:rPr>
          <w:rFonts w:ascii="Times New Roman" w:hAnsi="Times New Roman" w:cs="Times New Roman"/>
          <w:sz w:val="28"/>
          <w:szCs w:val="28"/>
        </w:rPr>
        <w:t>имой в этом направлении работы. Для оценки сформированности каждого действия можно использовать, например, следующую систему оценки: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0 баллов ― действие отсутствует, обучающийся не понимает его смысла, не включается в процесс выполнения вместе с учителем;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1 балл ― смысл действия понимает, связывает с конкретной ситуацией,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выполняет действие только по прямому указанию учителя, при необходимости требуется оказание помощи;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2 балла ― преимущественно выполняет действие по указанию учителя,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hanging="708"/>
        <w:jc w:val="both"/>
        <w:rPr>
          <w:rFonts w:ascii="Times New Roman" w:hAnsi="Times New Roman" w:cs="Times New Roman"/>
          <w:sz w:val="24"/>
          <w:szCs w:val="24"/>
        </w:rPr>
      </w:pPr>
      <w:r>
        <w:rPr>
          <w:rFonts w:ascii="Times New Roman" w:hAnsi="Times New Roman" w:cs="Times New Roman"/>
          <w:sz w:val="28"/>
          <w:szCs w:val="28"/>
        </w:rPr>
        <w:t>в отдельных ситуациях способен выполнить его самостоятельно; 3 балла ― способен самостоятельно выполнять действие 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определенных ситуациях, нередко допускает ошибки, которые исправляет по прямому указанию учителя;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4 балла ― способен самостоятельно примен</w:t>
      </w:r>
      <w:r>
        <w:rPr>
          <w:rFonts w:ascii="Times New Roman" w:hAnsi="Times New Roman" w:cs="Times New Roman"/>
          <w:sz w:val="28"/>
          <w:szCs w:val="28"/>
        </w:rPr>
        <w:t>ять действие, но иногда допускает ошибки, которые исправляет по замечанию учителя;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5 баллов ― самостоятельно применяет действие в любой ситуации.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ности учебных действий у всех учащихся, и на этой основе осуществит</w:t>
      </w:r>
      <w:r>
        <w:rPr>
          <w:rFonts w:ascii="Times New Roman" w:hAnsi="Times New Roman" w:cs="Times New Roman"/>
          <w:sz w:val="28"/>
          <w:szCs w:val="28"/>
        </w:rPr>
        <w:t>ь кор-</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ректировку процесса их формирования на протяжении всего времени обуче-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w:t>
      </w:r>
      <w:r>
        <w:rPr>
          <w:rFonts w:ascii="Times New Roman" w:hAnsi="Times New Roman" w:cs="Times New Roman"/>
          <w:sz w:val="28"/>
          <w:szCs w:val="28"/>
        </w:rPr>
        <w:t>ценки БУД.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03" w:lineRule="auto"/>
        <w:ind w:left="2140" w:right="1560"/>
        <w:jc w:val="center"/>
        <w:rPr>
          <w:rFonts w:ascii="Times New Roman" w:hAnsi="Times New Roman" w:cs="Times New Roman"/>
          <w:sz w:val="24"/>
          <w:szCs w:val="24"/>
        </w:rPr>
      </w:pPr>
      <w:bookmarkStart w:id="93" w:name="page187"/>
      <w:bookmarkEnd w:id="93"/>
      <w:r>
        <w:rPr>
          <w:rFonts w:ascii="Times New Roman" w:hAnsi="Times New Roman" w:cs="Times New Roman"/>
          <w:b/>
          <w:bCs/>
          <w:sz w:val="28"/>
          <w:szCs w:val="28"/>
        </w:rPr>
        <w:t>2.2.2. Программы учебных предметов, курсов коррекционно-развивающей области I-IV классы</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94" w:lineRule="auto"/>
        <w:ind w:left="3440" w:right="2880" w:firstLine="360"/>
        <w:rPr>
          <w:rFonts w:ascii="Times New Roman" w:hAnsi="Times New Roman" w:cs="Times New Roman"/>
          <w:sz w:val="24"/>
          <w:szCs w:val="24"/>
        </w:rPr>
      </w:pPr>
      <w:r>
        <w:rPr>
          <w:rFonts w:ascii="Times New Roman" w:hAnsi="Times New Roman" w:cs="Times New Roman"/>
          <w:b/>
          <w:bCs/>
          <w:sz w:val="27"/>
          <w:szCs w:val="27"/>
        </w:rPr>
        <w:t>РУССКИЙ ЯЗЫК Пояснительная записка</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7"/>
          <w:szCs w:val="27"/>
        </w:rPr>
        <w:t>Обучение  русскому  языку  в  дополнительном  первом  классе  (I</w:t>
      </w:r>
      <w:r>
        <w:rPr>
          <w:rFonts w:ascii="Times New Roman" w:hAnsi="Times New Roman" w:cs="Times New Roman"/>
          <w:sz w:val="35"/>
          <w:szCs w:val="35"/>
          <w:vertAlign w:val="superscript"/>
        </w:rPr>
        <w:t>1</w:t>
      </w:r>
      <w:r>
        <w:rPr>
          <w:rFonts w:ascii="Times New Roman" w:hAnsi="Times New Roman" w:cs="Times New Roman"/>
          <w:sz w:val="27"/>
          <w:szCs w:val="27"/>
        </w:rPr>
        <w:t>)  I–IV</w:t>
      </w:r>
    </w:p>
    <w:p w:rsidR="00000000" w:rsidRDefault="00FF6561">
      <w:pPr>
        <w:pStyle w:val="a0"/>
        <w:widowControl w:val="0"/>
        <w:autoSpaceDE w:val="0"/>
        <w:autoSpaceDN w:val="0"/>
        <w:adjustRightInd w:val="0"/>
        <w:spacing w:after="0" w:line="15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566"/>
        <w:jc w:val="both"/>
        <w:rPr>
          <w:rFonts w:ascii="Times New Roman" w:hAnsi="Times New Roman" w:cs="Times New Roman"/>
          <w:sz w:val="24"/>
          <w:szCs w:val="24"/>
        </w:rPr>
      </w:pPr>
      <w:r>
        <w:rPr>
          <w:rFonts w:ascii="Times New Roman" w:hAnsi="Times New Roman" w:cs="Times New Roman"/>
          <w:sz w:val="28"/>
          <w:szCs w:val="28"/>
        </w:rPr>
        <w:t>В младших клас</w:t>
      </w:r>
      <w:r>
        <w:rPr>
          <w:rFonts w:ascii="Times New Roman" w:hAnsi="Times New Roman" w:cs="Times New Roman"/>
          <w:sz w:val="28"/>
          <w:szCs w:val="28"/>
        </w:rPr>
        <w:t>сах изучение всех предметов, входящих в структуру русского языка, призвано решить следующие задачи: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Pr>
          <w:rFonts w:ascii="Times New Roman" w:hAnsi="Times New Roman" w:cs="Times New Roman"/>
          <w:sz w:val="28"/>
          <w:szCs w:val="28"/>
        </w:rPr>
        <w:t>― Уточнение и обогащение представлений об окружающей действительности и овладение на этой основе языковыми средствами (слово,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предложение, словосочетание</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numPr>
          <w:ilvl w:val="0"/>
          <w:numId w:val="22"/>
        </w:numPr>
        <w:tabs>
          <w:tab w:val="clear" w:pos="720"/>
          <w:tab w:val="num" w:pos="917"/>
        </w:tabs>
        <w:overflowPunct w:val="0"/>
        <w:autoSpaceDE w:val="0"/>
        <w:autoSpaceDN w:val="0"/>
        <w:adjustRightInd w:val="0"/>
        <w:spacing w:after="0" w:line="310" w:lineRule="auto"/>
        <w:ind w:left="0" w:firstLine="568"/>
        <w:jc w:val="both"/>
        <w:rPr>
          <w:rFonts w:ascii="Times New Roman" w:hAnsi="Times New Roman" w:cs="Times New Roman"/>
          <w:sz w:val="28"/>
          <w:szCs w:val="28"/>
        </w:rPr>
      </w:pPr>
      <w:r>
        <w:rPr>
          <w:rFonts w:ascii="Times New Roman" w:hAnsi="Times New Roman" w:cs="Times New Roman"/>
          <w:sz w:val="28"/>
          <w:szCs w:val="28"/>
        </w:rPr>
        <w:t xml:space="preserve">Формирование первоначальных «дограмматических» понятий и развитие коммуникативно-речевых навыков;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22"/>
        </w:numPr>
        <w:tabs>
          <w:tab w:val="clear" w:pos="720"/>
          <w:tab w:val="num" w:pos="917"/>
        </w:tabs>
        <w:overflowPunct w:val="0"/>
        <w:autoSpaceDE w:val="0"/>
        <w:autoSpaceDN w:val="0"/>
        <w:adjustRightInd w:val="0"/>
        <w:spacing w:after="0" w:line="311" w:lineRule="auto"/>
        <w:ind w:left="0" w:firstLine="568"/>
        <w:jc w:val="both"/>
        <w:rPr>
          <w:rFonts w:ascii="Times New Roman" w:hAnsi="Times New Roman" w:cs="Times New Roman"/>
          <w:sz w:val="28"/>
          <w:szCs w:val="28"/>
        </w:rPr>
      </w:pPr>
      <w:r>
        <w:rPr>
          <w:rFonts w:ascii="Times New Roman" w:hAnsi="Times New Roman" w:cs="Times New Roman"/>
          <w:sz w:val="28"/>
          <w:szCs w:val="28"/>
        </w:rPr>
        <w:t xml:space="preserve">Овладение различными доступными средствами устной и письменной коммуникации для решения практико-ориентированных задач;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22"/>
        </w:numPr>
        <w:tabs>
          <w:tab w:val="clear" w:pos="720"/>
          <w:tab w:val="num" w:pos="920"/>
        </w:tabs>
        <w:overflowPunct w:val="0"/>
        <w:autoSpaceDE w:val="0"/>
        <w:autoSpaceDN w:val="0"/>
        <w:adjustRightInd w:val="0"/>
        <w:spacing w:after="0" w:line="240" w:lineRule="auto"/>
        <w:ind w:left="920" w:hanging="352"/>
        <w:jc w:val="both"/>
        <w:rPr>
          <w:rFonts w:ascii="Times New Roman" w:hAnsi="Times New Roman" w:cs="Times New Roman"/>
          <w:sz w:val="28"/>
          <w:szCs w:val="28"/>
        </w:rPr>
      </w:pPr>
      <w:r>
        <w:rPr>
          <w:rFonts w:ascii="Times New Roman" w:hAnsi="Times New Roman" w:cs="Times New Roman"/>
          <w:sz w:val="28"/>
          <w:szCs w:val="28"/>
        </w:rPr>
        <w:t xml:space="preserve">Коррекция недостатков речевой и мыслительной деятельности;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22"/>
        </w:numPr>
        <w:tabs>
          <w:tab w:val="clear" w:pos="720"/>
          <w:tab w:val="num" w:pos="917"/>
        </w:tabs>
        <w:overflowPunct w:val="0"/>
        <w:autoSpaceDE w:val="0"/>
        <w:autoSpaceDN w:val="0"/>
        <w:adjustRightInd w:val="0"/>
        <w:spacing w:after="0" w:line="310" w:lineRule="auto"/>
        <w:ind w:left="0" w:firstLine="568"/>
        <w:jc w:val="both"/>
        <w:rPr>
          <w:rFonts w:ascii="Times New Roman" w:hAnsi="Times New Roman" w:cs="Times New Roman"/>
          <w:sz w:val="28"/>
          <w:szCs w:val="28"/>
        </w:rPr>
      </w:pPr>
      <w:r>
        <w:rPr>
          <w:rFonts w:ascii="Times New Roman" w:hAnsi="Times New Roman" w:cs="Times New Roman"/>
          <w:sz w:val="28"/>
          <w:szCs w:val="28"/>
        </w:rPr>
        <w:t xml:space="preserve">Формирование основ навыка полноценного чтения художественных текстов доступных для понимания по структуре и содержанию;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22"/>
        </w:numPr>
        <w:tabs>
          <w:tab w:val="clear" w:pos="720"/>
          <w:tab w:val="num" w:pos="920"/>
        </w:tabs>
        <w:overflowPunct w:val="0"/>
        <w:autoSpaceDE w:val="0"/>
        <w:autoSpaceDN w:val="0"/>
        <w:adjustRightInd w:val="0"/>
        <w:spacing w:after="0" w:line="239" w:lineRule="auto"/>
        <w:ind w:left="920" w:hanging="352"/>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устной коммуникации; </w:t>
      </w:r>
    </w:p>
    <w:p w:rsidR="00000000" w:rsidRDefault="00FF6561">
      <w:pPr>
        <w:pStyle w:val="a0"/>
        <w:widowControl w:val="0"/>
        <w:autoSpaceDE w:val="0"/>
        <w:autoSpaceDN w:val="0"/>
        <w:adjustRightInd w:val="0"/>
        <w:spacing w:after="0" w:line="227" w:lineRule="exact"/>
        <w:rPr>
          <w:rFonts w:ascii="Times New Roman" w:hAnsi="Times New Roman" w:cs="Times New Roman"/>
          <w:sz w:val="28"/>
          <w:szCs w:val="28"/>
        </w:rPr>
      </w:pPr>
    </w:p>
    <w:p w:rsidR="00000000" w:rsidRDefault="00FF6561">
      <w:pPr>
        <w:pStyle w:val="a0"/>
        <w:widowControl w:val="0"/>
        <w:numPr>
          <w:ilvl w:val="0"/>
          <w:numId w:val="22"/>
        </w:numPr>
        <w:tabs>
          <w:tab w:val="clear" w:pos="720"/>
          <w:tab w:val="num" w:pos="917"/>
        </w:tabs>
        <w:overflowPunct w:val="0"/>
        <w:autoSpaceDE w:val="0"/>
        <w:autoSpaceDN w:val="0"/>
        <w:adjustRightInd w:val="0"/>
        <w:spacing w:after="0" w:line="312" w:lineRule="auto"/>
        <w:ind w:left="0" w:firstLine="568"/>
        <w:jc w:val="both"/>
        <w:rPr>
          <w:rFonts w:ascii="Times New Roman" w:hAnsi="Times New Roman" w:cs="Times New Roman"/>
          <w:sz w:val="28"/>
          <w:szCs w:val="28"/>
        </w:rPr>
      </w:pPr>
      <w:r>
        <w:rPr>
          <w:rFonts w:ascii="Times New Roman" w:hAnsi="Times New Roman" w:cs="Times New Roman"/>
          <w:sz w:val="28"/>
          <w:szCs w:val="28"/>
        </w:rPr>
        <w:t>Формирование положительн</w:t>
      </w:r>
      <w:r>
        <w:rPr>
          <w:rFonts w:ascii="Times New Roman" w:hAnsi="Times New Roman" w:cs="Times New Roman"/>
          <w:sz w:val="28"/>
          <w:szCs w:val="28"/>
        </w:rPr>
        <w:t xml:space="preserve">ых нравственных качеств и свойств личности. </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Подготовка к усвоению грамоты. </w:t>
      </w:r>
      <w:r>
        <w:rPr>
          <w:rFonts w:ascii="Times New Roman" w:hAnsi="Times New Roman" w:cs="Times New Roman"/>
          <w:i/>
          <w:iCs/>
          <w:sz w:val="28"/>
          <w:szCs w:val="28"/>
        </w:rPr>
        <w:t>Подготовка к усвоению</w:t>
      </w:r>
      <w:r>
        <w:rPr>
          <w:rFonts w:ascii="Times New Roman" w:hAnsi="Times New Roman" w:cs="Times New Roman"/>
          <w:b/>
          <w:bCs/>
          <w:sz w:val="28"/>
          <w:szCs w:val="28"/>
        </w:rPr>
        <w:t xml:space="preserve"> </w:t>
      </w:r>
      <w:r>
        <w:rPr>
          <w:rFonts w:ascii="Times New Roman" w:hAnsi="Times New Roman" w:cs="Times New Roman"/>
          <w:i/>
          <w:iCs/>
          <w:sz w:val="28"/>
          <w:szCs w:val="28"/>
        </w:rPr>
        <w:t xml:space="preserve">первоначальных навыков чтения. </w:t>
      </w:r>
      <w:r>
        <w:rPr>
          <w:rFonts w:ascii="Times New Roman" w:hAnsi="Times New Roman" w:cs="Times New Roman"/>
          <w:sz w:val="28"/>
          <w:szCs w:val="28"/>
        </w:rPr>
        <w:t>Развитие слухового внимания,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фонематического слуха. Элементарный звуковой анализ.</w:t>
      </w:r>
      <w:r>
        <w:rPr>
          <w:rFonts w:ascii="Times New Roman" w:hAnsi="Times New Roman" w:cs="Times New Roman"/>
          <w:sz w:val="28"/>
          <w:szCs w:val="28"/>
        </w:rPr>
        <w:t xml:space="preserve"> Совершенствование произносительной стороны речи. Формирование первоначальных языковых понятий: «слово», «предложение», часть слова </w:t>
      </w:r>
      <w:r>
        <w:rPr>
          <w:rFonts w:ascii="Times New Roman" w:hAnsi="Times New Roman" w:cs="Times New Roman"/>
          <w:sz w:val="28"/>
          <w:szCs w:val="28"/>
        </w:rPr>
        <w:t>−</w:t>
      </w:r>
      <w:r>
        <w:rPr>
          <w:rFonts w:ascii="Times New Roman" w:hAnsi="Times New Roman" w:cs="Times New Roman"/>
          <w:sz w:val="28"/>
          <w:szCs w:val="28"/>
        </w:rPr>
        <w:t xml:space="preserve"> «слог» (без называния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01"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94" w:name="page189"/>
      <w:bookmarkEnd w:id="94"/>
      <w:r>
        <w:rPr>
          <w:rFonts w:ascii="Times New Roman" w:hAnsi="Times New Roman" w:cs="Times New Roman"/>
          <w:sz w:val="28"/>
          <w:szCs w:val="28"/>
        </w:rPr>
        <w:t>термина), «звуки гласные и согласные». Деление слов на част</w:t>
      </w:r>
      <w:r>
        <w:rPr>
          <w:rFonts w:ascii="Times New Roman" w:hAnsi="Times New Roman" w:cs="Times New Roman"/>
          <w:sz w:val="28"/>
          <w:szCs w:val="28"/>
        </w:rPr>
        <w:t>и. Выделение на слух некоторых звуков. Определение наличия/отсутствия звука в слове на слух.</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Подготовка к усвоению первоначальных навыков письма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Развитие</w:t>
      </w:r>
      <w:r>
        <w:rPr>
          <w:rFonts w:ascii="Times New Roman" w:hAnsi="Times New Roman" w:cs="Times New Roman"/>
          <w:i/>
          <w:iCs/>
          <w:sz w:val="28"/>
          <w:szCs w:val="28"/>
        </w:rPr>
        <w:t xml:space="preserve"> </w:t>
      </w:r>
      <w:r>
        <w:rPr>
          <w:rFonts w:ascii="Times New Roman" w:hAnsi="Times New Roman" w:cs="Times New Roman"/>
          <w:sz w:val="28"/>
          <w:szCs w:val="28"/>
        </w:rPr>
        <w:t>зрительного восприятия и пространственной ориентировки на плоскости лис-</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та. Совершенствование и ра</w:t>
      </w:r>
      <w:r>
        <w:rPr>
          <w:rFonts w:ascii="Times New Roman" w:hAnsi="Times New Roman" w:cs="Times New Roman"/>
          <w:sz w:val="28"/>
          <w:szCs w:val="28"/>
        </w:rPr>
        <w:t>звитие мелкой моторики пальцев рук. Усвоение гигиенических правил письма. Подготовка к усвоению навыков письма.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i/>
          <w:iCs/>
          <w:sz w:val="28"/>
          <w:szCs w:val="28"/>
        </w:rPr>
        <w:t>Речевое развитие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Понимание обращенной речи.</w:t>
      </w:r>
      <w:r>
        <w:rPr>
          <w:rFonts w:ascii="Times New Roman" w:hAnsi="Times New Roman" w:cs="Times New Roman"/>
          <w:i/>
          <w:iCs/>
          <w:sz w:val="28"/>
          <w:szCs w:val="28"/>
        </w:rPr>
        <w:t xml:space="preserve"> </w:t>
      </w:r>
      <w:r>
        <w:rPr>
          <w:rFonts w:ascii="Times New Roman" w:hAnsi="Times New Roman" w:cs="Times New Roman"/>
          <w:sz w:val="28"/>
          <w:szCs w:val="28"/>
        </w:rPr>
        <w:t>Выполнение</w:t>
      </w:r>
      <w:r>
        <w:rPr>
          <w:rFonts w:ascii="Times New Roman" w:hAnsi="Times New Roman" w:cs="Times New Roman"/>
          <w:i/>
          <w:iCs/>
          <w:sz w:val="28"/>
          <w:szCs w:val="28"/>
        </w:rPr>
        <w:t xml:space="preserve"> </w:t>
      </w:r>
      <w:r>
        <w:rPr>
          <w:rFonts w:ascii="Times New Roman" w:hAnsi="Times New Roman" w:cs="Times New Roman"/>
          <w:sz w:val="28"/>
          <w:szCs w:val="28"/>
        </w:rPr>
        <w:t>несложных словесных инструкций. Обогащение словарного запаса за счет слов,</w:t>
      </w:r>
      <w:r>
        <w:rPr>
          <w:rFonts w:ascii="Times New Roman" w:hAnsi="Times New Roman" w:cs="Times New Roman"/>
          <w:sz w:val="28"/>
          <w:szCs w:val="28"/>
        </w:rPr>
        <w:t xml:space="preserve">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Р</w:t>
      </w:r>
      <w:r>
        <w:rPr>
          <w:rFonts w:ascii="Times New Roman" w:hAnsi="Times New Roman" w:cs="Times New Roman"/>
          <w:sz w:val="28"/>
          <w:szCs w:val="28"/>
        </w:rPr>
        <w:t>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w:t>
      </w:r>
      <w:r>
        <w:rPr>
          <w:rFonts w:ascii="Times New Roman" w:hAnsi="Times New Roman" w:cs="Times New Roman"/>
          <w:sz w:val="28"/>
          <w:szCs w:val="28"/>
        </w:rPr>
        <w:t>блюдений за окружающей действительностью и т.д.</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sz w:val="28"/>
          <w:szCs w:val="28"/>
        </w:rPr>
        <w:t>Обучение грамоте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Формирование элементарных навыков чтения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Звуки речи. Выделение звуки на фоне полного слова. Отчетливое произнесение. Определение места звука в слове.</w:t>
      </w:r>
      <w:r>
        <w:rPr>
          <w:rFonts w:ascii="Times New Roman" w:hAnsi="Times New Roman" w:cs="Times New Roman"/>
          <w:sz w:val="28"/>
          <w:szCs w:val="28"/>
        </w:rPr>
        <w:t xml:space="preserve"> Определение последовательности звуков в несложных по структуре словах. Сравнение на слух слов, различающихся одним звуком.</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гласных и согласных звуков на слух и в собственном произношении.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Обозначение звука буквой. Соотнесение и различение зву</w:t>
      </w:r>
      <w:r>
        <w:rPr>
          <w:rFonts w:ascii="Times New Roman" w:hAnsi="Times New Roman" w:cs="Times New Roman"/>
          <w:sz w:val="28"/>
          <w:szCs w:val="28"/>
        </w:rPr>
        <w:t>ка и буквы.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Звукобуквенный анализ несложных по структуре слов.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Образование и чтение слогов различной структуры (состоящих из одной гласной, закрытых и открытых двухбуквенных слогов, закрытых</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95" w:name="page191"/>
      <w:bookmarkEnd w:id="95"/>
      <w:r>
        <w:rPr>
          <w:rFonts w:ascii="Times New Roman" w:hAnsi="Times New Roman" w:cs="Times New Roman"/>
          <w:sz w:val="28"/>
          <w:szCs w:val="28"/>
        </w:rPr>
        <w:t>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осознанного и выразительного чтения на материале пр</w:t>
      </w:r>
      <w:r>
        <w:rPr>
          <w:rFonts w:ascii="Times New Roman" w:hAnsi="Times New Roman" w:cs="Times New Roman"/>
          <w:sz w:val="28"/>
          <w:szCs w:val="28"/>
        </w:rPr>
        <w:t>едложений и небольших текстов (после предварительной отработки с учителем).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Разучивание с голоса коротких стихотворений, загадок, чистоговорок.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Формирование элементарных навыков письма.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Развитие мелкой моторики пальцев рук;</w:t>
      </w:r>
      <w:r>
        <w:rPr>
          <w:rFonts w:ascii="Times New Roman" w:hAnsi="Times New Roman" w:cs="Times New Roman"/>
          <w:sz w:val="28"/>
          <w:szCs w:val="28"/>
        </w:rPr>
        <w:t xml:space="preserve"> координации и точности движения руки. Развитие умения ориентироваться на пространстве листа в тетради и классной доски</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Усвоение начертания рукописных заглавных и строчных букв.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Письмо букв, буквосочетаний, слогов, слов, предложений с соблюдением гигиен</w:t>
      </w:r>
      <w:r>
        <w:rPr>
          <w:rFonts w:ascii="Times New Roman" w:hAnsi="Times New Roman" w:cs="Times New Roman"/>
          <w:sz w:val="28"/>
          <w:szCs w:val="28"/>
        </w:rPr>
        <w:t>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w:t>
      </w:r>
      <w:r>
        <w:rPr>
          <w:rFonts w:ascii="Times New Roman" w:hAnsi="Times New Roman" w:cs="Times New Roman"/>
          <w:sz w:val="28"/>
          <w:szCs w:val="28"/>
        </w:rPr>
        <w:t>ста. Письмо под диктовку слов и предложений, написание которых не расходится с их произношением.</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Практическое усвоение некоторых грамматических умений и орфографических правил: обозначение на письме границ предложения;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раздельное написание слов; обозначе</w:t>
      </w:r>
      <w:r>
        <w:rPr>
          <w:rFonts w:ascii="Times New Roman" w:hAnsi="Times New Roman" w:cs="Times New Roman"/>
          <w:sz w:val="28"/>
          <w:szCs w:val="28"/>
        </w:rPr>
        <w:t>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sz w:val="28"/>
          <w:szCs w:val="28"/>
        </w:rPr>
        <w:t>ча</w:t>
      </w:r>
      <w:r>
        <w:rPr>
          <w:rFonts w:ascii="Times New Roman" w:hAnsi="Times New Roman" w:cs="Times New Roman"/>
          <w:b/>
          <w:bCs/>
          <w:sz w:val="28"/>
          <w:szCs w:val="28"/>
        </w:rPr>
        <w:t>—</w:t>
      </w:r>
      <w:r>
        <w:rPr>
          <w:rFonts w:ascii="Times New Roman" w:hAnsi="Times New Roman" w:cs="Times New Roman"/>
          <w:b/>
          <w:bCs/>
          <w:i/>
          <w:iCs/>
          <w:sz w:val="28"/>
          <w:szCs w:val="28"/>
        </w:rPr>
        <w:t>ща</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чу</w:t>
      </w:r>
      <w:r>
        <w:rPr>
          <w:rFonts w:ascii="Times New Roman" w:hAnsi="Times New Roman" w:cs="Times New Roman"/>
          <w:b/>
          <w:bCs/>
          <w:sz w:val="28"/>
          <w:szCs w:val="28"/>
        </w:rPr>
        <w:t>—</w:t>
      </w:r>
      <w:r>
        <w:rPr>
          <w:rFonts w:ascii="Times New Roman" w:hAnsi="Times New Roman" w:cs="Times New Roman"/>
          <w:b/>
          <w:bCs/>
          <w:i/>
          <w:iCs/>
          <w:sz w:val="28"/>
          <w:szCs w:val="28"/>
        </w:rPr>
        <w:t>щу</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жи</w:t>
      </w:r>
      <w:r>
        <w:rPr>
          <w:rFonts w:ascii="Times New Roman" w:hAnsi="Times New Roman" w:cs="Times New Roman"/>
          <w:b/>
          <w:bCs/>
          <w:sz w:val="28"/>
          <w:szCs w:val="28"/>
        </w:rPr>
        <w:t>—</w:t>
      </w:r>
      <w:r>
        <w:rPr>
          <w:rFonts w:ascii="Times New Roman" w:hAnsi="Times New Roman" w:cs="Times New Roman"/>
          <w:b/>
          <w:bCs/>
          <w:i/>
          <w:iCs/>
          <w:sz w:val="28"/>
          <w:szCs w:val="28"/>
        </w:rPr>
        <w:t>ши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Речевое развитие.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усвоенных языковых средств (слов, словосочетаний и конструкций предложений)</w:t>
      </w:r>
      <w:r>
        <w:rPr>
          <w:rFonts w:ascii="Times New Roman" w:hAnsi="Times New Roman" w:cs="Times New Roman"/>
          <w:sz w:val="28"/>
          <w:szCs w:val="28"/>
        </w:rPr>
        <w:t xml:space="preserve">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w:t>
      </w:r>
      <w:r>
        <w:rPr>
          <w:rFonts w:ascii="Times New Roman" w:hAnsi="Times New Roman" w:cs="Times New Roman"/>
          <w:sz w:val="28"/>
          <w:szCs w:val="28"/>
        </w:rPr>
        <w:t>ативный материал. Составление двух-трех предложений с опорой на</w:t>
      </w:r>
    </w:p>
    <w:p w:rsidR="00000000" w:rsidRDefault="00FF6561">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020"/>
        </w:tabs>
        <w:autoSpaceDE w:val="0"/>
        <w:autoSpaceDN w:val="0"/>
        <w:adjustRightInd w:val="0"/>
        <w:spacing w:after="0" w:line="240" w:lineRule="auto"/>
        <w:rPr>
          <w:rFonts w:ascii="Times New Roman" w:hAnsi="Times New Roman" w:cs="Times New Roman"/>
          <w:sz w:val="24"/>
          <w:szCs w:val="24"/>
        </w:rPr>
      </w:pPr>
      <w:bookmarkStart w:id="96" w:name="page193"/>
      <w:bookmarkEnd w:id="96"/>
      <w:r>
        <w:rPr>
          <w:rFonts w:ascii="Times New Roman" w:hAnsi="Times New Roman" w:cs="Times New Roman"/>
          <w:sz w:val="28"/>
          <w:szCs w:val="28"/>
        </w:rPr>
        <w:t>серию</w:t>
      </w:r>
      <w:r>
        <w:rPr>
          <w:rFonts w:ascii="Times New Roman" w:hAnsi="Times New Roman" w:cs="Times New Roman"/>
          <w:sz w:val="24"/>
          <w:szCs w:val="24"/>
        </w:rPr>
        <w:tab/>
      </w:r>
      <w:r>
        <w:rPr>
          <w:rFonts w:ascii="Times New Roman" w:hAnsi="Times New Roman" w:cs="Times New Roman"/>
          <w:sz w:val="28"/>
          <w:szCs w:val="28"/>
        </w:rPr>
        <w:t>сюжетных   картин,   организованные   наблюдения,   практические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действия и т.д.</w:t>
      </w:r>
    </w:p>
    <w:p w:rsidR="00000000" w:rsidRDefault="00FF6561">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160"/>
        <w:rPr>
          <w:rFonts w:ascii="Times New Roman" w:hAnsi="Times New Roman" w:cs="Times New Roman"/>
          <w:sz w:val="24"/>
          <w:szCs w:val="24"/>
        </w:rPr>
      </w:pPr>
      <w:r>
        <w:rPr>
          <w:rFonts w:ascii="Times New Roman" w:hAnsi="Times New Roman" w:cs="Times New Roman"/>
          <w:b/>
          <w:bCs/>
          <w:sz w:val="28"/>
          <w:szCs w:val="28"/>
        </w:rPr>
        <w:t>Практические грамматические упражнения и развитие речи</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Фонетика. </w:t>
      </w:r>
      <w:r>
        <w:rPr>
          <w:rFonts w:ascii="Times New Roman" w:hAnsi="Times New Roman" w:cs="Times New Roman"/>
          <w:sz w:val="28"/>
          <w:szCs w:val="28"/>
        </w:rPr>
        <w:t>Звуки и буквы.</w:t>
      </w:r>
      <w:r>
        <w:rPr>
          <w:rFonts w:ascii="Times New Roman" w:hAnsi="Times New Roman" w:cs="Times New Roman"/>
          <w:b/>
          <w:bCs/>
          <w:sz w:val="28"/>
          <w:szCs w:val="28"/>
        </w:rPr>
        <w:t xml:space="preserve"> </w:t>
      </w:r>
      <w:r>
        <w:rPr>
          <w:rFonts w:ascii="Times New Roman" w:hAnsi="Times New Roman" w:cs="Times New Roman"/>
          <w:sz w:val="28"/>
          <w:szCs w:val="28"/>
        </w:rPr>
        <w:t>Обозначение звуков на письме.</w:t>
      </w:r>
      <w:r>
        <w:rPr>
          <w:rFonts w:ascii="Times New Roman" w:hAnsi="Times New Roman" w:cs="Times New Roman"/>
          <w:b/>
          <w:bCs/>
          <w:sz w:val="28"/>
          <w:szCs w:val="28"/>
        </w:rPr>
        <w:t xml:space="preserve"> </w:t>
      </w:r>
      <w:r>
        <w:rPr>
          <w:rFonts w:ascii="Times New Roman" w:hAnsi="Times New Roman" w:cs="Times New Roman"/>
          <w:sz w:val="28"/>
          <w:szCs w:val="28"/>
        </w:rPr>
        <w:t>Гласные и</w:t>
      </w:r>
      <w:r>
        <w:rPr>
          <w:rFonts w:ascii="Times New Roman" w:hAnsi="Times New Roman" w:cs="Times New Roman"/>
          <w:b/>
          <w:bCs/>
          <w:sz w:val="28"/>
          <w:szCs w:val="28"/>
        </w:rPr>
        <w:t xml:space="preserve"> </w:t>
      </w:r>
      <w:r>
        <w:rPr>
          <w:rFonts w:ascii="Times New Roman" w:hAnsi="Times New Roman" w:cs="Times New Roman"/>
          <w:sz w:val="28"/>
          <w:szCs w:val="28"/>
        </w:rPr>
        <w:t>согласные. Согласные твердые и мягкие. Согласные глухие и звонкие.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Согласные парные и непарные по твердости – мягкости, звонкости – глухости. Ударение. Гласные ударные и безударные.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Графика</w:t>
      </w:r>
      <w:r>
        <w:rPr>
          <w:rFonts w:ascii="Times New Roman" w:hAnsi="Times New Roman" w:cs="Times New Roman"/>
          <w:b/>
          <w:bCs/>
          <w:sz w:val="28"/>
          <w:szCs w:val="28"/>
        </w:rPr>
        <w:t xml:space="preserve">. </w:t>
      </w:r>
      <w:r>
        <w:rPr>
          <w:rFonts w:ascii="Times New Roman" w:hAnsi="Times New Roman" w:cs="Times New Roman"/>
          <w:sz w:val="28"/>
          <w:szCs w:val="28"/>
        </w:rPr>
        <w:t>Обозначение мягкости согласных на письме буквами</w:t>
      </w:r>
      <w:r>
        <w:rPr>
          <w:rFonts w:ascii="Times New Roman" w:hAnsi="Times New Roman" w:cs="Times New Roman"/>
          <w:b/>
          <w:bCs/>
          <w:sz w:val="28"/>
          <w:szCs w:val="28"/>
        </w:rPr>
        <w:t xml:space="preserve"> ь, е, ё,</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и, ю, 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Разделительный</w:t>
      </w:r>
      <w:r>
        <w:rPr>
          <w:rFonts w:ascii="Times New Roman" w:hAnsi="Times New Roman" w:cs="Times New Roman"/>
          <w:b/>
          <w:bCs/>
          <w:sz w:val="28"/>
          <w:szCs w:val="28"/>
        </w:rPr>
        <w:t xml:space="preserve"> ь</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Слог.</w:t>
      </w:r>
      <w:r>
        <w:rPr>
          <w:rFonts w:ascii="Times New Roman" w:hAnsi="Times New Roman" w:cs="Times New Roman"/>
          <w:b/>
          <w:bCs/>
          <w:sz w:val="28"/>
          <w:szCs w:val="28"/>
        </w:rPr>
        <w:t xml:space="preserve"> </w:t>
      </w:r>
      <w:r>
        <w:rPr>
          <w:rFonts w:ascii="Times New Roman" w:hAnsi="Times New Roman" w:cs="Times New Roman"/>
          <w:sz w:val="28"/>
          <w:szCs w:val="28"/>
        </w:rPr>
        <w:t>Перенос слов.</w:t>
      </w:r>
      <w:r>
        <w:rPr>
          <w:rFonts w:ascii="Times New Roman" w:hAnsi="Times New Roman" w:cs="Times New Roman"/>
          <w:b/>
          <w:bCs/>
          <w:sz w:val="28"/>
          <w:szCs w:val="28"/>
        </w:rPr>
        <w:t xml:space="preserve"> </w:t>
      </w:r>
      <w:r>
        <w:rPr>
          <w:rFonts w:ascii="Times New Roman" w:hAnsi="Times New Roman" w:cs="Times New Roman"/>
          <w:sz w:val="28"/>
          <w:szCs w:val="28"/>
        </w:rPr>
        <w:t>Алфавит.</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Слово. </w:t>
      </w:r>
      <w:r>
        <w:rPr>
          <w:rFonts w:ascii="Times New Roman" w:hAnsi="Times New Roman" w:cs="Times New Roman"/>
          <w:sz w:val="28"/>
          <w:szCs w:val="28"/>
        </w:rPr>
        <w:t>Слова,</w:t>
      </w:r>
      <w:r>
        <w:rPr>
          <w:rFonts w:ascii="Times New Roman" w:hAnsi="Times New Roman" w:cs="Times New Roman"/>
          <w:b/>
          <w:bCs/>
          <w:sz w:val="28"/>
          <w:szCs w:val="28"/>
        </w:rPr>
        <w:t xml:space="preserve"> </w:t>
      </w:r>
      <w:r>
        <w:rPr>
          <w:rFonts w:ascii="Times New Roman" w:hAnsi="Times New Roman" w:cs="Times New Roman"/>
          <w:sz w:val="28"/>
          <w:szCs w:val="28"/>
        </w:rPr>
        <w:t>обозначающие</w:t>
      </w:r>
      <w:r>
        <w:rPr>
          <w:rFonts w:ascii="Times New Roman" w:hAnsi="Times New Roman" w:cs="Times New Roman"/>
          <w:b/>
          <w:bCs/>
          <w:sz w:val="28"/>
          <w:szCs w:val="28"/>
        </w:rPr>
        <w:t xml:space="preserve"> </w:t>
      </w:r>
      <w:r>
        <w:rPr>
          <w:rFonts w:ascii="Times New Roman" w:hAnsi="Times New Roman" w:cs="Times New Roman"/>
          <w:b/>
          <w:bCs/>
          <w:i/>
          <w:iCs/>
          <w:sz w:val="28"/>
          <w:szCs w:val="28"/>
        </w:rPr>
        <w:t>название предметов</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Различение слова и</w:t>
      </w:r>
      <w:r>
        <w:rPr>
          <w:rFonts w:ascii="Times New Roman" w:hAnsi="Times New Roman" w:cs="Times New Roman"/>
          <w:b/>
          <w:bCs/>
          <w:sz w:val="28"/>
          <w:szCs w:val="28"/>
        </w:rPr>
        <w:t xml:space="preserve"> </w:t>
      </w:r>
      <w:r>
        <w:rPr>
          <w:rFonts w:ascii="Times New Roman" w:hAnsi="Times New Roman" w:cs="Times New Roman"/>
          <w:sz w:val="28"/>
          <w:szCs w:val="28"/>
        </w:rPr>
        <w:t>предмета. Слова-предметы, отвечающие на вопрос кто? и что? расширение кр</w:t>
      </w:r>
      <w:r>
        <w:rPr>
          <w:rFonts w:ascii="Times New Roman" w:hAnsi="Times New Roman" w:cs="Times New Roman"/>
          <w:sz w:val="28"/>
          <w:szCs w:val="28"/>
        </w:rPr>
        <w:t>уга слов, обозначающих фрукты, овощи, мебель, транспорт, явления природы, растения, животных. Слова с уменьшительно-ласкательными суффиксами.</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Имена  собственные.  Большая  буква  в  именах,  фамилиях,  отчествах,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кличках животных, названиях городов,</w:t>
      </w:r>
      <w:r>
        <w:rPr>
          <w:rFonts w:ascii="Times New Roman" w:hAnsi="Times New Roman" w:cs="Times New Roman"/>
          <w:sz w:val="28"/>
          <w:szCs w:val="28"/>
        </w:rPr>
        <w:t xml:space="preserve"> сёл и деревень, улиц, географических объектов.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Знакомство  с  антонимами  и  синонимами  без  называния  терминов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(«Слова-друзья» и «Слова-враги»).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Слова, обозначающие </w:t>
      </w:r>
      <w:r>
        <w:rPr>
          <w:rFonts w:ascii="Times New Roman" w:hAnsi="Times New Roman" w:cs="Times New Roman"/>
          <w:b/>
          <w:bCs/>
          <w:i/>
          <w:iCs/>
          <w:sz w:val="28"/>
          <w:szCs w:val="28"/>
        </w:rPr>
        <w:t>название действий</w:t>
      </w:r>
      <w:r>
        <w:rPr>
          <w:rFonts w:ascii="Times New Roman" w:hAnsi="Times New Roman" w:cs="Times New Roman"/>
          <w:sz w:val="28"/>
          <w:szCs w:val="28"/>
        </w:rPr>
        <w:t>. Различение действия и его названия. Название действий по вопросам</w:t>
      </w:r>
      <w:r>
        <w:rPr>
          <w:rFonts w:ascii="Times New Roman" w:hAnsi="Times New Roman" w:cs="Times New Roman"/>
          <w:sz w:val="28"/>
          <w:szCs w:val="28"/>
        </w:rPr>
        <w:t xml:space="preserve"> </w:t>
      </w:r>
      <w:r>
        <w:rPr>
          <w:rFonts w:ascii="Times New Roman" w:hAnsi="Times New Roman" w:cs="Times New Roman"/>
          <w:i/>
          <w:iCs/>
          <w:sz w:val="28"/>
          <w:szCs w:val="28"/>
        </w:rPr>
        <w:t>что делает?</w:t>
      </w:r>
      <w:r>
        <w:rPr>
          <w:rFonts w:ascii="Times New Roman" w:hAnsi="Times New Roman" w:cs="Times New Roman"/>
          <w:sz w:val="28"/>
          <w:szCs w:val="28"/>
        </w:rPr>
        <w:t xml:space="preserve"> </w:t>
      </w:r>
      <w:r>
        <w:rPr>
          <w:rFonts w:ascii="Times New Roman" w:hAnsi="Times New Roman" w:cs="Times New Roman"/>
          <w:i/>
          <w:iCs/>
          <w:sz w:val="28"/>
          <w:szCs w:val="28"/>
        </w:rPr>
        <w:t>что делают?</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 xml:space="preserve">делал? что будет делать? </w:t>
      </w:r>
      <w:r>
        <w:rPr>
          <w:rFonts w:ascii="Times New Roman" w:hAnsi="Times New Roman" w:cs="Times New Roman"/>
          <w:sz w:val="28"/>
          <w:szCs w:val="28"/>
        </w:rPr>
        <w:t>Согласование слов-действий со словами-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предметами.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Слова, обозначающие </w:t>
      </w:r>
      <w:r>
        <w:rPr>
          <w:rFonts w:ascii="Times New Roman" w:hAnsi="Times New Roman" w:cs="Times New Roman"/>
          <w:b/>
          <w:bCs/>
          <w:i/>
          <w:iCs/>
          <w:sz w:val="28"/>
          <w:szCs w:val="28"/>
        </w:rPr>
        <w:t>признак предмета</w:t>
      </w:r>
      <w:r>
        <w:rPr>
          <w:rFonts w:ascii="Times New Roman" w:hAnsi="Times New Roman" w:cs="Times New Roman"/>
          <w:sz w:val="28"/>
          <w:szCs w:val="28"/>
        </w:rPr>
        <w:t xml:space="preserve">. Определение признака предмета по вопросам </w:t>
      </w:r>
      <w:r>
        <w:rPr>
          <w:rFonts w:ascii="Times New Roman" w:hAnsi="Times New Roman" w:cs="Times New Roman"/>
          <w:i/>
          <w:iCs/>
          <w:sz w:val="28"/>
          <w:szCs w:val="28"/>
        </w:rPr>
        <w:t>какой?</w:t>
      </w:r>
      <w:r>
        <w:rPr>
          <w:rFonts w:ascii="Times New Roman" w:hAnsi="Times New Roman" w:cs="Times New Roman"/>
          <w:sz w:val="28"/>
          <w:szCs w:val="28"/>
        </w:rPr>
        <w:t xml:space="preserve"> </w:t>
      </w:r>
      <w:r>
        <w:rPr>
          <w:rFonts w:ascii="Times New Roman" w:hAnsi="Times New Roman" w:cs="Times New Roman"/>
          <w:i/>
          <w:iCs/>
          <w:sz w:val="28"/>
          <w:szCs w:val="28"/>
        </w:rPr>
        <w:t>какая?</w:t>
      </w:r>
      <w:r>
        <w:rPr>
          <w:rFonts w:ascii="Times New Roman" w:hAnsi="Times New Roman" w:cs="Times New Roman"/>
          <w:sz w:val="28"/>
          <w:szCs w:val="28"/>
        </w:rPr>
        <w:t xml:space="preserve"> </w:t>
      </w:r>
      <w:r>
        <w:rPr>
          <w:rFonts w:ascii="Times New Roman" w:hAnsi="Times New Roman" w:cs="Times New Roman"/>
          <w:i/>
          <w:iCs/>
          <w:sz w:val="28"/>
          <w:szCs w:val="28"/>
        </w:rPr>
        <w:t>какое?</w:t>
      </w:r>
      <w:r>
        <w:rPr>
          <w:rFonts w:ascii="Times New Roman" w:hAnsi="Times New Roman" w:cs="Times New Roman"/>
          <w:sz w:val="28"/>
          <w:szCs w:val="28"/>
        </w:rPr>
        <w:t xml:space="preserve"> </w:t>
      </w:r>
      <w:r>
        <w:rPr>
          <w:rFonts w:ascii="Times New Roman" w:hAnsi="Times New Roman" w:cs="Times New Roman"/>
          <w:i/>
          <w:iCs/>
          <w:sz w:val="28"/>
          <w:szCs w:val="28"/>
        </w:rPr>
        <w:t>какие?</w:t>
      </w:r>
      <w:r>
        <w:rPr>
          <w:rFonts w:ascii="Times New Roman" w:hAnsi="Times New Roman" w:cs="Times New Roman"/>
          <w:sz w:val="28"/>
          <w:szCs w:val="28"/>
        </w:rPr>
        <w:t xml:space="preserve"> Название признаков,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обозначающих цвет,</w:t>
      </w:r>
      <w:r>
        <w:rPr>
          <w:rFonts w:ascii="Times New Roman" w:hAnsi="Times New Roman" w:cs="Times New Roman"/>
          <w:sz w:val="28"/>
          <w:szCs w:val="28"/>
        </w:rPr>
        <w:t xml:space="preserve"> форму, величину, материал, вкус предмета.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Дифференциация слов, относящихся к разным категориям.</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 xml:space="preserve">Предлог. </w:t>
      </w:r>
      <w:r>
        <w:rPr>
          <w:rFonts w:ascii="Times New Roman" w:hAnsi="Times New Roman" w:cs="Times New Roman"/>
          <w:sz w:val="28"/>
          <w:szCs w:val="28"/>
        </w:rPr>
        <w:t>Предлог как отдельное слово.</w:t>
      </w:r>
      <w:r>
        <w:rPr>
          <w:rFonts w:ascii="Times New Roman" w:hAnsi="Times New Roman" w:cs="Times New Roman"/>
          <w:b/>
          <w:bCs/>
          <w:i/>
          <w:iCs/>
          <w:sz w:val="28"/>
          <w:szCs w:val="28"/>
        </w:rPr>
        <w:t xml:space="preserve"> </w:t>
      </w:r>
      <w:r>
        <w:rPr>
          <w:rFonts w:ascii="Times New Roman" w:hAnsi="Times New Roman" w:cs="Times New Roman"/>
          <w:sz w:val="28"/>
          <w:szCs w:val="28"/>
        </w:rPr>
        <w:t>Раздельное написание предлога</w:t>
      </w:r>
      <w:r>
        <w:rPr>
          <w:rFonts w:ascii="Times New Roman" w:hAnsi="Times New Roman" w:cs="Times New Roman"/>
          <w:b/>
          <w:bCs/>
          <w:i/>
          <w:iCs/>
          <w:sz w:val="28"/>
          <w:szCs w:val="28"/>
        </w:rPr>
        <w:t xml:space="preserve"> </w:t>
      </w:r>
      <w:r>
        <w:rPr>
          <w:rFonts w:ascii="Times New Roman" w:hAnsi="Times New Roman" w:cs="Times New Roman"/>
          <w:sz w:val="28"/>
          <w:szCs w:val="28"/>
        </w:rPr>
        <w:t>со словами. Роль предлога в обозначении пространственного расположении предметов. Составл</w:t>
      </w:r>
      <w:r>
        <w:rPr>
          <w:rFonts w:ascii="Times New Roman" w:hAnsi="Times New Roman" w:cs="Times New Roman"/>
          <w:sz w:val="28"/>
          <w:szCs w:val="28"/>
        </w:rPr>
        <w:t>ение предложений с предлогами.</w:t>
      </w:r>
    </w:p>
    <w:p w:rsidR="00000000" w:rsidRDefault="00FF6561">
      <w:pPr>
        <w:pStyle w:val="a0"/>
        <w:widowControl w:val="0"/>
        <w:autoSpaceDE w:val="0"/>
        <w:autoSpaceDN w:val="0"/>
        <w:adjustRightInd w:val="0"/>
        <w:spacing w:after="0" w:line="212" w:lineRule="auto"/>
        <w:ind w:left="4560"/>
        <w:rPr>
          <w:rFonts w:ascii="Times New Roman" w:hAnsi="Times New Roman" w:cs="Times New Roman"/>
          <w:sz w:val="24"/>
          <w:szCs w:val="24"/>
        </w:rPr>
      </w:pPr>
      <w:r>
        <w:rPr>
          <w:rFonts w:ascii="Calibri" w:hAnsi="Calibri" w:cs="Calibri"/>
          <w:color w:val="00000A"/>
          <w:sz w:val="24"/>
          <w:szCs w:val="24"/>
        </w:rPr>
        <w:t>97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97" w:name="page195"/>
      <w:bookmarkEnd w:id="97"/>
      <w:r>
        <w:rPr>
          <w:rFonts w:ascii="Times New Roman" w:hAnsi="Times New Roman" w:cs="Times New Roman"/>
          <w:b/>
          <w:bCs/>
          <w:sz w:val="28"/>
          <w:szCs w:val="28"/>
        </w:rPr>
        <w:t xml:space="preserve">Имена  собственные  </w:t>
      </w:r>
      <w:r>
        <w:rPr>
          <w:rFonts w:ascii="Times New Roman" w:hAnsi="Times New Roman" w:cs="Times New Roman"/>
          <w:sz w:val="28"/>
          <w:szCs w:val="28"/>
        </w:rPr>
        <w:t>(имена  и  фамилии  людей,</w:t>
      </w:r>
      <w:r>
        <w:rPr>
          <w:rFonts w:ascii="Times New Roman" w:hAnsi="Times New Roman" w:cs="Times New Roman"/>
          <w:b/>
          <w:bCs/>
          <w:sz w:val="28"/>
          <w:szCs w:val="28"/>
        </w:rPr>
        <w:t xml:space="preserve">  </w:t>
      </w:r>
      <w:r>
        <w:rPr>
          <w:rFonts w:ascii="Times New Roman" w:hAnsi="Times New Roman" w:cs="Times New Roman"/>
          <w:sz w:val="28"/>
          <w:szCs w:val="28"/>
        </w:rPr>
        <w:t>клички  животных,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названия городов, сел, улиц, площадей).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Правописание</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Правописание   сочетаний   шипящих   с   гласными.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sz w:val="28"/>
          <w:szCs w:val="28"/>
        </w:rPr>
        <w:t>Родственные слова</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Подбор гнёзд родственных слов.</w:t>
      </w:r>
      <w:r>
        <w:rPr>
          <w:rFonts w:ascii="Times New Roman" w:hAnsi="Times New Roman" w:cs="Times New Roman"/>
          <w:b/>
          <w:bCs/>
          <w:sz w:val="28"/>
          <w:szCs w:val="28"/>
        </w:rPr>
        <w:t xml:space="preserve"> </w:t>
      </w:r>
      <w:r>
        <w:rPr>
          <w:rFonts w:ascii="Times New Roman" w:hAnsi="Times New Roman" w:cs="Times New Roman"/>
          <w:sz w:val="28"/>
          <w:szCs w:val="28"/>
        </w:rPr>
        <w:t>Общая часть</w:t>
      </w:r>
      <w:r>
        <w:rPr>
          <w:rFonts w:ascii="Times New Roman" w:hAnsi="Times New Roman" w:cs="Times New Roman"/>
          <w:b/>
          <w:bCs/>
          <w:sz w:val="28"/>
          <w:szCs w:val="28"/>
        </w:rPr>
        <w:t xml:space="preserve"> </w:t>
      </w:r>
      <w:r>
        <w:rPr>
          <w:rFonts w:ascii="Times New Roman" w:hAnsi="Times New Roman" w:cs="Times New Roman"/>
          <w:sz w:val="28"/>
          <w:szCs w:val="28"/>
        </w:rPr>
        <w:t>родственных слов.</w:t>
      </w:r>
      <w:r>
        <w:rPr>
          <w:rFonts w:ascii="Times New Roman" w:hAnsi="Times New Roman" w:cs="Times New Roman"/>
          <w:sz w:val="28"/>
          <w:szCs w:val="28"/>
        </w:rPr>
        <w:t xml:space="preserve"> Проверяемые безударные гласные в корне слова, подбор проверочных слов. Слова с непроверяемыми орфограммами в корне.</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Предложение. </w:t>
      </w:r>
      <w:r>
        <w:rPr>
          <w:rFonts w:ascii="Times New Roman" w:hAnsi="Times New Roman" w:cs="Times New Roman"/>
          <w:sz w:val="28"/>
          <w:szCs w:val="28"/>
        </w:rPr>
        <w:t>Смысловая законченность предложения.</w:t>
      </w:r>
      <w:r>
        <w:rPr>
          <w:rFonts w:ascii="Times New Roman" w:hAnsi="Times New Roman" w:cs="Times New Roman"/>
          <w:b/>
          <w:bCs/>
          <w:sz w:val="28"/>
          <w:szCs w:val="28"/>
        </w:rPr>
        <w:t xml:space="preserve"> </w:t>
      </w:r>
      <w:r>
        <w:rPr>
          <w:rFonts w:ascii="Times New Roman" w:hAnsi="Times New Roman" w:cs="Times New Roman"/>
          <w:sz w:val="28"/>
          <w:szCs w:val="28"/>
        </w:rPr>
        <w:t>Признаки</w:t>
      </w:r>
      <w:r>
        <w:rPr>
          <w:rFonts w:ascii="Times New Roman" w:hAnsi="Times New Roman" w:cs="Times New Roman"/>
          <w:b/>
          <w:bCs/>
          <w:sz w:val="28"/>
          <w:szCs w:val="28"/>
        </w:rPr>
        <w:t xml:space="preserve"> </w:t>
      </w:r>
      <w:r>
        <w:rPr>
          <w:rFonts w:ascii="Times New Roman" w:hAnsi="Times New Roman" w:cs="Times New Roman"/>
          <w:sz w:val="28"/>
          <w:szCs w:val="28"/>
        </w:rPr>
        <w:t>предложения. Главные и второстепенные члены предложений. Оформление предложения</w:t>
      </w:r>
      <w:r>
        <w:rPr>
          <w:rFonts w:ascii="Times New Roman" w:hAnsi="Times New Roman" w:cs="Times New Roman"/>
          <w:sz w:val="28"/>
          <w:szCs w:val="28"/>
        </w:rPr>
        <w:t xml:space="preserve"> в устной и письменной речи. Повествовательные,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w:t>
      </w:r>
      <w:r>
        <w:rPr>
          <w:rFonts w:ascii="Times New Roman" w:hAnsi="Times New Roman" w:cs="Times New Roman"/>
          <w:sz w:val="28"/>
          <w:szCs w:val="28"/>
        </w:rPr>
        <w:t>метную картинку или вопросы. Работа с деформированными предложениями. Работа с диалогами.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Развитие речи. </w:t>
      </w:r>
      <w:r>
        <w:rPr>
          <w:rFonts w:ascii="Times New Roman" w:hAnsi="Times New Roman" w:cs="Times New Roman"/>
          <w:sz w:val="28"/>
          <w:szCs w:val="28"/>
        </w:rPr>
        <w:t>Составление подписей к картинкам.</w:t>
      </w:r>
      <w:r>
        <w:rPr>
          <w:rFonts w:ascii="Times New Roman" w:hAnsi="Times New Roman" w:cs="Times New Roman"/>
          <w:b/>
          <w:bCs/>
          <w:sz w:val="28"/>
          <w:szCs w:val="28"/>
        </w:rPr>
        <w:t xml:space="preserve"> </w:t>
      </w:r>
      <w:r>
        <w:rPr>
          <w:rFonts w:ascii="Times New Roman" w:hAnsi="Times New Roman" w:cs="Times New Roman"/>
          <w:sz w:val="28"/>
          <w:szCs w:val="28"/>
        </w:rPr>
        <w:t>Выбор заголовка к</w:t>
      </w:r>
      <w:r>
        <w:rPr>
          <w:rFonts w:ascii="Times New Roman" w:hAnsi="Times New Roman" w:cs="Times New Roman"/>
          <w:b/>
          <w:bCs/>
          <w:sz w:val="28"/>
          <w:szCs w:val="28"/>
        </w:rPr>
        <w:t xml:space="preserve"> </w:t>
      </w:r>
      <w:r>
        <w:rPr>
          <w:rFonts w:ascii="Times New Roman" w:hAnsi="Times New Roman" w:cs="Times New Roman"/>
          <w:sz w:val="28"/>
          <w:szCs w:val="28"/>
        </w:rPr>
        <w:t>из нескольких предложенных. Различение текста и «не текста». Работа с деформированным текстом.</w:t>
      </w:r>
      <w:r>
        <w:rPr>
          <w:rFonts w:ascii="Times New Roman" w:hAnsi="Times New Roman" w:cs="Times New Roman"/>
          <w:sz w:val="28"/>
          <w:szCs w:val="28"/>
        </w:rPr>
        <w:t xml:space="preserve">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000000" w:rsidRDefault="00FF6561">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sz w:val="28"/>
          <w:szCs w:val="28"/>
        </w:rPr>
        <w:t>Чтение и развитие речи</w:t>
      </w:r>
    </w:p>
    <w:p w:rsidR="00000000" w:rsidRDefault="00FF6561">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Содержание чтения (круг чтени</w:t>
      </w:r>
      <w:r>
        <w:rPr>
          <w:rFonts w:ascii="Times New Roman" w:hAnsi="Times New Roman" w:cs="Times New Roman"/>
          <w:b/>
          <w:bCs/>
          <w:sz w:val="28"/>
          <w:szCs w:val="28"/>
        </w:rPr>
        <w:t>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Произведения устного народного</w:t>
      </w:r>
      <w:r>
        <w:rPr>
          <w:rFonts w:ascii="Times New Roman" w:hAnsi="Times New Roman" w:cs="Times New Roman"/>
          <w:b/>
          <w:bCs/>
          <w:sz w:val="28"/>
          <w:szCs w:val="28"/>
        </w:rPr>
        <w:t xml:space="preserve"> </w:t>
      </w:r>
      <w:r>
        <w:rPr>
          <w:rFonts w:ascii="Times New Roman" w:hAnsi="Times New Roman" w:cs="Times New Roman"/>
          <w:sz w:val="28"/>
          <w:szCs w:val="28"/>
        </w:rPr>
        <w:t>творчества (пословица, скороговорка, загадка, потешка, закличка, песня,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сказка, былина). Небольшие рассказы и стихотворения русских и зарубежных писателей о природе родного края, о жизни детей и взрослых, о труде, о</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7"/>
          <w:szCs w:val="27"/>
        </w:rPr>
        <w:t>нар</w:t>
      </w:r>
      <w:r>
        <w:rPr>
          <w:rFonts w:ascii="Times New Roman" w:hAnsi="Times New Roman" w:cs="Times New Roman"/>
          <w:sz w:val="27"/>
          <w:szCs w:val="27"/>
        </w:rPr>
        <w:t>одных праздниках, о нравственных и этических нормах поведения. Статьи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98" w:name="page197"/>
      <w:bookmarkEnd w:id="98"/>
      <w:r>
        <w:rPr>
          <w:rFonts w:ascii="Times New Roman" w:hAnsi="Times New Roman" w:cs="Times New Roman"/>
          <w:sz w:val="28"/>
          <w:szCs w:val="28"/>
        </w:rPr>
        <w:t>занимательного характера об интересном и необычном в окружающем мире,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 культуре поведения, об искусстве, историческом прошлом и пр.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Примерная тематика произведений</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произведения о Родине,</w:t>
      </w:r>
      <w:r>
        <w:rPr>
          <w:rFonts w:ascii="Times New Roman" w:hAnsi="Times New Roman" w:cs="Times New Roman"/>
          <w:b/>
          <w:bCs/>
          <w:sz w:val="28"/>
          <w:szCs w:val="28"/>
        </w:rPr>
        <w:t xml:space="preserve"> </w:t>
      </w:r>
      <w:r>
        <w:rPr>
          <w:rFonts w:ascii="Times New Roman" w:hAnsi="Times New Roman" w:cs="Times New Roman"/>
          <w:sz w:val="28"/>
          <w:szCs w:val="28"/>
        </w:rPr>
        <w:t>родной</w:t>
      </w:r>
      <w:r>
        <w:rPr>
          <w:rFonts w:ascii="Times New Roman" w:hAnsi="Times New Roman" w:cs="Times New Roman"/>
          <w:b/>
          <w:bCs/>
          <w:sz w:val="28"/>
          <w:szCs w:val="28"/>
        </w:rPr>
        <w:t xml:space="preserve"> </w:t>
      </w:r>
      <w:r>
        <w:rPr>
          <w:rFonts w:ascii="Times New Roman" w:hAnsi="Times New Roman" w:cs="Times New Roman"/>
          <w:sz w:val="28"/>
          <w:szCs w:val="28"/>
        </w:rPr>
        <w:t>природе, об отношении человека к природе, к животным, труду, друг другу; 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жизни детей, их дружбе и товариществе; произведении о добре и зле.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Жанровое  разнообразие</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сказки,</w:t>
      </w:r>
      <w:r>
        <w:rPr>
          <w:rFonts w:ascii="Times New Roman" w:hAnsi="Times New Roman" w:cs="Times New Roman"/>
          <w:b/>
          <w:bCs/>
          <w:sz w:val="28"/>
          <w:szCs w:val="28"/>
        </w:rPr>
        <w:t xml:space="preserve">  </w:t>
      </w:r>
      <w:r>
        <w:rPr>
          <w:rFonts w:ascii="Times New Roman" w:hAnsi="Times New Roman" w:cs="Times New Roman"/>
          <w:sz w:val="28"/>
          <w:szCs w:val="28"/>
        </w:rPr>
        <w:t>рассказы,</w:t>
      </w:r>
      <w:r>
        <w:rPr>
          <w:rFonts w:ascii="Times New Roman" w:hAnsi="Times New Roman" w:cs="Times New Roman"/>
          <w:b/>
          <w:bCs/>
          <w:sz w:val="28"/>
          <w:szCs w:val="28"/>
        </w:rPr>
        <w:t xml:space="preserve">  </w:t>
      </w:r>
      <w:r>
        <w:rPr>
          <w:rFonts w:ascii="Times New Roman" w:hAnsi="Times New Roman" w:cs="Times New Roman"/>
          <w:sz w:val="28"/>
          <w:szCs w:val="28"/>
        </w:rPr>
        <w:t>стих</w:t>
      </w:r>
      <w:r>
        <w:rPr>
          <w:rFonts w:ascii="Times New Roman" w:hAnsi="Times New Roman" w:cs="Times New Roman"/>
          <w:sz w:val="28"/>
          <w:szCs w:val="28"/>
        </w:rPr>
        <w:t>отворения,</w:t>
      </w:r>
      <w:r>
        <w:rPr>
          <w:rFonts w:ascii="Times New Roman" w:hAnsi="Times New Roman" w:cs="Times New Roman"/>
          <w:b/>
          <w:bCs/>
          <w:sz w:val="28"/>
          <w:szCs w:val="28"/>
        </w:rPr>
        <w:t xml:space="preserve">  </w:t>
      </w:r>
      <w:r>
        <w:rPr>
          <w:rFonts w:ascii="Times New Roman" w:hAnsi="Times New Roman" w:cs="Times New Roman"/>
          <w:sz w:val="28"/>
          <w:szCs w:val="28"/>
        </w:rPr>
        <w:t>басни,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пословицы, поговорки, загадки, считалки, потешки.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Навык чтения: </w:t>
      </w:r>
      <w:r>
        <w:rPr>
          <w:rFonts w:ascii="Times New Roman" w:hAnsi="Times New Roman" w:cs="Times New Roman"/>
          <w:sz w:val="28"/>
          <w:szCs w:val="28"/>
        </w:rPr>
        <w:t>осознанное,</w:t>
      </w:r>
      <w:r>
        <w:rPr>
          <w:rFonts w:ascii="Times New Roman" w:hAnsi="Times New Roman" w:cs="Times New Roman"/>
          <w:b/>
          <w:bCs/>
          <w:sz w:val="28"/>
          <w:szCs w:val="28"/>
        </w:rPr>
        <w:t xml:space="preserve"> </w:t>
      </w:r>
      <w:r>
        <w:rPr>
          <w:rFonts w:ascii="Times New Roman" w:hAnsi="Times New Roman" w:cs="Times New Roman"/>
          <w:sz w:val="28"/>
          <w:szCs w:val="28"/>
        </w:rPr>
        <w:t>правильное плавное чтение с переходом</w:t>
      </w:r>
      <w:r>
        <w:rPr>
          <w:rFonts w:ascii="Times New Roman" w:hAnsi="Times New Roman" w:cs="Times New Roman"/>
          <w:b/>
          <w:bCs/>
          <w:sz w:val="28"/>
          <w:szCs w:val="28"/>
        </w:rPr>
        <w:t xml:space="preserve"> </w:t>
      </w:r>
      <w:r>
        <w:rPr>
          <w:rFonts w:ascii="Times New Roman" w:hAnsi="Times New Roman" w:cs="Times New Roman"/>
          <w:sz w:val="28"/>
          <w:szCs w:val="28"/>
        </w:rPr>
        <w:t>на чтение целыми словами вслух и «про себя». Формирование умения самоконтроля и самооценки.</w:t>
      </w:r>
      <w:r>
        <w:rPr>
          <w:rFonts w:ascii="Times New Roman" w:hAnsi="Times New Roman" w:cs="Times New Roman"/>
          <w:sz w:val="28"/>
          <w:szCs w:val="28"/>
        </w:rPr>
        <w:t xml:space="preserve"> Формирование навыков выразительного чтения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(соблюдение пауз на знаках препинания, выбор соответствующего тона голоса, чтение по ролям и драматизация разобранных диалогов).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Работа с текстом. </w:t>
      </w:r>
      <w:r>
        <w:rPr>
          <w:rFonts w:ascii="Times New Roman" w:hAnsi="Times New Roman" w:cs="Times New Roman"/>
          <w:sz w:val="28"/>
          <w:szCs w:val="28"/>
        </w:rPr>
        <w:t>Понимание слов и выражений,</w:t>
      </w:r>
      <w:r>
        <w:rPr>
          <w:rFonts w:ascii="Times New Roman" w:hAnsi="Times New Roman" w:cs="Times New Roman"/>
          <w:b/>
          <w:bCs/>
          <w:sz w:val="28"/>
          <w:szCs w:val="28"/>
        </w:rPr>
        <w:t xml:space="preserve"> </w:t>
      </w:r>
      <w:r>
        <w:rPr>
          <w:rFonts w:ascii="Times New Roman" w:hAnsi="Times New Roman" w:cs="Times New Roman"/>
          <w:sz w:val="28"/>
          <w:szCs w:val="28"/>
        </w:rPr>
        <w:t>употребляемых в</w:t>
      </w:r>
      <w:r>
        <w:rPr>
          <w:rFonts w:ascii="Times New Roman" w:hAnsi="Times New Roman" w:cs="Times New Roman"/>
          <w:b/>
          <w:bCs/>
          <w:sz w:val="28"/>
          <w:szCs w:val="28"/>
        </w:rPr>
        <w:t xml:space="preserve"> </w:t>
      </w:r>
      <w:r>
        <w:rPr>
          <w:rFonts w:ascii="Times New Roman" w:hAnsi="Times New Roman" w:cs="Times New Roman"/>
          <w:sz w:val="28"/>
          <w:szCs w:val="28"/>
        </w:rPr>
        <w:t xml:space="preserve">тексте. Различение </w:t>
      </w:r>
      <w:r>
        <w:rPr>
          <w:rFonts w:ascii="Times New Roman" w:hAnsi="Times New Roman" w:cs="Times New Roman"/>
          <w:sz w:val="28"/>
          <w:szCs w:val="28"/>
        </w:rPr>
        <w:t>простейших случаев многозначности и сравнений.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w:t>
      </w:r>
      <w:r>
        <w:rPr>
          <w:rFonts w:ascii="Times New Roman" w:hAnsi="Times New Roman" w:cs="Times New Roman"/>
          <w:sz w:val="28"/>
          <w:szCs w:val="28"/>
        </w:rPr>
        <w:t xml:space="preserve"> Пересказ текста или части текста по плану и опорным словам.</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sz w:val="28"/>
          <w:szCs w:val="28"/>
        </w:rPr>
        <w:t>Внеклассное чтение</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Чтение детских книг русских и зарубежных</w:t>
      </w:r>
      <w:r>
        <w:rPr>
          <w:rFonts w:ascii="Times New Roman" w:hAnsi="Times New Roman" w:cs="Times New Roman"/>
          <w:b/>
          <w:bCs/>
          <w:sz w:val="28"/>
          <w:szCs w:val="28"/>
        </w:rPr>
        <w:t xml:space="preserve"> </w:t>
      </w:r>
      <w:r>
        <w:rPr>
          <w:rFonts w:ascii="Times New Roman" w:hAnsi="Times New Roman" w:cs="Times New Roman"/>
          <w:sz w:val="28"/>
          <w:szCs w:val="28"/>
        </w:rPr>
        <w:t>писателей. Знание заглавия и автора произведения. Ориентировка в книге по оглавлению. Ответы на вопросы о прочитанном, пересказ.</w:t>
      </w:r>
      <w:r>
        <w:rPr>
          <w:rFonts w:ascii="Times New Roman" w:hAnsi="Times New Roman" w:cs="Times New Roman"/>
          <w:sz w:val="28"/>
          <w:szCs w:val="28"/>
        </w:rPr>
        <w:t xml:space="preserve"> Отчет о прочитанной книге.</w:t>
      </w:r>
    </w:p>
    <w:p w:rsidR="00000000" w:rsidRDefault="00FF6561">
      <w:pPr>
        <w:pStyle w:val="a0"/>
        <w:widowControl w:val="0"/>
        <w:autoSpaceDE w:val="0"/>
        <w:autoSpaceDN w:val="0"/>
        <w:adjustRightInd w:val="0"/>
        <w:spacing w:after="0" w:line="15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820"/>
        <w:rPr>
          <w:rFonts w:ascii="Times New Roman" w:hAnsi="Times New Roman" w:cs="Times New Roman"/>
          <w:sz w:val="24"/>
          <w:szCs w:val="24"/>
        </w:rPr>
      </w:pPr>
      <w:r>
        <w:rPr>
          <w:rFonts w:ascii="Times New Roman" w:hAnsi="Times New Roman" w:cs="Times New Roman"/>
          <w:b/>
          <w:bCs/>
          <w:sz w:val="28"/>
          <w:szCs w:val="28"/>
        </w:rPr>
        <w:t>Речевая практика</w:t>
      </w:r>
    </w:p>
    <w:p w:rsidR="00000000" w:rsidRDefault="00FF6561">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Аудирование и понимание речи. </w:t>
      </w:r>
      <w:r>
        <w:rPr>
          <w:rFonts w:ascii="Times New Roman" w:hAnsi="Times New Roman" w:cs="Times New Roman"/>
          <w:sz w:val="28"/>
          <w:szCs w:val="28"/>
        </w:rPr>
        <w:t>Выполнение простых и составных</w:t>
      </w:r>
      <w:r>
        <w:rPr>
          <w:rFonts w:ascii="Times New Roman" w:hAnsi="Times New Roman" w:cs="Times New Roman"/>
          <w:b/>
          <w:bCs/>
          <w:sz w:val="28"/>
          <w:szCs w:val="28"/>
        </w:rPr>
        <w:t xml:space="preserve"> </w:t>
      </w:r>
      <w:r>
        <w:rPr>
          <w:rFonts w:ascii="Times New Roman" w:hAnsi="Times New Roman" w:cs="Times New Roman"/>
          <w:sz w:val="28"/>
          <w:szCs w:val="28"/>
        </w:rPr>
        <w:t>устных инструкций учителя, словесный отчет о выполненных действиях.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Прослушивание и выполнение инструкций, записанных на аудионосители.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Чтение и в</w:t>
      </w:r>
      <w:r>
        <w:rPr>
          <w:rFonts w:ascii="Times New Roman" w:hAnsi="Times New Roman" w:cs="Times New Roman"/>
          <w:sz w:val="28"/>
          <w:szCs w:val="28"/>
        </w:rPr>
        <w:t>ыполнение словесных инструкций, предъявленных в письменном виде.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Соотнесение речи и изображения (выбор картинки, соответствующей слову, предложению).</w:t>
      </w: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Calibri" w:hAnsi="Calibri" w:cs="Calibri"/>
          <w:color w:val="00000A"/>
          <w:sz w:val="24"/>
          <w:szCs w:val="24"/>
        </w:rPr>
        <w:t>99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99" w:name="page199"/>
      <w:bookmarkEnd w:id="99"/>
      <w:r>
        <w:rPr>
          <w:rFonts w:ascii="Times New Roman" w:hAnsi="Times New Roman" w:cs="Times New Roman"/>
          <w:sz w:val="28"/>
          <w:szCs w:val="28"/>
        </w:rPr>
        <w:t>Повторение и воспроизведение по подобию,</w:t>
      </w:r>
      <w:r>
        <w:rPr>
          <w:rFonts w:ascii="Times New Roman" w:hAnsi="Times New Roman" w:cs="Times New Roman"/>
          <w:sz w:val="28"/>
          <w:szCs w:val="28"/>
        </w:rPr>
        <w:t xml:space="preserve"> по памяти отдельных слогов, слов, предложений.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Слушание небольших литературных произведений в изложении педагога и с аудио-носителей. Ответы на вопросы по прослушанному тексту,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пересказ.</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Дикция и выразительность речи. </w:t>
      </w:r>
      <w:r>
        <w:rPr>
          <w:rFonts w:ascii="Times New Roman" w:hAnsi="Times New Roman" w:cs="Times New Roman"/>
          <w:color w:val="00000A"/>
          <w:sz w:val="28"/>
          <w:szCs w:val="28"/>
        </w:rPr>
        <w:t>Развитие артикуляционной</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моторики.</w:t>
      </w:r>
      <w:r>
        <w:rPr>
          <w:rFonts w:ascii="Times New Roman" w:hAnsi="Times New Roman" w:cs="Times New Roman"/>
          <w:color w:val="00000A"/>
          <w:sz w:val="28"/>
          <w:szCs w:val="28"/>
        </w:rPr>
        <w:t xml:space="preserve"> Формирование правильного речевого дыхания. Практическое использование силы голоса, тона, темпа речи в речевых ситуациях.</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Использование мимики и жестов в общении.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Общение  и  его  значение  в  жизни.  </w:t>
      </w:r>
      <w:r>
        <w:rPr>
          <w:rFonts w:ascii="Times New Roman" w:hAnsi="Times New Roman" w:cs="Times New Roman"/>
          <w:color w:val="00000A"/>
          <w:sz w:val="28"/>
          <w:szCs w:val="28"/>
        </w:rPr>
        <w:t>Речевое  и  неречевое  общение.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Правила речевого общения. Письменное общение (афиши, реклама, письма,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открытки и др.). Условные знаки в общении людей.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Общение на расстоянии. Кино, телевидение, радио».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Виртуальное общение. Общение в социальных сетях.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Влияние речи на мысли, чувства, по</w:t>
      </w:r>
      <w:r>
        <w:rPr>
          <w:rFonts w:ascii="Times New Roman" w:hAnsi="Times New Roman" w:cs="Times New Roman"/>
          <w:color w:val="00000A"/>
          <w:sz w:val="28"/>
          <w:szCs w:val="28"/>
        </w:rPr>
        <w:t>ступки людей.</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Организация речевого общения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Базовые формулы речевого общения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Обращение, привлечение внимания. «Ты» и «Вы», обращение по имени и отчеству, по фамилии, обращение к знакомым взрослым и ровесникам.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105" style="position:absolute;z-index:-251577344;mso-position-horizontal-relative:text;mso-position-vertical-relative:text" from="35.5pt,-30.1pt" to="252.6pt,-30.1pt" o:allowincell="f" strokeweight=".72pt"/>
        </w:pict>
      </w: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Грубое обращение, нежелательное обращение </w:t>
      </w:r>
      <w:r>
        <w:rPr>
          <w:rFonts w:ascii="Times New Roman" w:hAnsi="Times New Roman" w:cs="Times New Roman"/>
          <w:sz w:val="28"/>
          <w:szCs w:val="28"/>
        </w:rPr>
        <w:t>(по фамилии). Ласковые обращения. Грубые и негрубые обращения. Бытовые (неофициальные)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обращения к сверстникам, в семье. Именные, бытовые, ласковые обращения.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Функциональные  обращения  (к  продавцу,  к  сотруднику  полиции  и  др.).</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6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Специфика</w:t>
      </w:r>
      <w:r>
        <w:rPr>
          <w:rFonts w:ascii="Times New Roman" w:hAnsi="Times New Roman" w:cs="Times New Roman"/>
          <w:sz w:val="24"/>
          <w:szCs w:val="24"/>
        </w:rPr>
        <w:tab/>
      </w:r>
      <w:r>
        <w:rPr>
          <w:rFonts w:ascii="Times New Roman" w:hAnsi="Times New Roman" w:cs="Times New Roman"/>
          <w:sz w:val="28"/>
          <w:szCs w:val="28"/>
        </w:rPr>
        <w:t>половозрастных   обращений   (дедушка,   бабушка,   тетенька,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девушка, мужчина и др.). Вступление в речевой контакт с незнакомым человеком без обращения («Скажите, пожалуйста…»). Обращение в письме,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поздравительной открытке.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Знакомство, представление,</w:t>
      </w:r>
      <w:r>
        <w:rPr>
          <w:rFonts w:ascii="Times New Roman" w:hAnsi="Times New Roman" w:cs="Times New Roman"/>
          <w:sz w:val="28"/>
          <w:szCs w:val="28"/>
        </w:rPr>
        <w:t xml:space="preserve"> приветствие. Формулы «Давай познакомимся», «Меня зовут …», «Меня зовут …, а тебя?». Формулы «Это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06" style="position:absolute;z-index:-251576320;mso-position-horizontal-relative:text;mso-position-vertical-relative:text" from="35.5pt,-29.8pt" to="321.85pt,-29.8pt" o:allowincell="f" strokeweight=".25397mm"/>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00" w:name="page201"/>
      <w:bookmarkEnd w:id="100"/>
      <w:r>
        <w:rPr>
          <w:rFonts w:ascii="Times New Roman" w:hAnsi="Times New Roman" w:cs="Times New Roman"/>
          <w:sz w:val="28"/>
          <w:szCs w:val="28"/>
        </w:rPr>
        <w:t>…», «Познакомься пожалуйста, это …». Ответные реплики на приглашение познакомиться («Очень приятно!», «</w:t>
      </w:r>
      <w:r>
        <w:rPr>
          <w:rFonts w:ascii="Times New Roman" w:hAnsi="Times New Roman" w:cs="Times New Roman"/>
          <w:sz w:val="28"/>
          <w:szCs w:val="28"/>
        </w:rPr>
        <w:t>Рад познакомиться!»).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r>
        <w:rPr>
          <w:noProof/>
        </w:rPr>
        <w:pict>
          <v:line id="_x0000_s1107" style="position:absolute;z-index:-251575296;mso-position-horizontal-relative:text;mso-position-vertical-relative:text" from="35.5pt,-55.65pt" to="219.45pt,-55.65pt" o:allowincell="f" strokeweight=".25397mm"/>
        </w:pict>
      </w: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Развертывание формул с помощью обращения по имени</w:t>
      </w:r>
      <w:r>
        <w:rPr>
          <w:rFonts w:ascii="Times New Roman" w:hAnsi="Times New Roman" w:cs="Times New Roman"/>
          <w:sz w:val="28"/>
          <w:szCs w:val="28"/>
        </w:rPr>
        <w:t xml:space="preserve"> и отчеству. Жесты приветствия и прощания. Этикетные правила приветствия: замедлить шаг или остановиться, посмотреть в глаза человеку.</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Формулы «Доброе утро», «Добрый день», «Добрый вечер», «Спокойной ночи». Неофициальные разговорные формулы «привет», «сал</w:t>
      </w:r>
      <w:r>
        <w:rPr>
          <w:rFonts w:ascii="Times New Roman" w:hAnsi="Times New Roman" w:cs="Times New Roman"/>
          <w:sz w:val="28"/>
          <w:szCs w:val="28"/>
        </w:rPr>
        <w:t>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Форму</w:t>
      </w:r>
      <w:r>
        <w:rPr>
          <w:rFonts w:ascii="Times New Roman" w:hAnsi="Times New Roman" w:cs="Times New Roman"/>
          <w:sz w:val="28"/>
          <w:szCs w:val="28"/>
        </w:rPr>
        <w:t>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u w:val="single"/>
        </w:rPr>
        <w:t>Приглашение,</w:t>
      </w:r>
      <w:r>
        <w:rPr>
          <w:rFonts w:ascii="Times New Roman" w:hAnsi="Times New Roman" w:cs="Times New Roman"/>
          <w:sz w:val="28"/>
          <w:szCs w:val="28"/>
        </w:rPr>
        <w:t xml:space="preserve"> </w:t>
      </w:r>
      <w:r>
        <w:rPr>
          <w:rFonts w:ascii="Times New Roman" w:hAnsi="Times New Roman" w:cs="Times New Roman"/>
          <w:sz w:val="28"/>
          <w:szCs w:val="28"/>
          <w:u w:val="single"/>
        </w:rPr>
        <w:t>предложение.</w:t>
      </w:r>
      <w:r>
        <w:rPr>
          <w:rFonts w:ascii="Times New Roman" w:hAnsi="Times New Roman" w:cs="Times New Roman"/>
          <w:sz w:val="28"/>
          <w:szCs w:val="28"/>
        </w:rPr>
        <w:t xml:space="preserve"> Приглашение домой. Правила поведения в гостях.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u w:val="single"/>
        </w:rPr>
        <w:t>Поздравление,</w:t>
      </w:r>
      <w:r>
        <w:rPr>
          <w:rFonts w:ascii="Times New Roman" w:hAnsi="Times New Roman" w:cs="Times New Roman"/>
          <w:sz w:val="28"/>
          <w:szCs w:val="28"/>
        </w:rPr>
        <w:t xml:space="preserve"> </w:t>
      </w:r>
      <w:r>
        <w:rPr>
          <w:rFonts w:ascii="Times New Roman" w:hAnsi="Times New Roman" w:cs="Times New Roman"/>
          <w:sz w:val="28"/>
          <w:szCs w:val="28"/>
          <w:u w:val="single"/>
        </w:rPr>
        <w:t>пожелание.</w:t>
      </w:r>
      <w:r>
        <w:rPr>
          <w:rFonts w:ascii="Times New Roman" w:hAnsi="Times New Roman" w:cs="Times New Roman"/>
          <w:sz w:val="28"/>
          <w:szCs w:val="28"/>
        </w:rPr>
        <w:t xml:space="preserve"> Формулы «Поздравляю с …», «Поздравляю с праздником …» и их развертывание с помощью обращения по имени и отчеству.</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Пожелания близким и малознакомым людям, сверстникам и старшим.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Различия пожеланий в связи с разными праздниками.  Ф</w:t>
      </w:r>
      <w:r>
        <w:rPr>
          <w:rFonts w:ascii="Times New Roman" w:hAnsi="Times New Roman" w:cs="Times New Roman"/>
          <w:sz w:val="28"/>
          <w:szCs w:val="28"/>
        </w:rPr>
        <w:t>ормулы «Желаю тебе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«Желаю Вам …», «Я хочу пожелать …». Неречевые средства: улыбка,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взгляд, доброжелательность тона.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Поздравительные открытки.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Формулы, сопровождающие вручение подарка «Это Вам (тебе)», «Я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хочу подарить тебе …» и др.</w:t>
      </w:r>
      <w:r>
        <w:rPr>
          <w:rFonts w:ascii="Times New Roman" w:hAnsi="Times New Roman" w:cs="Times New Roman"/>
          <w:sz w:val="28"/>
          <w:szCs w:val="28"/>
        </w:rPr>
        <w:t xml:space="preserve"> Этикетные и эмоциональные реакции на поздравления и подарки.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01" w:name="page203"/>
      <w:bookmarkEnd w:id="101"/>
      <w:r>
        <w:rPr>
          <w:rFonts w:ascii="Times New Roman" w:hAnsi="Times New Roman" w:cs="Times New Roman"/>
          <w:sz w:val="28"/>
          <w:szCs w:val="28"/>
          <w:u w:val="single"/>
        </w:rPr>
        <w:t>Одобрение,</w:t>
      </w:r>
      <w:r>
        <w:rPr>
          <w:rFonts w:ascii="Times New Roman" w:hAnsi="Times New Roman" w:cs="Times New Roman"/>
          <w:sz w:val="28"/>
          <w:szCs w:val="28"/>
        </w:rPr>
        <w:t xml:space="preserve"> </w:t>
      </w:r>
      <w:r>
        <w:rPr>
          <w:rFonts w:ascii="Times New Roman" w:hAnsi="Times New Roman" w:cs="Times New Roman"/>
          <w:sz w:val="28"/>
          <w:szCs w:val="28"/>
          <w:u w:val="single"/>
        </w:rPr>
        <w:t>комплимент</w:t>
      </w:r>
      <w:r>
        <w:rPr>
          <w:rFonts w:ascii="Times New Roman" w:hAnsi="Times New Roman" w:cs="Times New Roman"/>
          <w:sz w:val="28"/>
          <w:szCs w:val="28"/>
        </w:rPr>
        <w:t>. Формулы «Мне очень нравится твой …», «Как хорошо ты …», «Как красиво!» и др.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Телефонный разговор. Формулы обращения, привлечения </w:t>
      </w:r>
      <w:r>
        <w:rPr>
          <w:rFonts w:ascii="Times New Roman" w:hAnsi="Times New Roman" w:cs="Times New Roman"/>
          <w:sz w:val="28"/>
          <w:szCs w:val="28"/>
        </w:rPr>
        <w:t>внимания в телефонном разговоре. Значение сигналов телефонной связи (гудки,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r>
        <w:rPr>
          <w:noProof/>
        </w:rPr>
        <w:pict>
          <v:line id="_x0000_s1108" style="position:absolute;z-index:-251574272;mso-position-horizontal-relative:text;mso-position-vertical-relative:text" from="35.5pt,-29.8pt" to="172.3pt,-29.8pt" o:allowincell="f" strokeweight=".25397mm"/>
        </w:pict>
      </w: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обращения автоответчика сотовой связи). Выражение просьбы позвать к телефону («Позовите пожалуйста …», «Попросите пожалуйста…», «Можно попросить (позвать)…»).</w:t>
      </w:r>
      <w:r>
        <w:rPr>
          <w:rFonts w:ascii="Times New Roman" w:hAnsi="Times New Roman" w:cs="Times New Roman"/>
          <w:sz w:val="28"/>
          <w:szCs w:val="28"/>
        </w:rPr>
        <w:t xml:space="preserve"> Распространение этих формул с помощью приветствия. Ответные реплики адресата «алло», «да», «Я слушаю».</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u w:val="single"/>
        </w:rPr>
        <w:t>Просьба,</w:t>
      </w:r>
      <w:r>
        <w:rPr>
          <w:rFonts w:ascii="Times New Roman" w:hAnsi="Times New Roman" w:cs="Times New Roman"/>
          <w:sz w:val="28"/>
          <w:szCs w:val="28"/>
        </w:rPr>
        <w:t xml:space="preserve"> </w:t>
      </w:r>
      <w:r>
        <w:rPr>
          <w:rFonts w:ascii="Times New Roman" w:hAnsi="Times New Roman" w:cs="Times New Roman"/>
          <w:sz w:val="28"/>
          <w:szCs w:val="28"/>
          <w:u w:val="single"/>
        </w:rPr>
        <w:t>совет.</w:t>
      </w:r>
      <w:r>
        <w:rPr>
          <w:rFonts w:ascii="Times New Roman" w:hAnsi="Times New Roman" w:cs="Times New Roman"/>
          <w:sz w:val="28"/>
          <w:szCs w:val="28"/>
        </w:rPr>
        <w:t xml:space="preserve"> Обращение с просьбой к учителю, соседу по парте на уроке или на перемене. Обращение с просьбой к незнакомому человеку.</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Обращение с про</w:t>
      </w:r>
      <w:r>
        <w:rPr>
          <w:rFonts w:ascii="Times New Roman" w:hAnsi="Times New Roman" w:cs="Times New Roman"/>
          <w:sz w:val="28"/>
          <w:szCs w:val="28"/>
        </w:rPr>
        <w:t>сьбой к сверстнику, к близким людям.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8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Развертывание</w:t>
      </w:r>
      <w:r>
        <w:rPr>
          <w:rFonts w:ascii="Times New Roman" w:hAnsi="Times New Roman" w:cs="Times New Roman"/>
          <w:sz w:val="24"/>
          <w:szCs w:val="24"/>
        </w:rPr>
        <w:tab/>
      </w:r>
      <w:r>
        <w:rPr>
          <w:rFonts w:ascii="Times New Roman" w:hAnsi="Times New Roman" w:cs="Times New Roman"/>
          <w:sz w:val="28"/>
          <w:szCs w:val="28"/>
        </w:rPr>
        <w:t>просьбы   с   помощью   мотивировки.   Формулы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«Пожалуйста, …», «Можно …, пожалуйста!», «Разрешите….», «Можно мне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«Можно я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Мотивировка отказа. Формулы «Извините, но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u w:val="single"/>
        </w:rPr>
        <w:t>Благодарность.</w:t>
      </w:r>
      <w:r>
        <w:rPr>
          <w:rFonts w:ascii="Times New Roman" w:hAnsi="Times New Roman" w:cs="Times New Roman"/>
          <w:sz w:val="28"/>
          <w:szCs w:val="28"/>
        </w:rPr>
        <w:t xml:space="preserve"> Формулы </w:t>
      </w:r>
      <w:r>
        <w:rPr>
          <w:rFonts w:ascii="Times New Roman" w:hAnsi="Times New Roman" w:cs="Times New Roman"/>
          <w:sz w:val="28"/>
          <w:szCs w:val="28"/>
        </w:rPr>
        <w:t>«спасибо», «большое спасибо», «пожалуйста». Благодарность за поздравления и подарки («Спасибо … имя»), благодарность как ответная реакция на выполнение просьбы.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Мотивировка благодарности. Формулы «Очень приятно», «Я очень рада» 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др.  как  мотивировка  б</w:t>
      </w:r>
      <w:r>
        <w:rPr>
          <w:rFonts w:ascii="Times New Roman" w:hAnsi="Times New Roman" w:cs="Times New Roman"/>
          <w:sz w:val="28"/>
          <w:szCs w:val="28"/>
        </w:rPr>
        <w:t>лагодарности.  Ответные  реплики  на  поздравление,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пожелание («Спасибо за поздравление», «Я тоже поздравляю тебя (Вас)». «Спасибо, и тебя (Вас) поздравляю»).</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u w:val="single"/>
        </w:rPr>
        <w:t>Замечание,</w:t>
      </w:r>
      <w:r>
        <w:rPr>
          <w:rFonts w:ascii="Times New Roman" w:hAnsi="Times New Roman" w:cs="Times New Roman"/>
          <w:sz w:val="28"/>
          <w:szCs w:val="28"/>
        </w:rPr>
        <w:t xml:space="preserve"> </w:t>
      </w:r>
      <w:r>
        <w:rPr>
          <w:rFonts w:ascii="Times New Roman" w:hAnsi="Times New Roman" w:cs="Times New Roman"/>
          <w:sz w:val="28"/>
          <w:szCs w:val="28"/>
          <w:u w:val="single"/>
        </w:rPr>
        <w:t>извинение.</w:t>
      </w:r>
      <w:r>
        <w:rPr>
          <w:rFonts w:ascii="Times New Roman" w:hAnsi="Times New Roman" w:cs="Times New Roman"/>
          <w:sz w:val="28"/>
          <w:szCs w:val="28"/>
        </w:rPr>
        <w:t xml:space="preserve"> Формулы «извините пожалуйста» с обращением и без него. Правильная реакция</w:t>
      </w:r>
      <w:r>
        <w:rPr>
          <w:rFonts w:ascii="Times New Roman" w:hAnsi="Times New Roman" w:cs="Times New Roman"/>
          <w:sz w:val="28"/>
          <w:szCs w:val="28"/>
        </w:rPr>
        <w:t xml:space="preserve"> на замечания. Мотивировка извинения («Я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000000" w:rsidRDefault="00FF6561">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7"/>
          <w:szCs w:val="27"/>
          <w:u w:val="single"/>
        </w:rPr>
        <w:t>Сочувствие,</w:t>
      </w:r>
      <w:r>
        <w:rPr>
          <w:rFonts w:ascii="Times New Roman" w:hAnsi="Times New Roman" w:cs="Times New Roman"/>
          <w:sz w:val="27"/>
          <w:szCs w:val="27"/>
        </w:rPr>
        <w:t xml:space="preserve"> </w:t>
      </w:r>
      <w:r>
        <w:rPr>
          <w:rFonts w:ascii="Times New Roman" w:hAnsi="Times New Roman" w:cs="Times New Roman"/>
          <w:sz w:val="27"/>
          <w:szCs w:val="27"/>
          <w:u w:val="single"/>
        </w:rPr>
        <w:t>утешение.</w:t>
      </w:r>
      <w:r>
        <w:rPr>
          <w:rFonts w:ascii="Times New Roman" w:hAnsi="Times New Roman" w:cs="Times New Roman"/>
          <w:sz w:val="27"/>
          <w:szCs w:val="27"/>
        </w:rPr>
        <w:t xml:space="preserve"> Сочувствие заболевшему сверстнику,</w:t>
      </w:r>
      <w:r>
        <w:rPr>
          <w:rFonts w:ascii="Times New Roman" w:hAnsi="Times New Roman" w:cs="Times New Roman"/>
          <w:sz w:val="27"/>
          <w:szCs w:val="27"/>
        </w:rPr>
        <w:t xml:space="preserve"> взрослому.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Слова поддержки, утешения.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02" w:name="page205"/>
      <w:bookmarkEnd w:id="102"/>
      <w:r>
        <w:rPr>
          <w:rFonts w:ascii="Times New Roman" w:hAnsi="Times New Roman" w:cs="Times New Roman"/>
          <w:sz w:val="28"/>
          <w:szCs w:val="28"/>
          <w:u w:val="single"/>
        </w:rPr>
        <w:t>Одобрение,</w:t>
      </w:r>
      <w:r>
        <w:rPr>
          <w:rFonts w:ascii="Times New Roman" w:hAnsi="Times New Roman" w:cs="Times New Roman"/>
          <w:sz w:val="28"/>
          <w:szCs w:val="28"/>
        </w:rPr>
        <w:t xml:space="preserve">  </w:t>
      </w:r>
      <w:r>
        <w:rPr>
          <w:rFonts w:ascii="Times New Roman" w:hAnsi="Times New Roman" w:cs="Times New Roman"/>
          <w:sz w:val="28"/>
          <w:szCs w:val="28"/>
          <w:u w:val="single"/>
        </w:rPr>
        <w:t>комплимент.</w:t>
      </w:r>
      <w:r>
        <w:rPr>
          <w:rFonts w:ascii="Times New Roman" w:hAnsi="Times New Roman" w:cs="Times New Roman"/>
          <w:sz w:val="28"/>
          <w:szCs w:val="28"/>
        </w:rPr>
        <w:t xml:space="preserve">  Одобрение  как  реакция  на  поздравления,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подарки: «Молодец!», «Умница!», «Как красиво!»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Примерные темы речевых ситуаций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«Я – дома» (</w:t>
      </w:r>
      <w:r>
        <w:rPr>
          <w:rFonts w:ascii="Times New Roman" w:hAnsi="Times New Roman" w:cs="Times New Roman"/>
          <w:sz w:val="28"/>
          <w:szCs w:val="28"/>
        </w:rPr>
        <w:t>общение с близкими людьми, прием гостей)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«Я и мои товарищи» (игры и общение со сверстниками, общение в школе, в секции, в творческой студии)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«Я за порогом дома» (покупка, поездка в транспорте, обращение за помощью (в т.ч. в экстренной ситуации), поведени</w:t>
      </w:r>
      <w:r>
        <w:rPr>
          <w:rFonts w:ascii="Times New Roman" w:hAnsi="Times New Roman" w:cs="Times New Roman"/>
          <w:sz w:val="28"/>
          <w:szCs w:val="28"/>
        </w:rPr>
        <w:t>е в общественных местах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(кино, кафе и др.)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«Я в мире природы» (общение с животными, поведение в парке, в лесу)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w:t>
      </w:r>
      <w:r>
        <w:rPr>
          <w:rFonts w:ascii="Times New Roman" w:hAnsi="Times New Roman" w:cs="Times New Roman"/>
          <w:sz w:val="28"/>
          <w:szCs w:val="28"/>
        </w:rPr>
        <w:t xml:space="preserve">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Алгоритм работы над темой речевой си</w:t>
      </w:r>
      <w:r>
        <w:rPr>
          <w:rFonts w:ascii="Times New Roman" w:hAnsi="Times New Roman" w:cs="Times New Roman"/>
          <w:i/>
          <w:iCs/>
          <w:sz w:val="28"/>
          <w:szCs w:val="28"/>
        </w:rPr>
        <w:t>туации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Выявление и расширение представлений по теме речевой ситуации.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Актуализация, уточнение и расширение словарного запаса о теме ситуации.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предложений по теме ситуации, в т.ч. ответы на вопросы и формулирование вопросов учителю,</w:t>
      </w:r>
      <w:r>
        <w:rPr>
          <w:rFonts w:ascii="Times New Roman" w:hAnsi="Times New Roman" w:cs="Times New Roman"/>
          <w:sz w:val="28"/>
          <w:szCs w:val="28"/>
        </w:rPr>
        <w:t xml:space="preserve"> одноклассникам.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Конструирование диалогов, участие в диалогах по теме ситуации.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Выбор атрибутов к ролевой игре по теме речевой ситуации. Уточнение ролей, сюжета игры, его вариативности.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Моделирование речевой ситуации.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устного текста (</w:t>
      </w:r>
      <w:r>
        <w:rPr>
          <w:rFonts w:ascii="Times New Roman" w:hAnsi="Times New Roman" w:cs="Times New Roman"/>
          <w:sz w:val="28"/>
          <w:szCs w:val="28"/>
        </w:rPr>
        <w:t>диалогического или несложного монологического) по теме ситуации.</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000"/>
        <w:rPr>
          <w:rFonts w:ascii="Times New Roman" w:hAnsi="Times New Roman" w:cs="Times New Roman"/>
          <w:sz w:val="24"/>
          <w:szCs w:val="24"/>
        </w:rPr>
      </w:pPr>
      <w:r>
        <w:rPr>
          <w:rFonts w:ascii="Times New Roman" w:hAnsi="Times New Roman" w:cs="Times New Roman"/>
          <w:b/>
          <w:bCs/>
          <w:sz w:val="28"/>
          <w:szCs w:val="28"/>
        </w:rPr>
        <w:t>МАТЕМАТИКА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03" w:name="page207"/>
      <w:bookmarkEnd w:id="103"/>
      <w:r>
        <w:rPr>
          <w:rFonts w:ascii="Times New Roman" w:hAnsi="Times New Roman" w:cs="Times New Roman"/>
          <w:color w:val="00000A"/>
          <w:sz w:val="28"/>
          <w:szCs w:val="28"/>
        </w:rPr>
        <w:t>Математика является одним из важных общеобразовательных предметов в образовательных организациях,</w:t>
      </w:r>
      <w:r>
        <w:rPr>
          <w:rFonts w:ascii="Times New Roman" w:hAnsi="Times New Roman" w:cs="Times New Roman"/>
          <w:color w:val="00000A"/>
          <w:sz w:val="28"/>
          <w:szCs w:val="28"/>
        </w:rPr>
        <w:t xml:space="preserve"> осуществляющих обучение учащихся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w:t>
      </w:r>
      <w:r>
        <w:rPr>
          <w:rFonts w:ascii="Times New Roman" w:hAnsi="Times New Roman" w:cs="Times New Roman"/>
          <w:color w:val="00000A"/>
          <w:sz w:val="28"/>
          <w:szCs w:val="28"/>
        </w:rPr>
        <w:t>авыками.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Исходя из основной цели, </w:t>
      </w:r>
      <w:r>
        <w:rPr>
          <w:rFonts w:ascii="Times New Roman" w:hAnsi="Times New Roman" w:cs="Times New Roman"/>
          <w:color w:val="00000A"/>
          <w:sz w:val="28"/>
          <w:szCs w:val="28"/>
        </w:rPr>
        <w:t>задачами обучения математике являются:</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5" w:lineRule="auto"/>
        <w:ind w:firstLine="708"/>
        <w:jc w:val="both"/>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8"/>
          <w:szCs w:val="28"/>
        </w:rPr>
        <w:t xml:space="preserve">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w:t>
      </w:r>
      <w:r>
        <w:rPr>
          <w:rFonts w:ascii="Times New Roman" w:hAnsi="Times New Roman" w:cs="Times New Roman"/>
          <w:sz w:val="28"/>
          <w:szCs w:val="28"/>
        </w:rPr>
        <w:t>, учебно-</w:t>
      </w:r>
    </w:p>
    <w:p w:rsidR="00000000" w:rsidRDefault="00FF6561">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практических, житейских и профессиональных задач и развитие способности их использования при решении соответствующих возрасту задач;</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numPr>
          <w:ilvl w:val="0"/>
          <w:numId w:val="23"/>
        </w:numPr>
        <w:tabs>
          <w:tab w:val="clear" w:pos="720"/>
          <w:tab w:val="num" w:pos="1020"/>
        </w:tabs>
        <w:overflowPunct w:val="0"/>
        <w:autoSpaceDE w:val="0"/>
        <w:autoSpaceDN w:val="0"/>
        <w:adjustRightInd w:val="0"/>
        <w:spacing w:after="0" w:line="336" w:lineRule="auto"/>
        <w:ind w:left="0" w:firstLine="710"/>
        <w:jc w:val="both"/>
        <w:rPr>
          <w:rFonts w:ascii="Symbol" w:hAnsi="Symbol" w:cs="Symbol"/>
          <w:sz w:val="28"/>
          <w:szCs w:val="28"/>
        </w:rPr>
      </w:pPr>
      <w:r>
        <w:rPr>
          <w:rFonts w:ascii="Times New Roman" w:hAnsi="Times New Roman" w:cs="Times New Roman"/>
          <w:sz w:val="28"/>
          <w:szCs w:val="28"/>
        </w:rPr>
        <w:t>коррекция и развитие познавательной деятельности и личностных качеств обучающихся с умственной отсталостью (</w:t>
      </w:r>
      <w:r>
        <w:rPr>
          <w:rFonts w:ascii="Times New Roman" w:hAnsi="Times New Roman" w:cs="Times New Roman"/>
          <w:sz w:val="28"/>
          <w:szCs w:val="28"/>
        </w:rPr>
        <w:t xml:space="preserve">интеллектуальными нарушениями) средствами математики с учетом их индивидуальных возможностей; </w:t>
      </w:r>
    </w:p>
    <w:p w:rsidR="00000000" w:rsidRDefault="00FF6561">
      <w:pPr>
        <w:pStyle w:val="a0"/>
        <w:widowControl w:val="0"/>
        <w:autoSpaceDE w:val="0"/>
        <w:autoSpaceDN w:val="0"/>
        <w:adjustRightInd w:val="0"/>
        <w:spacing w:after="0" w:line="118" w:lineRule="exact"/>
        <w:rPr>
          <w:rFonts w:ascii="Symbol" w:hAnsi="Symbol" w:cs="Symbol"/>
          <w:sz w:val="28"/>
          <w:szCs w:val="28"/>
        </w:rPr>
      </w:pPr>
    </w:p>
    <w:p w:rsidR="00000000" w:rsidRDefault="00FF6561">
      <w:pPr>
        <w:pStyle w:val="a0"/>
        <w:widowControl w:val="0"/>
        <w:numPr>
          <w:ilvl w:val="0"/>
          <w:numId w:val="23"/>
        </w:numPr>
        <w:tabs>
          <w:tab w:val="clear" w:pos="720"/>
          <w:tab w:val="num" w:pos="1020"/>
        </w:tabs>
        <w:overflowPunct w:val="0"/>
        <w:autoSpaceDE w:val="0"/>
        <w:autoSpaceDN w:val="0"/>
        <w:adjustRightInd w:val="0"/>
        <w:spacing w:after="0" w:line="317" w:lineRule="auto"/>
        <w:ind w:left="0" w:firstLine="710"/>
        <w:jc w:val="both"/>
        <w:rPr>
          <w:rFonts w:ascii="Symbol" w:hAnsi="Symbol" w:cs="Symbol"/>
          <w:sz w:val="27"/>
          <w:szCs w:val="27"/>
        </w:rPr>
      </w:pPr>
      <w:r>
        <w:rPr>
          <w:rFonts w:ascii="Times New Roman" w:hAnsi="Times New Roman" w:cs="Times New Roman"/>
          <w:sz w:val="27"/>
          <w:szCs w:val="27"/>
        </w:rPr>
        <w:t xml:space="preserve">формирование положительных качеств личности, в частности аккуратности, настойчивости, трудолюбия, самостоятельности, терпеливости, </w:t>
      </w:r>
    </w:p>
    <w:p w:rsidR="00000000" w:rsidRDefault="00FF6561">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любознательности,</w:t>
      </w:r>
      <w:r>
        <w:rPr>
          <w:rFonts w:ascii="Times New Roman" w:hAnsi="Times New Roman" w:cs="Times New Roman"/>
          <w:sz w:val="28"/>
          <w:szCs w:val="28"/>
        </w:rPr>
        <w:t xml:space="preserve"> умений планировать свою деятельность, доводить начатое дело до конца, осуществлять контроль и самоконтроль.</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Пропедевтика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Свойства предметов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Предметы,  обладающие  определенными  свойствами:  цвет,  форма,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размер  (величина),  назначение.  Слова:  каж</w:t>
      </w:r>
      <w:r>
        <w:rPr>
          <w:rFonts w:ascii="Times New Roman" w:hAnsi="Times New Roman" w:cs="Times New Roman"/>
          <w:sz w:val="28"/>
          <w:szCs w:val="28"/>
        </w:rPr>
        <w:t>дый,  все,  кроме,  остальные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(оставшиеся), другие.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Сравнение предметов</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Сравнение двух предметов, серии предметов.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2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Сравнение</w:t>
      </w:r>
      <w:r>
        <w:rPr>
          <w:rFonts w:ascii="Times New Roman" w:hAnsi="Times New Roman" w:cs="Times New Roman"/>
          <w:sz w:val="24"/>
          <w:szCs w:val="24"/>
        </w:rPr>
        <w:tab/>
      </w:r>
      <w:r>
        <w:rPr>
          <w:rFonts w:ascii="Times New Roman" w:hAnsi="Times New Roman" w:cs="Times New Roman"/>
          <w:sz w:val="28"/>
          <w:szCs w:val="28"/>
        </w:rPr>
        <w:t>предметов,  имеющих  объем,  площадь,  по  величине: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большой,  маленький,  больше,  меньше,  равные,  одинаковые  по  величине</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равной, одинаковой, такой же величины.</w:t>
      </w:r>
    </w:p>
    <w:p w:rsidR="00000000" w:rsidRDefault="00FF6561">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bookmarkStart w:id="104" w:name="page209"/>
      <w:bookmarkEnd w:id="104"/>
      <w:r>
        <w:rPr>
          <w:rFonts w:ascii="Times New Roman" w:hAnsi="Times New Roman" w:cs="Times New Roman"/>
          <w:sz w:val="27"/>
          <w:szCs w:val="27"/>
        </w:rPr>
        <w:t>Сравнение предметов по размеру. Сравнение двух предметов: длинный,</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короткий  (широкий,  узкий,  высокий,  низкий,  глубокий,  мелкий,  толстый,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тонкий); длиннее, короче (</w:t>
      </w:r>
      <w:r>
        <w:rPr>
          <w:rFonts w:ascii="Times New Roman" w:hAnsi="Times New Roman" w:cs="Times New Roman"/>
          <w:sz w:val="28"/>
          <w:szCs w:val="28"/>
        </w:rPr>
        <w:t>шире, уже, выше, ниже, глубже, мельче, толще,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тоньше); равные, одинаковые по длине (ширине, высоте, глубине, толщине);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равной, одинаковой, такой же длины (ширины, высоты, глубины, толщины).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Сравнение  трех-четырех  предметов  по  длине  (ширине,  высоте</w:t>
      </w:r>
      <w:r>
        <w:rPr>
          <w:rFonts w:ascii="Times New Roman" w:hAnsi="Times New Roman" w:cs="Times New Roman"/>
          <w:sz w:val="28"/>
          <w:szCs w:val="28"/>
        </w:rPr>
        <w:t>,  глубине,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толщине); длиннее, короче (шире, уже, выше, ниже, глубже, мельче, тоньше,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толще); самый длинный, самый короткий (самый широкий, узкий, высокий,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низкий, глубокий, мелкий, толстый, тонкий).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Сравнение двух предметов по массе (весу): тяжелый, л</w:t>
      </w:r>
      <w:r>
        <w:rPr>
          <w:rFonts w:ascii="Times New Roman" w:hAnsi="Times New Roman" w:cs="Times New Roman"/>
          <w:sz w:val="28"/>
          <w:szCs w:val="28"/>
        </w:rPr>
        <w:t>егкий, тяжелее,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Сравнение предметных совокупностей по количеству предметов, их составляющих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Сравнение  двух-трех  предметных  совокупностей.  Слова:  сколько,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много, мало, больше, меньше, столько же, равное, одинаковое количество,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немного, несколько, один, ни одного.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Сравнение количества предметов одной совокупности до и после изменения количества предметов, ее составляющих.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Сравнение небольших предметных совокупностей путем установления взаимно однозначного соответствия между ними или их частями: больше,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меньше,  од</w:t>
      </w:r>
      <w:r>
        <w:rPr>
          <w:rFonts w:ascii="Times New Roman" w:hAnsi="Times New Roman" w:cs="Times New Roman"/>
          <w:sz w:val="28"/>
          <w:szCs w:val="28"/>
        </w:rPr>
        <w:t>инаковое,  равное  количество,  столько  же,  сколько,  лишние,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недостающие предметы.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Сравнение объемов жидкостей, сыпучих веществ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Сравнение объемов жидкостей, сыпучих веществ в одинаковых емкостях. Слова: больше, меньше, одинаково, равно, столько же.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Сравнение объемов жидкостей, сыпучего вещества в одной емкости до и после изменения объема.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Положение предметов в пространстве, на плоскости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05" w:name="page211"/>
      <w:bookmarkEnd w:id="105"/>
      <w:r>
        <w:rPr>
          <w:rFonts w:ascii="Times New Roman" w:hAnsi="Times New Roman" w:cs="Times New Roman"/>
          <w:sz w:val="28"/>
          <w:szCs w:val="28"/>
        </w:rPr>
        <w:t>Положение предметов в пространстве, на плоскости относительно учащегося,</w:t>
      </w:r>
      <w:r>
        <w:rPr>
          <w:rFonts w:ascii="Times New Roman" w:hAnsi="Times New Roman" w:cs="Times New Roman"/>
          <w:sz w:val="28"/>
          <w:szCs w:val="28"/>
        </w:rPr>
        <w:t xml:space="preserve"> по отношению друг к другу: впереди, сзади, справа, слева, правее,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левее,  вверху,  внизу,  выше,  ниже,  далеко,  близко,  дальше,  ближе,  рядом,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около,  здесь,  там,  на,  в,  внутри,  перед,  за,  над,  под,  напротив,  между,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середине, в центре.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Ориентировка на листе бумаги: вверху, внизу, справа, слева, в середине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(центре); верхний, нижний, правый, левый край листа; то же для сторон:</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верхняя, нижняя, правая, левая половина, верхний правый, левый, нижний правый, левый углы.</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Единицы измерения и их соотношения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Единица  времени — сутки.  Сутки:  утро,  день,  вечер,  ночь.  Сегодня,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завтра, вчера, на следующий день, рано, поздно, вовремя, давно, недавно,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медленно, быстро.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Сравнение по возрасту: молодой, старый, моложе, старш</w:t>
      </w:r>
      <w:r>
        <w:rPr>
          <w:rFonts w:ascii="Times New Roman" w:hAnsi="Times New Roman" w:cs="Times New Roman"/>
          <w:sz w:val="28"/>
          <w:szCs w:val="28"/>
        </w:rPr>
        <w:t>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Геометрический материал</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Круг, квадрат, прямоугольник, треугольник. Шар, куб, брус.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Нумерация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Счет предметов.</w:t>
      </w:r>
      <w:r>
        <w:rPr>
          <w:rFonts w:ascii="Times New Roman" w:hAnsi="Times New Roman" w:cs="Times New Roman"/>
          <w:b/>
          <w:bCs/>
          <w:sz w:val="28"/>
          <w:szCs w:val="28"/>
        </w:rPr>
        <w:t xml:space="preserve"> </w:t>
      </w:r>
      <w:r>
        <w:rPr>
          <w:rFonts w:ascii="Times New Roman" w:hAnsi="Times New Roman" w:cs="Times New Roman"/>
          <w:sz w:val="28"/>
          <w:szCs w:val="28"/>
        </w:rPr>
        <w:t>Чтение и запись чисел в пределах</w:t>
      </w:r>
      <w:r>
        <w:rPr>
          <w:rFonts w:ascii="Times New Roman" w:hAnsi="Times New Roman" w:cs="Times New Roman"/>
          <w:b/>
          <w:bCs/>
          <w:sz w:val="28"/>
          <w:szCs w:val="28"/>
        </w:rPr>
        <w:t xml:space="preserve"> </w:t>
      </w:r>
      <w:r>
        <w:rPr>
          <w:rFonts w:ascii="Times New Roman" w:hAnsi="Times New Roman" w:cs="Times New Roman"/>
          <w:sz w:val="28"/>
          <w:szCs w:val="28"/>
        </w:rPr>
        <w:t>100.</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Разряды.  Представление  чисел  в  виде  суммы  разрядных  слагаемых.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Сравнение и упорядочение чисел</w:t>
      </w:r>
      <w:r>
        <w:rPr>
          <w:rFonts w:ascii="Times New Roman" w:hAnsi="Times New Roman" w:cs="Times New Roman"/>
          <w:sz w:val="28"/>
          <w:szCs w:val="28"/>
        </w:rPr>
        <w:t>, знаки сравнения.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Единицы измерения и их соотношения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Величины и единицы их</w:t>
      </w:r>
      <w:r>
        <w:rPr>
          <w:rFonts w:ascii="Times New Roman" w:hAnsi="Times New Roman" w:cs="Times New Roman"/>
          <w:b/>
          <w:bCs/>
          <w:sz w:val="28"/>
          <w:szCs w:val="28"/>
        </w:rPr>
        <w:t xml:space="preserve"> </w:t>
      </w:r>
      <w:r>
        <w:rPr>
          <w:rFonts w:ascii="Times New Roman" w:hAnsi="Times New Roman" w:cs="Times New Roman"/>
          <w:sz w:val="28"/>
          <w:szCs w:val="28"/>
        </w:rPr>
        <w:t>измерения. Единица массы (килограмм), емкости (литр), времени (минута,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час,  сутки,  неделя,  месяц,  год),  стоимости  (рубль,  копейка),  длины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(миллиметр, сантиметр, децимет</w:t>
      </w:r>
      <w:r>
        <w:rPr>
          <w:rFonts w:ascii="Times New Roman" w:hAnsi="Times New Roman" w:cs="Times New Roman"/>
          <w:sz w:val="28"/>
          <w:szCs w:val="28"/>
        </w:rPr>
        <w:t>р, метр). Соотношения между единицами измерения однородных величин. Сравнение и упорядочение однородных величин.</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sz w:val="28"/>
          <w:szCs w:val="28"/>
        </w:rPr>
        <w:t>Арифметические действия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Сложение,</w:t>
      </w:r>
      <w:r>
        <w:rPr>
          <w:rFonts w:ascii="Times New Roman" w:hAnsi="Times New Roman" w:cs="Times New Roman"/>
          <w:b/>
          <w:bCs/>
          <w:sz w:val="28"/>
          <w:szCs w:val="28"/>
        </w:rPr>
        <w:t xml:space="preserve"> </w:t>
      </w:r>
      <w:r>
        <w:rPr>
          <w:rFonts w:ascii="Times New Roman" w:hAnsi="Times New Roman" w:cs="Times New Roman"/>
          <w:sz w:val="28"/>
          <w:szCs w:val="28"/>
        </w:rPr>
        <w:t>вычитание,</w:t>
      </w:r>
      <w:r>
        <w:rPr>
          <w:rFonts w:ascii="Times New Roman" w:hAnsi="Times New Roman" w:cs="Times New Roman"/>
          <w:b/>
          <w:bCs/>
          <w:sz w:val="28"/>
          <w:szCs w:val="28"/>
        </w:rPr>
        <w:t xml:space="preserve"> </w:t>
      </w:r>
      <w:r>
        <w:rPr>
          <w:rFonts w:ascii="Times New Roman" w:hAnsi="Times New Roman" w:cs="Times New Roman"/>
          <w:sz w:val="28"/>
          <w:szCs w:val="28"/>
        </w:rPr>
        <w:t>умножение и</w:t>
      </w:r>
      <w:r>
        <w:rPr>
          <w:rFonts w:ascii="Times New Roman" w:hAnsi="Times New Roman" w:cs="Times New Roman"/>
          <w:b/>
          <w:bCs/>
          <w:sz w:val="28"/>
          <w:szCs w:val="28"/>
        </w:rPr>
        <w:t xml:space="preserve"> </w:t>
      </w:r>
      <w:r>
        <w:rPr>
          <w:rFonts w:ascii="Times New Roman" w:hAnsi="Times New Roman" w:cs="Times New Roman"/>
          <w:sz w:val="28"/>
          <w:szCs w:val="28"/>
        </w:rPr>
        <w:t>деление неотрицательных целых чисел. Названия компонентов арифметических действий, з</w:t>
      </w:r>
      <w:r>
        <w:rPr>
          <w:rFonts w:ascii="Times New Roman" w:hAnsi="Times New Roman" w:cs="Times New Roman"/>
          <w:sz w:val="28"/>
          <w:szCs w:val="28"/>
        </w:rPr>
        <w:t>наки действий. Таблица сложения. Таблица умножения и деления. Арифметические действия с числами 0 и 1.</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Взаимосвязь</w:t>
      </w:r>
      <w:r>
        <w:rPr>
          <w:rFonts w:ascii="Times New Roman" w:hAnsi="Times New Roman" w:cs="Times New Roman"/>
          <w:sz w:val="24"/>
          <w:szCs w:val="24"/>
        </w:rPr>
        <w:tab/>
      </w:r>
      <w:r>
        <w:rPr>
          <w:rFonts w:ascii="Times New Roman" w:hAnsi="Times New Roman" w:cs="Times New Roman"/>
          <w:sz w:val="28"/>
          <w:szCs w:val="28"/>
        </w:rPr>
        <w:t>арифметических    действий.    Нахождение    неизвестного</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640"/>
        </w:tabs>
        <w:autoSpaceDE w:val="0"/>
        <w:autoSpaceDN w:val="0"/>
        <w:adjustRightInd w:val="0"/>
        <w:spacing w:after="0" w:line="240" w:lineRule="auto"/>
        <w:rPr>
          <w:rFonts w:ascii="Times New Roman" w:hAnsi="Times New Roman" w:cs="Times New Roman"/>
          <w:sz w:val="24"/>
          <w:szCs w:val="24"/>
        </w:rPr>
      </w:pPr>
      <w:bookmarkStart w:id="106" w:name="page213"/>
      <w:bookmarkEnd w:id="106"/>
      <w:r>
        <w:rPr>
          <w:rFonts w:ascii="Times New Roman" w:hAnsi="Times New Roman" w:cs="Times New Roman"/>
          <w:sz w:val="28"/>
          <w:szCs w:val="28"/>
        </w:rPr>
        <w:t>компонента</w:t>
      </w:r>
      <w:r>
        <w:rPr>
          <w:rFonts w:ascii="Times New Roman" w:hAnsi="Times New Roman" w:cs="Times New Roman"/>
          <w:sz w:val="24"/>
          <w:szCs w:val="24"/>
        </w:rPr>
        <w:tab/>
      </w:r>
      <w:r>
        <w:rPr>
          <w:rFonts w:ascii="Times New Roman" w:hAnsi="Times New Roman" w:cs="Times New Roman"/>
          <w:sz w:val="28"/>
          <w:szCs w:val="28"/>
        </w:rPr>
        <w:t>арифметического  действия.</w:t>
      </w:r>
      <w:r>
        <w:rPr>
          <w:rFonts w:ascii="Times New Roman" w:hAnsi="Times New Roman" w:cs="Times New Roman"/>
          <w:sz w:val="28"/>
          <w:szCs w:val="28"/>
        </w:rPr>
        <w:t xml:space="preserve">  Числовое  выражение.  Скобки.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Порядок</w:t>
      </w:r>
      <w:r>
        <w:rPr>
          <w:rFonts w:ascii="Times New Roman" w:hAnsi="Times New Roman" w:cs="Times New Roman"/>
          <w:sz w:val="24"/>
          <w:szCs w:val="24"/>
        </w:rPr>
        <w:tab/>
      </w:r>
      <w:r>
        <w:rPr>
          <w:rFonts w:ascii="Times New Roman" w:hAnsi="Times New Roman" w:cs="Times New Roman"/>
          <w:sz w:val="28"/>
          <w:szCs w:val="28"/>
        </w:rPr>
        <w:t>действий.    Нахождение    значения    числового    выражения.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2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Использование</w:t>
      </w:r>
      <w:r>
        <w:rPr>
          <w:rFonts w:ascii="Times New Roman" w:hAnsi="Times New Roman" w:cs="Times New Roman"/>
          <w:sz w:val="24"/>
          <w:szCs w:val="24"/>
        </w:rPr>
        <w:tab/>
      </w:r>
      <w:r>
        <w:rPr>
          <w:rFonts w:ascii="Times New Roman" w:hAnsi="Times New Roman" w:cs="Times New Roman"/>
          <w:sz w:val="28"/>
          <w:szCs w:val="28"/>
        </w:rPr>
        <w:t>свойств    арифметических    действий   в    вычислениях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 xml:space="preserve">(переместительное свойство сложения и умножения). Алгоритмы </w:t>
      </w:r>
      <w:r>
        <w:rPr>
          <w:rFonts w:ascii="Times New Roman" w:hAnsi="Times New Roman" w:cs="Times New Roman"/>
          <w:sz w:val="28"/>
          <w:szCs w:val="28"/>
        </w:rPr>
        <w:t>письменного сложения, вычитания, умножения и деления. Способы проверки правильности вычислений.</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Арифметические задачи</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Решение текстовых задач арифметическим</w:t>
      </w:r>
      <w:r>
        <w:rPr>
          <w:rFonts w:ascii="Times New Roman" w:hAnsi="Times New Roman" w:cs="Times New Roman"/>
          <w:b/>
          <w:bCs/>
          <w:sz w:val="28"/>
          <w:szCs w:val="28"/>
        </w:rPr>
        <w:t xml:space="preserve"> </w:t>
      </w:r>
      <w:r>
        <w:rPr>
          <w:rFonts w:ascii="Times New Roman" w:hAnsi="Times New Roman" w:cs="Times New Roman"/>
          <w:sz w:val="28"/>
          <w:szCs w:val="28"/>
        </w:rPr>
        <w:t>способом. Простые арифметические задачи на нахождение суммы и разности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(остатка).  Простые  ариф</w:t>
      </w:r>
      <w:r>
        <w:rPr>
          <w:rFonts w:ascii="Times New Roman" w:hAnsi="Times New Roman" w:cs="Times New Roman"/>
          <w:sz w:val="28"/>
          <w:szCs w:val="28"/>
        </w:rPr>
        <w:t>метические  задачи  на  увеличение  (уменьшение)</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чисел на несколько единиц. Простые арифметические задачи на нахождение произведения, частного (деление на равные части, деление по содержанию);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увеличение в несколько раз, уменьшение в несколько раз. Прост</w:t>
      </w:r>
      <w:r>
        <w:rPr>
          <w:rFonts w:ascii="Times New Roman" w:hAnsi="Times New Roman" w:cs="Times New Roman"/>
          <w:sz w:val="28"/>
          <w:szCs w:val="28"/>
        </w:rPr>
        <w:t>ые арифметические задачи на нахождение неизвестного слагаемого. Задачи,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содержащие отношения «больше на (в)…», «меньше на (в)…». Задачи на расчет стоимости (цена, количество, общая стоимость товара). Составные арифметические задачи,</w:t>
      </w:r>
      <w:r>
        <w:rPr>
          <w:rFonts w:ascii="Times New Roman" w:hAnsi="Times New Roman" w:cs="Times New Roman"/>
          <w:sz w:val="28"/>
          <w:szCs w:val="28"/>
        </w:rPr>
        <w:t xml:space="preserve"> решаемые в два действия.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b/>
          <w:bCs/>
          <w:sz w:val="28"/>
          <w:szCs w:val="28"/>
        </w:rPr>
        <w:t>Геометрический материал</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Пространственные отношения.</w:t>
      </w:r>
      <w:r>
        <w:rPr>
          <w:rFonts w:ascii="Times New Roman" w:hAnsi="Times New Roman" w:cs="Times New Roman"/>
          <w:b/>
          <w:bCs/>
          <w:sz w:val="28"/>
          <w:szCs w:val="28"/>
        </w:rPr>
        <w:t xml:space="preserve"> </w:t>
      </w:r>
      <w:r>
        <w:rPr>
          <w:rFonts w:ascii="Times New Roman" w:hAnsi="Times New Roman" w:cs="Times New Roman"/>
          <w:sz w:val="28"/>
          <w:szCs w:val="28"/>
        </w:rPr>
        <w:t>Взаимное</w:t>
      </w:r>
      <w:r>
        <w:rPr>
          <w:rFonts w:ascii="Times New Roman" w:hAnsi="Times New Roman" w:cs="Times New Roman"/>
          <w:b/>
          <w:bCs/>
          <w:sz w:val="28"/>
          <w:szCs w:val="28"/>
        </w:rPr>
        <w:t xml:space="preserve"> </w:t>
      </w:r>
      <w:r>
        <w:rPr>
          <w:rFonts w:ascii="Times New Roman" w:hAnsi="Times New Roman" w:cs="Times New Roman"/>
          <w:sz w:val="28"/>
          <w:szCs w:val="28"/>
        </w:rPr>
        <w:t>расположение предметов в пространстве и на плоскости (выше—ниже,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слева—справа, сверху—снизу, ближе— дальше, между и пр.).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Геометрические фигуры.</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треугольник, прямоугольник, квадрат, окружность, круг. Замкнутые и незамкнутые кривые: окружность, дуга. Ломаные линии — замкнутая,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незамкнутая.   Граница   многоугольника   —   замкнутая   ломаная   линия.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Использование чертежных инструментов для выполнения построений.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Измерение длины отрезка. Сложение и вычитание отрезков. Измерение отрезков ломаной и вычисление ее длины.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2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Взаимное</w:t>
      </w:r>
      <w:r>
        <w:rPr>
          <w:rFonts w:ascii="Times New Roman" w:hAnsi="Times New Roman" w:cs="Times New Roman"/>
          <w:sz w:val="24"/>
          <w:szCs w:val="24"/>
        </w:rPr>
        <w:tab/>
      </w:r>
      <w:r>
        <w:rPr>
          <w:rFonts w:ascii="Times New Roman" w:hAnsi="Times New Roman" w:cs="Times New Roman"/>
          <w:sz w:val="28"/>
          <w:szCs w:val="28"/>
        </w:rPr>
        <w:t>положение    на    плоскости    геометрических    фигур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(пересечение, точки пересечения).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2880"/>
        </w:tabs>
        <w:autoSpaceDE w:val="0"/>
        <w:autoSpaceDN w:val="0"/>
        <w:adjustRightInd w:val="0"/>
        <w:spacing w:after="0" w:line="240" w:lineRule="auto"/>
        <w:ind w:left="720"/>
        <w:rPr>
          <w:rFonts w:ascii="Times New Roman" w:hAnsi="Times New Roman" w:cs="Times New Roman"/>
          <w:sz w:val="24"/>
          <w:szCs w:val="24"/>
        </w:rPr>
      </w:pPr>
      <w:bookmarkStart w:id="107" w:name="page215"/>
      <w:bookmarkEnd w:id="107"/>
      <w:r>
        <w:rPr>
          <w:rFonts w:ascii="Times New Roman" w:hAnsi="Times New Roman" w:cs="Times New Roman"/>
          <w:sz w:val="28"/>
          <w:szCs w:val="28"/>
        </w:rPr>
        <w:t>Геометрические</w:t>
      </w:r>
      <w:r>
        <w:rPr>
          <w:rFonts w:ascii="Times New Roman" w:hAnsi="Times New Roman" w:cs="Times New Roman"/>
          <w:sz w:val="24"/>
          <w:szCs w:val="24"/>
        </w:rPr>
        <w:tab/>
      </w:r>
      <w:r>
        <w:rPr>
          <w:rFonts w:ascii="Times New Roman" w:hAnsi="Times New Roman" w:cs="Times New Roman"/>
          <w:sz w:val="28"/>
          <w:szCs w:val="28"/>
        </w:rPr>
        <w:t>формы   в   окружающем   мире.   Распознавание   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называние: куб, шар.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6" w:lineRule="auto"/>
        <w:ind w:left="3160" w:right="2260" w:hanging="192"/>
        <w:rPr>
          <w:rFonts w:ascii="Times New Roman" w:hAnsi="Times New Roman" w:cs="Times New Roman"/>
          <w:sz w:val="24"/>
          <w:szCs w:val="24"/>
        </w:rPr>
      </w:pPr>
      <w:r>
        <w:rPr>
          <w:rFonts w:ascii="Times New Roman" w:hAnsi="Times New Roman" w:cs="Times New Roman"/>
          <w:b/>
          <w:bCs/>
          <w:sz w:val="27"/>
          <w:szCs w:val="27"/>
        </w:rPr>
        <w:t>МИР ПРИРОДЫ И ЧЕЛОВЕКА Пояснительная записка</w:t>
      </w:r>
    </w:p>
    <w:p w:rsidR="00000000" w:rsidRDefault="00FF6561">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Основная цель предмета </w:t>
      </w:r>
      <w:r>
        <w:rPr>
          <w:rFonts w:ascii="Times New Roman" w:hAnsi="Times New Roman" w:cs="Times New Roman"/>
          <w:color w:val="00000A"/>
          <w:sz w:val="28"/>
          <w:szCs w:val="28"/>
        </w:rPr>
        <w:t>«Мир природы и человека»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заключается в</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формировании первоначальных знаний о живой и неживой природе;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понимании простейших взаимосвязей, существующих между миром природы и человека.</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взаимодействовать с окружающим миром.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дисциплины предусматривает зн</w:t>
      </w:r>
      <w:r>
        <w:rPr>
          <w:rFonts w:ascii="Times New Roman" w:hAnsi="Times New Roman" w:cs="Times New Roman"/>
          <w:sz w:val="28"/>
          <w:szCs w:val="28"/>
        </w:rPr>
        <w:t>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При отборе содержания курса «Мир природы и человека» учтены современные научные данные об </w:t>
      </w:r>
      <w:r>
        <w:rPr>
          <w:rFonts w:ascii="Times New Roman" w:hAnsi="Times New Roman" w:cs="Times New Roman"/>
          <w:sz w:val="28"/>
          <w:szCs w:val="28"/>
        </w:rPr>
        <w:t>особенностях познавательной деятельности,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эмоционально волевой регуляции, поведения младших школьников с умственной отсталостью (интеллектуальными нарушениями).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реализует современный взгляд на обучение естествоведческим дисциплинам,</w:t>
      </w:r>
      <w:r>
        <w:rPr>
          <w:rFonts w:ascii="Times New Roman" w:hAnsi="Times New Roman" w:cs="Times New Roman"/>
          <w:sz w:val="28"/>
          <w:szCs w:val="28"/>
        </w:rPr>
        <w:t xml:space="preserve"> который выдвигает на первый план обеспечение: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numPr>
          <w:ilvl w:val="0"/>
          <w:numId w:val="24"/>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полисенсорности восприятия объектов; </w:t>
      </w:r>
    </w:p>
    <w:p w:rsidR="00000000" w:rsidRDefault="00FF6561">
      <w:pPr>
        <w:pStyle w:val="a0"/>
        <w:widowControl w:val="0"/>
        <w:autoSpaceDE w:val="0"/>
        <w:autoSpaceDN w:val="0"/>
        <w:adjustRightInd w:val="0"/>
        <w:spacing w:after="0" w:line="227" w:lineRule="exact"/>
        <w:rPr>
          <w:rFonts w:ascii="Times New Roman" w:hAnsi="Times New Roman" w:cs="Times New Roman"/>
          <w:sz w:val="28"/>
          <w:szCs w:val="28"/>
        </w:rPr>
      </w:pPr>
    </w:p>
    <w:p w:rsidR="00000000" w:rsidRDefault="00FF6561">
      <w:pPr>
        <w:pStyle w:val="a0"/>
        <w:widowControl w:val="0"/>
        <w:numPr>
          <w:ilvl w:val="0"/>
          <w:numId w:val="24"/>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w:t>
      </w:r>
      <w:r>
        <w:rPr>
          <w:rFonts w:ascii="Times New Roman" w:hAnsi="Times New Roman" w:cs="Times New Roman"/>
          <w:sz w:val="28"/>
          <w:szCs w:val="28"/>
        </w:rPr>
        <w:t xml:space="preserve">ственных условиях или в виде макетов в специально созданных учебных ситуациях; </w:t>
      </w:r>
    </w:p>
    <w:p w:rsidR="00000000" w:rsidRDefault="00FF6561">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numPr>
          <w:ilvl w:val="1"/>
          <w:numId w:val="25"/>
        </w:numPr>
        <w:tabs>
          <w:tab w:val="clear" w:pos="144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bookmarkStart w:id="108" w:name="page217"/>
      <w:bookmarkEnd w:id="108"/>
      <w:r>
        <w:rPr>
          <w:rFonts w:ascii="Times New Roman" w:hAnsi="Times New Roman" w:cs="Times New Roman"/>
          <w:sz w:val="28"/>
          <w:szCs w:val="28"/>
        </w:rPr>
        <w:t xml:space="preserve">накопления представлений об объектах и явлениях окружающего мира через взаимодействие с различными носителями информации: устным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25"/>
        </w:numPr>
        <w:tabs>
          <w:tab w:val="clear" w:pos="720"/>
          <w:tab w:val="num" w:pos="222"/>
        </w:tabs>
        <w:overflowPunct w:val="0"/>
        <w:autoSpaceDE w:val="0"/>
        <w:autoSpaceDN w:val="0"/>
        <w:adjustRightInd w:val="0"/>
        <w:spacing w:after="0" w:line="335" w:lineRule="auto"/>
        <w:ind w:left="0" w:firstLine="2"/>
        <w:jc w:val="both"/>
        <w:rPr>
          <w:rFonts w:ascii="Times New Roman" w:hAnsi="Times New Roman" w:cs="Times New Roman"/>
          <w:sz w:val="28"/>
          <w:szCs w:val="28"/>
        </w:rPr>
      </w:pPr>
      <w:r>
        <w:rPr>
          <w:rFonts w:ascii="Times New Roman" w:hAnsi="Times New Roman" w:cs="Times New Roman"/>
          <w:sz w:val="28"/>
          <w:szCs w:val="28"/>
        </w:rPr>
        <w:t xml:space="preserve">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000000" w:rsidRDefault="00FF6561">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FF6561">
      <w:pPr>
        <w:pStyle w:val="a0"/>
        <w:widowControl w:val="0"/>
        <w:numPr>
          <w:ilvl w:val="1"/>
          <w:numId w:val="25"/>
        </w:numPr>
        <w:tabs>
          <w:tab w:val="clear" w:pos="1440"/>
          <w:tab w:val="num" w:pos="1058"/>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закрепления представлений, постоянное обращение к уже </w:t>
      </w:r>
      <w:r>
        <w:rPr>
          <w:rFonts w:ascii="Times New Roman" w:hAnsi="Times New Roman" w:cs="Times New Roman"/>
          <w:sz w:val="28"/>
          <w:szCs w:val="28"/>
        </w:rPr>
        <w:t xml:space="preserve">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000000" w:rsidRDefault="00FF6561">
      <w:pPr>
        <w:pStyle w:val="a0"/>
        <w:widowControl w:val="0"/>
        <w:autoSpaceDE w:val="0"/>
        <w:autoSpaceDN w:val="0"/>
        <w:adjustRightInd w:val="0"/>
        <w:spacing w:after="0" w:line="98" w:lineRule="exact"/>
        <w:rPr>
          <w:rFonts w:ascii="Times New Roman" w:hAnsi="Times New Roman" w:cs="Times New Roman"/>
          <w:sz w:val="28"/>
          <w:szCs w:val="28"/>
        </w:rPr>
      </w:pPr>
    </w:p>
    <w:p w:rsidR="00000000" w:rsidRDefault="00FF6561">
      <w:pPr>
        <w:pStyle w:val="a0"/>
        <w:widowControl w:val="0"/>
        <w:numPr>
          <w:ilvl w:val="1"/>
          <w:numId w:val="25"/>
        </w:numPr>
        <w:tabs>
          <w:tab w:val="clear" w:pos="144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постепенного усложнения содержания предмета: расширение характеристик предмета познания, преемственность изуча</w:t>
      </w:r>
      <w:r>
        <w:rPr>
          <w:rFonts w:ascii="Times New Roman" w:hAnsi="Times New Roman" w:cs="Times New Roman"/>
          <w:sz w:val="28"/>
          <w:szCs w:val="28"/>
        </w:rPr>
        <w:t xml:space="preserve">емых тем. </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w:t>
      </w:r>
      <w:r>
        <w:rPr>
          <w:rFonts w:ascii="Times New Roman" w:hAnsi="Times New Roman" w:cs="Times New Roman"/>
          <w:sz w:val="28"/>
          <w:szCs w:val="28"/>
        </w:rPr>
        <w:t xml:space="preserve">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w:t>
      </w:r>
      <w:r>
        <w:rPr>
          <w:rFonts w:ascii="Times New Roman" w:hAnsi="Times New Roman" w:cs="Times New Roman"/>
          <w:sz w:val="28"/>
          <w:szCs w:val="28"/>
        </w:rPr>
        <w:t>нкретных условиях.</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Структура курса представлена следующими разделами: «Сезонные изменения» , «Неживая природа», «Живая природа (в том числе человек)», «Безопасное поведение».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Повышение эффективности усвоения учебного содержания требует организации большо</w:t>
      </w:r>
      <w:r>
        <w:rPr>
          <w:rFonts w:ascii="Times New Roman" w:hAnsi="Times New Roman" w:cs="Times New Roman"/>
          <w:sz w:val="28"/>
          <w:szCs w:val="28"/>
        </w:rPr>
        <w:t>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760"/>
        <w:rPr>
          <w:rFonts w:ascii="Times New Roman" w:hAnsi="Times New Roman" w:cs="Times New Roman"/>
          <w:sz w:val="24"/>
          <w:szCs w:val="24"/>
        </w:rPr>
      </w:pPr>
      <w:r>
        <w:rPr>
          <w:rFonts w:ascii="Times New Roman" w:hAnsi="Times New Roman" w:cs="Times New Roman"/>
          <w:b/>
          <w:bCs/>
          <w:i/>
          <w:iCs/>
          <w:sz w:val="28"/>
          <w:szCs w:val="28"/>
        </w:rPr>
        <w:t>Сезонные изменения</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r>
        <w:rPr>
          <w:noProof/>
        </w:rPr>
        <w:pict>
          <v:line id="_x0000_s1109" style="position:absolute;z-index:-251573248;mso-position-horizontal-relative:text;mso-position-vertical-relative:text" from="187.55pt,-.7pt" to="315.75pt,-.7pt" o:allowincell="f" strokeweight="1.32pt"/>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Временные  изменения.  </w:t>
      </w:r>
      <w:r>
        <w:rPr>
          <w:rFonts w:ascii="Times New Roman" w:hAnsi="Times New Roman" w:cs="Times New Roman"/>
          <w:sz w:val="28"/>
          <w:szCs w:val="28"/>
        </w:rPr>
        <w:t>День,</w:t>
      </w:r>
      <w:r>
        <w:rPr>
          <w:rFonts w:ascii="Times New Roman" w:hAnsi="Times New Roman" w:cs="Times New Roman"/>
          <w:i/>
          <w:iCs/>
          <w:sz w:val="28"/>
          <w:szCs w:val="28"/>
        </w:rPr>
        <w:t xml:space="preserve">  </w:t>
      </w:r>
      <w:r>
        <w:rPr>
          <w:rFonts w:ascii="Times New Roman" w:hAnsi="Times New Roman" w:cs="Times New Roman"/>
          <w:sz w:val="28"/>
          <w:szCs w:val="28"/>
        </w:rPr>
        <w:t>вечер,</w:t>
      </w:r>
      <w:r>
        <w:rPr>
          <w:rFonts w:ascii="Times New Roman" w:hAnsi="Times New Roman" w:cs="Times New Roman"/>
          <w:i/>
          <w:iCs/>
          <w:sz w:val="28"/>
          <w:szCs w:val="28"/>
        </w:rPr>
        <w:t xml:space="preserve">  </w:t>
      </w:r>
      <w:r>
        <w:rPr>
          <w:rFonts w:ascii="Times New Roman" w:hAnsi="Times New Roman" w:cs="Times New Roman"/>
          <w:sz w:val="28"/>
          <w:szCs w:val="28"/>
        </w:rPr>
        <w:t>ночь,</w:t>
      </w:r>
      <w:r>
        <w:rPr>
          <w:rFonts w:ascii="Times New Roman" w:hAnsi="Times New Roman" w:cs="Times New Roman"/>
          <w:i/>
          <w:iCs/>
          <w:sz w:val="28"/>
          <w:szCs w:val="28"/>
        </w:rPr>
        <w:t xml:space="preserve">  </w:t>
      </w:r>
      <w:r>
        <w:rPr>
          <w:rFonts w:ascii="Times New Roman" w:hAnsi="Times New Roman" w:cs="Times New Roman"/>
          <w:sz w:val="28"/>
          <w:szCs w:val="28"/>
        </w:rPr>
        <w:t>утро.</w:t>
      </w:r>
      <w:r>
        <w:rPr>
          <w:rFonts w:ascii="Times New Roman" w:hAnsi="Times New Roman" w:cs="Times New Roman"/>
          <w:i/>
          <w:iCs/>
          <w:sz w:val="28"/>
          <w:szCs w:val="28"/>
        </w:rPr>
        <w:t xml:space="preserve">  </w:t>
      </w:r>
      <w:r>
        <w:rPr>
          <w:rFonts w:ascii="Times New Roman" w:hAnsi="Times New Roman" w:cs="Times New Roman"/>
          <w:sz w:val="28"/>
          <w:szCs w:val="28"/>
        </w:rPr>
        <w:t>Сутки,</w:t>
      </w:r>
      <w:r>
        <w:rPr>
          <w:rFonts w:ascii="Times New Roman" w:hAnsi="Times New Roman" w:cs="Times New Roman"/>
          <w:i/>
          <w:iCs/>
          <w:sz w:val="28"/>
          <w:szCs w:val="28"/>
        </w:rPr>
        <w:t xml:space="preserve">  </w:t>
      </w:r>
      <w:r>
        <w:rPr>
          <w:rFonts w:ascii="Times New Roman" w:hAnsi="Times New Roman" w:cs="Times New Roman"/>
          <w:sz w:val="28"/>
          <w:szCs w:val="28"/>
        </w:rPr>
        <w:t>вре</w:t>
      </w:r>
      <w:r>
        <w:rPr>
          <w:rFonts w:ascii="Times New Roman" w:hAnsi="Times New Roman" w:cs="Times New Roman"/>
          <w:sz w:val="28"/>
          <w:szCs w:val="28"/>
        </w:rPr>
        <w:t>мя  суток.</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109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109" w:name="page219"/>
      <w:bookmarkEnd w:id="109"/>
      <w:r>
        <w:rPr>
          <w:rFonts w:ascii="Times New Roman" w:hAnsi="Times New Roman" w:cs="Times New Roman"/>
          <w:i/>
          <w:iCs/>
          <w:sz w:val="28"/>
          <w:szCs w:val="28"/>
        </w:rPr>
        <w:t>Времена года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Осень.</w:t>
      </w:r>
      <w:r>
        <w:rPr>
          <w:rFonts w:ascii="Times New Roman" w:hAnsi="Times New Roman" w:cs="Times New Roman"/>
          <w:i/>
          <w:iCs/>
          <w:sz w:val="28"/>
          <w:szCs w:val="28"/>
        </w:rPr>
        <w:t xml:space="preserve"> </w:t>
      </w:r>
      <w:r>
        <w:rPr>
          <w:rFonts w:ascii="Times New Roman" w:hAnsi="Times New Roman" w:cs="Times New Roman"/>
          <w:sz w:val="28"/>
          <w:szCs w:val="28"/>
        </w:rPr>
        <w:t>Зима.</w:t>
      </w:r>
      <w:r>
        <w:rPr>
          <w:rFonts w:ascii="Times New Roman" w:hAnsi="Times New Roman" w:cs="Times New Roman"/>
          <w:i/>
          <w:iCs/>
          <w:sz w:val="28"/>
          <w:szCs w:val="28"/>
        </w:rPr>
        <w:t xml:space="preserve"> </w:t>
      </w:r>
      <w:r>
        <w:rPr>
          <w:rFonts w:ascii="Times New Roman" w:hAnsi="Times New Roman" w:cs="Times New Roman"/>
          <w:sz w:val="28"/>
          <w:szCs w:val="28"/>
        </w:rPr>
        <w:t>Весна.</w:t>
      </w:r>
      <w:r>
        <w:rPr>
          <w:rFonts w:ascii="Times New Roman" w:hAnsi="Times New Roman" w:cs="Times New Roman"/>
          <w:i/>
          <w:iCs/>
          <w:sz w:val="28"/>
          <w:szCs w:val="28"/>
        </w:rPr>
        <w:t xml:space="preserve"> </w:t>
      </w:r>
      <w:r>
        <w:rPr>
          <w:rFonts w:ascii="Times New Roman" w:hAnsi="Times New Roman" w:cs="Times New Roman"/>
          <w:sz w:val="28"/>
          <w:szCs w:val="28"/>
        </w:rPr>
        <w:t>Лето.</w:t>
      </w:r>
      <w:r>
        <w:rPr>
          <w:rFonts w:ascii="Times New Roman" w:hAnsi="Times New Roman" w:cs="Times New Roman"/>
          <w:i/>
          <w:iCs/>
          <w:sz w:val="28"/>
          <w:szCs w:val="28"/>
        </w:rPr>
        <w:t xml:space="preserve"> </w:t>
      </w:r>
      <w:r>
        <w:rPr>
          <w:rFonts w:ascii="Times New Roman" w:hAnsi="Times New Roman" w:cs="Times New Roman"/>
          <w:sz w:val="28"/>
          <w:szCs w:val="28"/>
        </w:rPr>
        <w:t>Основные признаки каждого</w:t>
      </w:r>
      <w:r>
        <w:rPr>
          <w:rFonts w:ascii="Times New Roman" w:hAnsi="Times New Roman" w:cs="Times New Roman"/>
          <w:i/>
          <w:iCs/>
          <w:sz w:val="28"/>
          <w:szCs w:val="28"/>
        </w:rPr>
        <w:t xml:space="preserve"> </w:t>
      </w:r>
      <w:r>
        <w:rPr>
          <w:rFonts w:ascii="Times New Roman" w:hAnsi="Times New Roman" w:cs="Times New Roman"/>
          <w:sz w:val="28"/>
          <w:szCs w:val="28"/>
        </w:rPr>
        <w:t>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Осень ― начальная осень, середина сезона, поз</w:t>
      </w:r>
      <w:r>
        <w:rPr>
          <w:rFonts w:ascii="Times New Roman" w:hAnsi="Times New Roman" w:cs="Times New Roman"/>
          <w:color w:val="00000A"/>
          <w:sz w:val="28"/>
          <w:szCs w:val="28"/>
        </w:rPr>
        <w:t>дняя осень. Зима ― начало, середина, конец зимы. Весна ― ранняя, середина весны, поздняя весна. Смена времен года. Значение солнечного тепла и света.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Преемственность сезонных изменений. Взаимозависимость изменений в неживой и живой природе, жизни людей (в</w:t>
      </w:r>
      <w:r>
        <w:rPr>
          <w:rFonts w:ascii="Times New Roman" w:hAnsi="Times New Roman" w:cs="Times New Roman"/>
          <w:color w:val="00000A"/>
          <w:sz w:val="28"/>
          <w:szCs w:val="28"/>
        </w:rPr>
        <w:t xml:space="preserve"> том числе и по результатам наблюдений).</w:t>
      </w:r>
    </w:p>
    <w:p w:rsidR="00000000" w:rsidRDefault="00FF6561">
      <w:pPr>
        <w:pStyle w:val="a0"/>
        <w:widowControl w:val="0"/>
        <w:autoSpaceDE w:val="0"/>
        <w:autoSpaceDN w:val="0"/>
        <w:adjustRightInd w:val="0"/>
        <w:spacing w:after="0" w:line="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Сезонные изменения в неживой природе</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80"/>
        <w:rPr>
          <w:rFonts w:ascii="Times New Roman" w:hAnsi="Times New Roman" w:cs="Times New Roman"/>
          <w:sz w:val="24"/>
          <w:szCs w:val="24"/>
        </w:rPr>
      </w:pPr>
      <w:r>
        <w:rPr>
          <w:rFonts w:ascii="Times New Roman" w:hAnsi="Times New Roman" w:cs="Times New Roman"/>
          <w:sz w:val="28"/>
          <w:szCs w:val="28"/>
        </w:rPr>
        <w:t>Изменения,   происходящие   в  природе   в  разное   время   года,   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постепенным нарастанием подробности описания качественных изменений: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температура воздуха (тепло –</w:t>
      </w:r>
      <w:r>
        <w:rPr>
          <w:rFonts w:ascii="Times New Roman" w:hAnsi="Times New Roman" w:cs="Times New Roman"/>
          <w:sz w:val="28"/>
          <w:szCs w:val="28"/>
        </w:rPr>
        <w:t xml:space="preserve"> холодно, жара, мороз, замеры температуры);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осадки (снег – дождь, иней, град); ветер (холодный – теплый, направление и сила, на основе наблюдений); солнце (яркое – тусклое, большое – маленькое,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греет, светит) облака (облака, тучи, гроза), состояние водое</w:t>
      </w:r>
      <w:r>
        <w:rPr>
          <w:rFonts w:ascii="Times New Roman" w:hAnsi="Times New Roman" w:cs="Times New Roman"/>
          <w:sz w:val="28"/>
          <w:szCs w:val="28"/>
        </w:rPr>
        <w:t>мов (ручьи, лужи,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покрылись льдом, теплая - холодная вода), почвы (сухая - влажная – замороз-</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Солнце и изменения в неживой и живой природе. Долгота дня зимой и летом.</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Растения и животные в разное время года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Жизнь растений и животных (звери, птицы</w:t>
      </w:r>
      <w:r>
        <w:rPr>
          <w:rFonts w:ascii="Times New Roman" w:hAnsi="Times New Roman" w:cs="Times New Roman"/>
          <w:sz w:val="28"/>
          <w:szCs w:val="28"/>
        </w:rPr>
        <w:t>,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Сад, о</w:t>
      </w:r>
      <w:r>
        <w:rPr>
          <w:rFonts w:ascii="Times New Roman" w:hAnsi="Times New Roman" w:cs="Times New Roman"/>
          <w:sz w:val="28"/>
          <w:szCs w:val="28"/>
        </w:rPr>
        <w:t>город. Поле, лес в разное время года. Домашние и дикие животные в разное время года.</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Одежда людей, игры детей, труд людей в разное время года</w:t>
      </w:r>
    </w:p>
    <w:p w:rsidR="00000000" w:rsidRDefault="00FF6561">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10" w:name="page221"/>
      <w:bookmarkEnd w:id="110"/>
      <w:r>
        <w:rPr>
          <w:rFonts w:ascii="Times New Roman" w:hAnsi="Times New Roman" w:cs="Times New Roman"/>
          <w:sz w:val="28"/>
          <w:szCs w:val="28"/>
        </w:rPr>
        <w:t>Одежда людей в разное время года. Одевание на прогулку.</w:t>
      </w:r>
      <w:r>
        <w:rPr>
          <w:rFonts w:ascii="Times New Roman" w:hAnsi="Times New Roman" w:cs="Times New Roman"/>
          <w:sz w:val="28"/>
          <w:szCs w:val="28"/>
        </w:rPr>
        <w:t xml:space="preserve"> Учет времени года, погоды, предполагаемых занятий (игры, наблюдения,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спортивные занятия).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Игры детей в разные сезоны года.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Труд  людей  в  сельской  местности   и  городе  в  разное  время  года.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Предупреждение простудных заболеваний, гриппа,</w:t>
      </w:r>
      <w:r>
        <w:rPr>
          <w:rFonts w:ascii="Times New Roman" w:hAnsi="Times New Roman" w:cs="Times New Roman"/>
          <w:sz w:val="28"/>
          <w:szCs w:val="28"/>
        </w:rPr>
        <w:t xml:space="preserve"> травм в связи с сезонными особенностями (похолодание, гололед, жара и пр.)</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Times New Roman" w:hAnsi="Times New Roman" w:cs="Times New Roman"/>
          <w:b/>
          <w:bCs/>
          <w:i/>
          <w:iCs/>
          <w:sz w:val="28"/>
          <w:szCs w:val="28"/>
        </w:rPr>
        <w:t>Неживая природа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r>
        <w:rPr>
          <w:noProof/>
        </w:rPr>
        <w:pict>
          <v:line id="_x0000_s1110" style="position:absolute;z-index:-251572224;mso-position-horizontal-relative:text;mso-position-vertical-relative:text" from="195.6pt,-.75pt" to="307.7pt,-.75pt" o:allowincell="f" strokeweight="1.3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Солнце, облака, луна, звезды. Воздух. Земля: песок, глина, камни</w:t>
      </w:r>
      <w:r>
        <w:rPr>
          <w:rFonts w:ascii="Times New Roman" w:hAnsi="Times New Roman" w:cs="Times New Roman"/>
          <w:sz w:val="28"/>
          <w:szCs w:val="28"/>
        </w:rPr>
        <w:t>.</w:t>
      </w:r>
      <w:r>
        <w:rPr>
          <w:rFonts w:ascii="Times New Roman" w:hAnsi="Times New Roman" w:cs="Times New Roman"/>
          <w:i/>
          <w:iCs/>
          <w:sz w:val="28"/>
          <w:szCs w:val="28"/>
        </w:rPr>
        <w:t xml:space="preserve"> Почва.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i/>
          <w:iCs/>
          <w:sz w:val="28"/>
          <w:szCs w:val="28"/>
        </w:rPr>
        <w:t xml:space="preserve">Вода. </w:t>
      </w:r>
      <w:r>
        <w:rPr>
          <w:rFonts w:ascii="Times New Roman" w:hAnsi="Times New Roman" w:cs="Times New Roman"/>
          <w:sz w:val="28"/>
          <w:szCs w:val="28"/>
        </w:rPr>
        <w:t>Узнавание и называние объектов неживой природы.</w:t>
      </w:r>
      <w:r>
        <w:rPr>
          <w:rFonts w:ascii="Times New Roman" w:hAnsi="Times New Roman" w:cs="Times New Roman"/>
          <w:i/>
          <w:iCs/>
          <w:sz w:val="28"/>
          <w:szCs w:val="28"/>
        </w:rPr>
        <w:t xml:space="preserve"> </w:t>
      </w:r>
      <w:r>
        <w:rPr>
          <w:rFonts w:ascii="Times New Roman" w:hAnsi="Times New Roman" w:cs="Times New Roman"/>
          <w:sz w:val="28"/>
          <w:szCs w:val="28"/>
        </w:rPr>
        <w:t>Простейшие</w:t>
      </w:r>
      <w:r>
        <w:rPr>
          <w:rFonts w:ascii="Times New Roman" w:hAnsi="Times New Roman" w:cs="Times New Roman"/>
          <w:i/>
          <w:iCs/>
          <w:sz w:val="28"/>
          <w:szCs w:val="28"/>
        </w:rPr>
        <w:t xml:space="preserve"> </w:t>
      </w:r>
      <w:r>
        <w:rPr>
          <w:rFonts w:ascii="Times New Roman" w:hAnsi="Times New Roman" w:cs="Times New Roman"/>
          <w:sz w:val="28"/>
          <w:szCs w:val="28"/>
        </w:rPr>
        <w:t>признаки объектов нежи</w:t>
      </w:r>
      <w:r>
        <w:rPr>
          <w:rFonts w:ascii="Times New Roman" w:hAnsi="Times New Roman" w:cs="Times New Roman"/>
          <w:sz w:val="28"/>
          <w:szCs w:val="28"/>
        </w:rPr>
        <w:t>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w:t>
      </w:r>
      <w:r>
        <w:rPr>
          <w:rFonts w:ascii="Times New Roman" w:hAnsi="Times New Roman" w:cs="Times New Roman"/>
          <w:sz w:val="28"/>
          <w:szCs w:val="28"/>
        </w:rPr>
        <w:t>мля.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80"/>
        <w:rPr>
          <w:rFonts w:ascii="Times New Roman" w:hAnsi="Times New Roman" w:cs="Times New Roman"/>
          <w:sz w:val="24"/>
          <w:szCs w:val="24"/>
        </w:rPr>
      </w:pPr>
      <w:r>
        <w:rPr>
          <w:rFonts w:ascii="Times New Roman" w:hAnsi="Times New Roman" w:cs="Times New Roman"/>
          <w:b/>
          <w:bCs/>
          <w:i/>
          <w:iCs/>
          <w:sz w:val="28"/>
          <w:szCs w:val="28"/>
        </w:rPr>
        <w:t>Живая природа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111" style="position:absolute;z-index:-251571200;mso-position-horizontal-relative:text;mso-position-vertical-relative:text" from="204.25pt,-.75pt" to="299.05pt,-.75pt" o:allowincell="f" strokeweight="1.32pt"/>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Растения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7"/>
          <w:szCs w:val="27"/>
        </w:rPr>
        <w:t xml:space="preserve">Растения  культурные.  </w:t>
      </w:r>
      <w:r>
        <w:rPr>
          <w:rFonts w:ascii="Times New Roman" w:hAnsi="Times New Roman" w:cs="Times New Roman"/>
          <w:sz w:val="27"/>
          <w:szCs w:val="27"/>
        </w:rPr>
        <w:t>Овощи.</w:t>
      </w:r>
      <w:r>
        <w:rPr>
          <w:rFonts w:ascii="Times New Roman" w:hAnsi="Times New Roman" w:cs="Times New Roman"/>
          <w:i/>
          <w:iCs/>
          <w:sz w:val="27"/>
          <w:szCs w:val="27"/>
        </w:rPr>
        <w:t xml:space="preserve">  </w:t>
      </w:r>
      <w:r>
        <w:rPr>
          <w:rFonts w:ascii="Times New Roman" w:hAnsi="Times New Roman" w:cs="Times New Roman"/>
          <w:sz w:val="27"/>
          <w:szCs w:val="27"/>
        </w:rPr>
        <w:t>Фрукты.</w:t>
      </w:r>
      <w:r>
        <w:rPr>
          <w:rFonts w:ascii="Times New Roman" w:hAnsi="Times New Roman" w:cs="Times New Roman"/>
          <w:i/>
          <w:iCs/>
          <w:sz w:val="27"/>
          <w:szCs w:val="27"/>
        </w:rPr>
        <w:t xml:space="preserve">  </w:t>
      </w:r>
      <w:r>
        <w:rPr>
          <w:rFonts w:ascii="Times New Roman" w:hAnsi="Times New Roman" w:cs="Times New Roman"/>
          <w:sz w:val="27"/>
          <w:szCs w:val="27"/>
        </w:rPr>
        <w:t>Ягоды.</w:t>
      </w:r>
      <w:r>
        <w:rPr>
          <w:rFonts w:ascii="Times New Roman" w:hAnsi="Times New Roman" w:cs="Times New Roman"/>
          <w:i/>
          <w:iCs/>
          <w:sz w:val="27"/>
          <w:szCs w:val="27"/>
        </w:rPr>
        <w:t xml:space="preserve">  </w:t>
      </w:r>
      <w:r>
        <w:rPr>
          <w:rFonts w:ascii="Times New Roman" w:hAnsi="Times New Roman" w:cs="Times New Roman"/>
          <w:sz w:val="27"/>
          <w:szCs w:val="27"/>
        </w:rPr>
        <w:t>Арбуз,</w:t>
      </w:r>
      <w:r>
        <w:rPr>
          <w:rFonts w:ascii="Times New Roman" w:hAnsi="Times New Roman" w:cs="Times New Roman"/>
          <w:i/>
          <w:iCs/>
          <w:sz w:val="27"/>
          <w:szCs w:val="27"/>
        </w:rPr>
        <w:t xml:space="preserve">  </w:t>
      </w:r>
      <w:r>
        <w:rPr>
          <w:rFonts w:ascii="Times New Roman" w:hAnsi="Times New Roman" w:cs="Times New Roman"/>
          <w:sz w:val="27"/>
          <w:szCs w:val="27"/>
        </w:rPr>
        <w:t>дыня,</w:t>
      </w:r>
      <w:r>
        <w:rPr>
          <w:rFonts w:ascii="Times New Roman" w:hAnsi="Times New Roman" w:cs="Times New Roman"/>
          <w:i/>
          <w:iCs/>
          <w:sz w:val="27"/>
          <w:szCs w:val="27"/>
        </w:rPr>
        <w:t xml:space="preserve">  </w:t>
      </w:r>
      <w:r>
        <w:rPr>
          <w:rFonts w:ascii="Times New Roman" w:hAnsi="Times New Roman" w:cs="Times New Roman"/>
          <w:sz w:val="27"/>
          <w:szCs w:val="27"/>
        </w:rPr>
        <w:t>тыква.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Зерновые  культуры.  Внешний  вид,  место  произрастания,  использование.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Значение для жизни человека. Употребление в пищу.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Растения комнатные. </w:t>
      </w:r>
      <w:r>
        <w:rPr>
          <w:rFonts w:ascii="Times New Roman" w:hAnsi="Times New Roman" w:cs="Times New Roman"/>
          <w:sz w:val="28"/>
          <w:szCs w:val="28"/>
        </w:rPr>
        <w:t>Название.</w:t>
      </w:r>
      <w:r>
        <w:rPr>
          <w:rFonts w:ascii="Times New Roman" w:hAnsi="Times New Roman" w:cs="Times New Roman"/>
          <w:i/>
          <w:iCs/>
          <w:sz w:val="28"/>
          <w:szCs w:val="28"/>
        </w:rPr>
        <w:t xml:space="preserve"> </w:t>
      </w:r>
      <w:r>
        <w:rPr>
          <w:rFonts w:ascii="Times New Roman" w:hAnsi="Times New Roman" w:cs="Times New Roman"/>
          <w:sz w:val="28"/>
          <w:szCs w:val="28"/>
        </w:rPr>
        <w:t>Внешнее строение</w:t>
      </w:r>
      <w:r>
        <w:rPr>
          <w:rFonts w:ascii="Times New Roman" w:hAnsi="Times New Roman" w:cs="Times New Roman"/>
          <w:i/>
          <w:iCs/>
          <w:sz w:val="28"/>
          <w:szCs w:val="28"/>
        </w:rPr>
        <w:t xml:space="preserve"> </w:t>
      </w:r>
      <w:r>
        <w:rPr>
          <w:rFonts w:ascii="Times New Roman" w:hAnsi="Times New Roman" w:cs="Times New Roman"/>
          <w:sz w:val="28"/>
          <w:szCs w:val="28"/>
        </w:rPr>
        <w:t>(корень,</w:t>
      </w:r>
      <w:r>
        <w:rPr>
          <w:rFonts w:ascii="Times New Roman" w:hAnsi="Times New Roman" w:cs="Times New Roman"/>
          <w:i/>
          <w:iCs/>
          <w:sz w:val="28"/>
          <w:szCs w:val="28"/>
        </w:rPr>
        <w:t xml:space="preserve"> </w:t>
      </w:r>
      <w:r>
        <w:rPr>
          <w:rFonts w:ascii="Times New Roman" w:hAnsi="Times New Roman" w:cs="Times New Roman"/>
          <w:sz w:val="28"/>
          <w:szCs w:val="28"/>
        </w:rPr>
        <w:t>стебель,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лист). Уход. </w:t>
      </w:r>
      <w:r>
        <w:rPr>
          <w:rFonts w:ascii="Times New Roman" w:hAnsi="Times New Roman" w:cs="Times New Roman"/>
          <w:i/>
          <w:iCs/>
          <w:sz w:val="28"/>
          <w:szCs w:val="28"/>
        </w:rPr>
        <w:t>Растения дикорастущие.</w:t>
      </w:r>
      <w:r>
        <w:rPr>
          <w:rFonts w:ascii="Times New Roman" w:hAnsi="Times New Roman" w:cs="Times New Roman"/>
          <w:sz w:val="28"/>
          <w:szCs w:val="28"/>
        </w:rP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w:t>
      </w:r>
      <w:r>
        <w:rPr>
          <w:rFonts w:ascii="Times New Roman" w:hAnsi="Times New Roman" w:cs="Times New Roman"/>
          <w:sz w:val="28"/>
          <w:szCs w:val="28"/>
        </w:rPr>
        <w:t>е гороха или фасоли. Значение растений в природе. Охрана,</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использование человеком.</w:t>
      </w:r>
    </w:p>
    <w:p w:rsidR="00000000" w:rsidRDefault="00FF6561">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Грибы</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sz w:val="27"/>
          <w:szCs w:val="27"/>
        </w:rPr>
        <w:t>Шляпочные грибы: съедобные и не съедобные. Название. Место произрастания. Внешний вид. Значение в природе. Использование человеком.</w:t>
      </w:r>
    </w:p>
    <w:p w:rsidR="00000000" w:rsidRDefault="00FF6561">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Животные</w:t>
      </w:r>
    </w:p>
    <w:p w:rsidR="00000000" w:rsidRDefault="00FF6561">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11" w:name="page223"/>
      <w:bookmarkEnd w:id="111"/>
      <w:r>
        <w:rPr>
          <w:rFonts w:ascii="Times New Roman" w:hAnsi="Times New Roman" w:cs="Times New Roman"/>
          <w:i/>
          <w:iCs/>
          <w:sz w:val="28"/>
          <w:szCs w:val="28"/>
        </w:rPr>
        <w:t xml:space="preserve">Животные  домашние.  </w:t>
      </w:r>
      <w:r>
        <w:rPr>
          <w:rFonts w:ascii="Times New Roman" w:hAnsi="Times New Roman" w:cs="Times New Roman"/>
          <w:sz w:val="28"/>
          <w:szCs w:val="28"/>
        </w:rPr>
        <w:t>Звери.</w:t>
      </w:r>
      <w:r>
        <w:rPr>
          <w:rFonts w:ascii="Times New Roman" w:hAnsi="Times New Roman" w:cs="Times New Roman"/>
          <w:i/>
          <w:iCs/>
          <w:sz w:val="28"/>
          <w:szCs w:val="28"/>
        </w:rPr>
        <w:t xml:space="preserve">  </w:t>
      </w:r>
      <w:r>
        <w:rPr>
          <w:rFonts w:ascii="Times New Roman" w:hAnsi="Times New Roman" w:cs="Times New Roman"/>
          <w:sz w:val="28"/>
          <w:szCs w:val="28"/>
        </w:rPr>
        <w:t>Птицы.</w:t>
      </w:r>
      <w:r>
        <w:rPr>
          <w:rFonts w:ascii="Times New Roman" w:hAnsi="Times New Roman" w:cs="Times New Roman"/>
          <w:i/>
          <w:iCs/>
          <w:sz w:val="28"/>
          <w:szCs w:val="28"/>
        </w:rPr>
        <w:t xml:space="preserve">  </w:t>
      </w:r>
      <w:r>
        <w:rPr>
          <w:rFonts w:ascii="Times New Roman" w:hAnsi="Times New Roman" w:cs="Times New Roman"/>
          <w:sz w:val="28"/>
          <w:szCs w:val="28"/>
        </w:rPr>
        <w:t>Названия.</w:t>
      </w:r>
      <w:r>
        <w:rPr>
          <w:rFonts w:ascii="Times New Roman" w:hAnsi="Times New Roman" w:cs="Times New Roman"/>
          <w:i/>
          <w:iCs/>
          <w:sz w:val="28"/>
          <w:szCs w:val="28"/>
        </w:rPr>
        <w:t xml:space="preserve">  </w:t>
      </w:r>
      <w:r>
        <w:rPr>
          <w:rFonts w:ascii="Times New Roman" w:hAnsi="Times New Roman" w:cs="Times New Roman"/>
          <w:sz w:val="28"/>
          <w:szCs w:val="28"/>
        </w:rPr>
        <w:t>Внешнее  строение: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части тела. Условия обитания, чем кормятся сами животные, чем кормят их люди. Место в жизни человека (для чего содержат животное),</w:t>
      </w:r>
      <w:r>
        <w:rPr>
          <w:rFonts w:ascii="Times New Roman" w:hAnsi="Times New Roman" w:cs="Times New Roman"/>
          <w:sz w:val="28"/>
          <w:szCs w:val="28"/>
        </w:rPr>
        <w:t xml:space="preserve"> забота и уход за животным. Скотный двор, птичник, ферма.</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Животные  дикие.  </w:t>
      </w:r>
      <w:r>
        <w:rPr>
          <w:rFonts w:ascii="Times New Roman" w:hAnsi="Times New Roman" w:cs="Times New Roman"/>
          <w:sz w:val="28"/>
          <w:szCs w:val="28"/>
        </w:rPr>
        <w:t>Звери.</w:t>
      </w:r>
      <w:r>
        <w:rPr>
          <w:rFonts w:ascii="Times New Roman" w:hAnsi="Times New Roman" w:cs="Times New Roman"/>
          <w:i/>
          <w:iCs/>
          <w:sz w:val="28"/>
          <w:szCs w:val="28"/>
        </w:rPr>
        <w:t xml:space="preserve">  </w:t>
      </w:r>
      <w:r>
        <w:rPr>
          <w:rFonts w:ascii="Times New Roman" w:hAnsi="Times New Roman" w:cs="Times New Roman"/>
          <w:sz w:val="28"/>
          <w:szCs w:val="28"/>
        </w:rPr>
        <w:t>Птицы.</w:t>
      </w:r>
      <w:r>
        <w:rPr>
          <w:rFonts w:ascii="Times New Roman" w:hAnsi="Times New Roman" w:cs="Times New Roman"/>
          <w:i/>
          <w:iCs/>
          <w:sz w:val="28"/>
          <w:szCs w:val="28"/>
        </w:rPr>
        <w:t xml:space="preserve">  </w:t>
      </w:r>
      <w:r>
        <w:rPr>
          <w:rFonts w:ascii="Times New Roman" w:hAnsi="Times New Roman" w:cs="Times New Roman"/>
          <w:sz w:val="28"/>
          <w:szCs w:val="28"/>
        </w:rPr>
        <w:t>Змеи.</w:t>
      </w:r>
      <w:r>
        <w:rPr>
          <w:rFonts w:ascii="Times New Roman" w:hAnsi="Times New Roman" w:cs="Times New Roman"/>
          <w:i/>
          <w:iCs/>
          <w:sz w:val="28"/>
          <w:szCs w:val="28"/>
        </w:rPr>
        <w:t xml:space="preserve">  </w:t>
      </w:r>
      <w:r>
        <w:rPr>
          <w:rFonts w:ascii="Times New Roman" w:hAnsi="Times New Roman" w:cs="Times New Roman"/>
          <w:sz w:val="28"/>
          <w:szCs w:val="28"/>
        </w:rPr>
        <w:t>Лягушка.</w:t>
      </w:r>
      <w:r>
        <w:rPr>
          <w:rFonts w:ascii="Times New Roman" w:hAnsi="Times New Roman" w:cs="Times New Roman"/>
          <w:i/>
          <w:iCs/>
          <w:sz w:val="28"/>
          <w:szCs w:val="28"/>
        </w:rPr>
        <w:t xml:space="preserve">  </w:t>
      </w:r>
      <w:r>
        <w:rPr>
          <w:rFonts w:ascii="Times New Roman" w:hAnsi="Times New Roman" w:cs="Times New Roman"/>
          <w:sz w:val="28"/>
          <w:szCs w:val="28"/>
        </w:rPr>
        <w:t>Рыбы.</w:t>
      </w:r>
      <w:r>
        <w:rPr>
          <w:rFonts w:ascii="Times New Roman" w:hAnsi="Times New Roman" w:cs="Times New Roman"/>
          <w:i/>
          <w:iCs/>
          <w:sz w:val="28"/>
          <w:szCs w:val="28"/>
        </w:rPr>
        <w:t xml:space="preserve">  </w:t>
      </w:r>
      <w:r>
        <w:rPr>
          <w:rFonts w:ascii="Times New Roman" w:hAnsi="Times New Roman" w:cs="Times New Roman"/>
          <w:sz w:val="28"/>
          <w:szCs w:val="28"/>
        </w:rPr>
        <w:t>Насекомые.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Названия.  Внешнее  строение:  названия  частей  тела.  Место  обитания,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питание, образ жизни. Роль в природе. Помощь птицам з</w:t>
      </w:r>
      <w:r>
        <w:rPr>
          <w:rFonts w:ascii="Times New Roman" w:hAnsi="Times New Roman" w:cs="Times New Roman"/>
          <w:sz w:val="28"/>
          <w:szCs w:val="28"/>
        </w:rPr>
        <w:t>имой (подкормка,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изготовление кормушек) и весной в период гнездования (сбор веток для гнезд, соблюдение тишины и уединенности птиц на природе).</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Охрана природы: </w:t>
      </w:r>
      <w:r>
        <w:rPr>
          <w:rFonts w:ascii="Times New Roman" w:hAnsi="Times New Roman" w:cs="Times New Roman"/>
          <w:sz w:val="28"/>
          <w:szCs w:val="28"/>
        </w:rPr>
        <w:t>наблюдения за жизнью живой природы,</w:t>
      </w:r>
      <w:r>
        <w:rPr>
          <w:rFonts w:ascii="Times New Roman" w:hAnsi="Times New Roman" w:cs="Times New Roman"/>
          <w:i/>
          <w:iCs/>
          <w:sz w:val="28"/>
          <w:szCs w:val="28"/>
        </w:rPr>
        <w:t xml:space="preserve"> </w:t>
      </w:r>
      <w:r>
        <w:rPr>
          <w:rFonts w:ascii="Times New Roman" w:hAnsi="Times New Roman" w:cs="Times New Roman"/>
          <w:sz w:val="28"/>
          <w:szCs w:val="28"/>
        </w:rPr>
        <w:t>уход за</w:t>
      </w:r>
      <w:r>
        <w:rPr>
          <w:rFonts w:ascii="Times New Roman" w:hAnsi="Times New Roman" w:cs="Times New Roman"/>
          <w:i/>
          <w:iCs/>
          <w:sz w:val="28"/>
          <w:szCs w:val="28"/>
        </w:rPr>
        <w:t xml:space="preserve"> </w:t>
      </w:r>
      <w:r>
        <w:rPr>
          <w:rFonts w:ascii="Times New Roman" w:hAnsi="Times New Roman" w:cs="Times New Roman"/>
          <w:sz w:val="28"/>
          <w:szCs w:val="28"/>
        </w:rPr>
        <w:t>комнатными растениями, посадка и уход за растением</w:t>
      </w:r>
      <w:r>
        <w:rPr>
          <w:rFonts w:ascii="Times New Roman" w:hAnsi="Times New Roman" w:cs="Times New Roman"/>
          <w:sz w:val="28"/>
          <w:szCs w:val="28"/>
        </w:rPr>
        <w:t>, бережное отношение к дикорастущим растениям, правили сбора урожая грибов и лесных ягод,</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Человек</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Мальчик и девочка. Возрастные группы (малыш, школьник, молодой человек, взрослый, пожилой).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8"/>
          <w:szCs w:val="28"/>
        </w:rPr>
        <w:t>Строение тела человека (голова, туловище, ноги и руки (конечности).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Ориентировка в схеме тела на картинке и на себе. Голова, лицо: глаза, нос,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рот, уши.</w:t>
      </w:r>
      <w:r>
        <w:rPr>
          <w:rFonts w:ascii="Times New Roman" w:hAnsi="Times New Roman" w:cs="Times New Roman"/>
          <w:sz w:val="28"/>
          <w:szCs w:val="28"/>
        </w:rPr>
        <w:t xml:space="preserve"> Покровы тела: кожа, ногти, волосы.</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Гигиена кожи, ногтей, волос (мытье, расчесывание, обстригание). Зубы.</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tabs>
          <w:tab w:val="left" w:pos="12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Гигиена</w:t>
      </w:r>
      <w:r>
        <w:rPr>
          <w:rFonts w:ascii="Times New Roman" w:hAnsi="Times New Roman" w:cs="Times New Roman"/>
          <w:sz w:val="24"/>
          <w:szCs w:val="24"/>
        </w:rPr>
        <w:tab/>
      </w:r>
      <w:r>
        <w:rPr>
          <w:rFonts w:ascii="Times New Roman" w:hAnsi="Times New Roman" w:cs="Times New Roman"/>
          <w:sz w:val="28"/>
          <w:szCs w:val="28"/>
        </w:rPr>
        <w:t>полости  рта  (чистка  зубов,  полоскание).  Гигиена  рук  (мытье).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Органы чувств человека (глаза, уши, нос, язык, кожа). Значение в жизни </w:t>
      </w:r>
      <w:r>
        <w:rPr>
          <w:rFonts w:ascii="Times New Roman" w:hAnsi="Times New Roman" w:cs="Times New Roman"/>
          <w:sz w:val="28"/>
          <w:szCs w:val="28"/>
        </w:rPr>
        <w:t>человека (ознакомление с жизнью вокруг, получение новых впечатлений).</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w:t>
      </w:r>
      <w:r>
        <w:rPr>
          <w:rFonts w:ascii="Times New Roman" w:hAnsi="Times New Roman" w:cs="Times New Roman"/>
          <w:sz w:val="28"/>
          <w:szCs w:val="28"/>
        </w:rPr>
        <w:t>а (внутренние органы).</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Здоровый образ жизни: гигиена жилища (проветривание, регулярная уборка), гигиена питания (полноценное и регулярное питание: овощи,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12" w:name="page225"/>
      <w:bookmarkEnd w:id="112"/>
      <w:r>
        <w:rPr>
          <w:rFonts w:ascii="Times New Roman" w:hAnsi="Times New Roman" w:cs="Times New Roman"/>
          <w:sz w:val="28"/>
          <w:szCs w:val="28"/>
        </w:rPr>
        <w:t>фрукты, ягоды, хлеб, молочные продукты, мясо, рыба).</w:t>
      </w:r>
      <w:r>
        <w:rPr>
          <w:rFonts w:ascii="Times New Roman" w:hAnsi="Times New Roman" w:cs="Times New Roman"/>
          <w:sz w:val="28"/>
          <w:szCs w:val="28"/>
        </w:rPr>
        <w:t xml:space="preserve"> Режим сна, работы.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Личная гигиена (умывание, прием ванной), прогулки и занятия спортом .</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Человек  –  член  общества:  член  семьи,  ученик,  одноклассник,  друг..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 xml:space="preserve">Личные вещи ребенка: гигиенические принадлежности, игрушки, учебные вещи, одежда, обувь. </w:t>
      </w:r>
      <w:r>
        <w:rPr>
          <w:rFonts w:ascii="Times New Roman" w:hAnsi="Times New Roman" w:cs="Times New Roman"/>
          <w:sz w:val="28"/>
          <w:szCs w:val="28"/>
        </w:rPr>
        <w:t>Вещи мальчиков и девочек. Профессии людей ближайшего окружения ребенка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Магазины  («овощи-фрукты»,  продуктовый,  промтоварный  (одежда,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обувь, бытовая техника или др.), книжный). Зоопарк или краеведческий музей. Почта. Больница. Поликлиника. Аптека.</w:t>
      </w:r>
      <w:r>
        <w:rPr>
          <w:rFonts w:ascii="Times New Roman" w:hAnsi="Times New Roman" w:cs="Times New Roman"/>
          <w:sz w:val="28"/>
          <w:szCs w:val="28"/>
        </w:rPr>
        <w:t xml:space="preserve"> Назначение учреждения.</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Основные профессии людей, работающих в учреждении. Правила поведения в магазине.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Транспорт.   Назначение.   Называние   отдельных   видов   транспорта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(машины   легковые   и   грузовые,   метро,   маршрутные   такси,   трамваи,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троллейбусы, автобусы). Городской пассажирский транспорт. Транспорт междугородний. Вокзалы и аэропорты. Правила поведения.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Наша Родина - Россия. Наш город. Населенные пункты. Столица. Флаг,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Герб, Гимн России. Президент России. Наша национальность.</w:t>
      </w:r>
      <w:r>
        <w:rPr>
          <w:rFonts w:ascii="Times New Roman" w:hAnsi="Times New Roman" w:cs="Times New Roman"/>
          <w:sz w:val="28"/>
          <w:szCs w:val="28"/>
        </w:rPr>
        <w:t xml:space="preserve">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60"/>
        <w:rPr>
          <w:rFonts w:ascii="Times New Roman" w:hAnsi="Times New Roman" w:cs="Times New Roman"/>
          <w:sz w:val="24"/>
          <w:szCs w:val="24"/>
        </w:rPr>
      </w:pPr>
      <w:r>
        <w:rPr>
          <w:rFonts w:ascii="Times New Roman" w:hAnsi="Times New Roman" w:cs="Times New Roman"/>
          <w:b/>
          <w:bCs/>
          <w:sz w:val="28"/>
          <w:szCs w:val="28"/>
        </w:rPr>
        <w:t xml:space="preserve">Безопасное </w:t>
      </w:r>
      <w:r>
        <w:rPr>
          <w:rFonts w:ascii="Times New Roman" w:hAnsi="Times New Roman" w:cs="Times New Roman"/>
          <w:b/>
          <w:bCs/>
          <w:sz w:val="28"/>
          <w:szCs w:val="28"/>
        </w:rPr>
        <w:t>поведение</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r>
        <w:rPr>
          <w:noProof/>
        </w:rPr>
        <w:pict>
          <v:line id="_x0000_s1112" style="position:absolute;z-index:-251570176;mso-position-horizontal-relative:text;mso-position-vertical-relative:text" from="182.6pt,-.75pt" to="320.65pt,-.75pt" o:allowincell="f" strokeweight="1.32pt"/>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Предупреждение заболеваний и травм.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8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Профилактика</w:t>
      </w:r>
      <w:r>
        <w:rPr>
          <w:rFonts w:ascii="Times New Roman" w:hAnsi="Times New Roman" w:cs="Times New Roman"/>
          <w:sz w:val="24"/>
          <w:szCs w:val="24"/>
        </w:rPr>
        <w:tab/>
      </w:r>
      <w:r>
        <w:rPr>
          <w:rFonts w:ascii="Times New Roman" w:hAnsi="Times New Roman" w:cs="Times New Roman"/>
          <w:sz w:val="28"/>
          <w:szCs w:val="28"/>
        </w:rPr>
        <w:t>простуд:    закаливание,    одевание    по    погоде,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1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проветривание</w:t>
      </w:r>
      <w:r>
        <w:rPr>
          <w:rFonts w:ascii="Times New Roman" w:hAnsi="Times New Roman" w:cs="Times New Roman"/>
          <w:sz w:val="24"/>
          <w:szCs w:val="24"/>
        </w:rPr>
        <w:tab/>
      </w:r>
      <w:r>
        <w:rPr>
          <w:rFonts w:ascii="Times New Roman" w:hAnsi="Times New Roman" w:cs="Times New Roman"/>
          <w:sz w:val="28"/>
          <w:szCs w:val="28"/>
        </w:rPr>
        <w:t>помещений,    предупреждение    появления    сквозняков.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Профилактика вирусных заболеваний (гриппа) – прием витаминов,</w:t>
      </w:r>
      <w:r>
        <w:rPr>
          <w:rFonts w:ascii="Times New Roman" w:hAnsi="Times New Roman" w:cs="Times New Roman"/>
          <w:sz w:val="28"/>
          <w:szCs w:val="28"/>
        </w:rPr>
        <w:t xml:space="preserve"> гигиена полости носа и рта, предупреждение контактов с больными людьми.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Поведение во время простудной (постельный режим, соблюдение назначений врача) и инфекционной болезни (изоляция больного, проветривание,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отдельная  посуда  и  стирка  белья,  прием  </w:t>
      </w:r>
      <w:r>
        <w:rPr>
          <w:rFonts w:ascii="Times New Roman" w:hAnsi="Times New Roman" w:cs="Times New Roman"/>
          <w:sz w:val="28"/>
          <w:szCs w:val="28"/>
        </w:rPr>
        <w:t>лекарств  по  назначению  врача,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113" w:name="page227"/>
      <w:bookmarkEnd w:id="113"/>
      <w:r>
        <w:rPr>
          <w:rFonts w:ascii="Times New Roman" w:hAnsi="Times New Roman" w:cs="Times New Roman"/>
          <w:sz w:val="28"/>
          <w:szCs w:val="28"/>
        </w:rPr>
        <w:t>постельный режим). Вызов врача из поликлиники. Случаи обращения в больницу.</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Простейшие действия при получении травмы: обращение за помощью к учителю, элементарное описание ситуации </w:t>
      </w:r>
      <w:r>
        <w:rPr>
          <w:rFonts w:ascii="Times New Roman" w:hAnsi="Times New Roman" w:cs="Times New Roman"/>
          <w:sz w:val="28"/>
          <w:szCs w:val="28"/>
        </w:rPr>
        <w:t>приведшей к травме и своего состояния (что и где болит). Поведение при оказании медицинской помощи.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Безопасное поведение в природе.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Правила  поведения  человека  при  контакте  с  домашним  животным.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Правила поведения человека с диким животным в зоо</w:t>
      </w:r>
      <w:r>
        <w:rPr>
          <w:rFonts w:ascii="Times New Roman" w:hAnsi="Times New Roman" w:cs="Times New Roman"/>
          <w:sz w:val="28"/>
          <w:szCs w:val="28"/>
        </w:rPr>
        <w:t>парке, в природе.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Правила поведения с незнакомыми людьми, в незнакомом месте.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w:t>
      </w:r>
      <w:r>
        <w:rPr>
          <w:rFonts w:ascii="Times New Roman" w:hAnsi="Times New Roman" w:cs="Times New Roman"/>
          <w:sz w:val="28"/>
          <w:szCs w:val="28"/>
        </w:rPr>
        <w:t>ения в общественном транспорте.</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tabs>
          <w:tab w:val="left" w:pos="20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Правила</w:t>
      </w:r>
      <w:r>
        <w:rPr>
          <w:rFonts w:ascii="Times New Roman" w:hAnsi="Times New Roman" w:cs="Times New Roman"/>
          <w:sz w:val="24"/>
          <w:szCs w:val="24"/>
        </w:rPr>
        <w:tab/>
      </w:r>
      <w:r>
        <w:rPr>
          <w:rFonts w:ascii="Times New Roman" w:hAnsi="Times New Roman" w:cs="Times New Roman"/>
          <w:sz w:val="28"/>
          <w:szCs w:val="28"/>
        </w:rPr>
        <w:t>безопасного   использование   учебных   принадлежностей,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инструментов для практических работ и опытов, с инвентарем для уборки класса. Правила обращения с горячей водой (в кране, в чайнике),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электричеством, газом </w:t>
      </w:r>
      <w:r>
        <w:rPr>
          <w:rFonts w:ascii="Times New Roman" w:hAnsi="Times New Roman" w:cs="Times New Roman"/>
          <w:sz w:val="28"/>
          <w:szCs w:val="28"/>
        </w:rPr>
        <w:t>(на кухне).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Телефоны первой помощи. Звонок по телефону экстренных служб..</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380"/>
        <w:rPr>
          <w:rFonts w:ascii="Times New Roman" w:hAnsi="Times New Roman" w:cs="Times New Roman"/>
          <w:sz w:val="24"/>
          <w:szCs w:val="24"/>
        </w:rPr>
      </w:pPr>
      <w:r>
        <w:rPr>
          <w:rFonts w:ascii="Times New Roman" w:hAnsi="Times New Roman" w:cs="Times New Roman"/>
          <w:b/>
          <w:bCs/>
          <w:sz w:val="28"/>
          <w:szCs w:val="28"/>
        </w:rPr>
        <w:t>МУЗЫКА</w:t>
      </w:r>
    </w:p>
    <w:p w:rsidR="00000000" w:rsidRDefault="00FF6561">
      <w:pPr>
        <w:pStyle w:val="a0"/>
        <w:widowControl w:val="0"/>
        <w:autoSpaceDE w:val="0"/>
        <w:autoSpaceDN w:val="0"/>
        <w:adjustRightInd w:val="0"/>
        <w:spacing w:after="0" w:line="1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Times New Roman" w:hAnsi="Times New Roman" w:cs="Times New Roman"/>
          <w:b/>
          <w:bCs/>
          <w:sz w:val="28"/>
          <w:szCs w:val="28"/>
        </w:rPr>
        <w:t>(дополнительный первый (I</w:t>
      </w:r>
      <w:r>
        <w:rPr>
          <w:rFonts w:ascii="Times New Roman" w:hAnsi="Times New Roman" w:cs="Times New Roman"/>
          <w:b/>
          <w:bCs/>
          <w:sz w:val="36"/>
          <w:szCs w:val="36"/>
          <w:vertAlign w:val="superscript"/>
        </w:rPr>
        <w:t>1</w:t>
      </w:r>
      <w:r>
        <w:rPr>
          <w:rFonts w:ascii="Times New Roman" w:hAnsi="Times New Roman" w:cs="Times New Roman"/>
          <w:b/>
          <w:bCs/>
          <w:sz w:val="28"/>
          <w:szCs w:val="28"/>
        </w:rPr>
        <w:t>)-V классы; I-V классы)</w:t>
      </w:r>
    </w:p>
    <w:p w:rsidR="00000000" w:rsidRDefault="00FF6561">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«Музыка» ― учебный предмет, предназначенный для формирования у </w:t>
      </w:r>
      <w:r>
        <w:rPr>
          <w:rFonts w:ascii="Times New Roman" w:hAnsi="Times New Roman" w:cs="Times New Roman"/>
          <w:color w:val="00000A"/>
          <w:sz w:val="28"/>
          <w:szCs w:val="28"/>
        </w:rPr>
        <w:t>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элементарных знаний, умений и навыков в области музыкального искусства,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14" w:name="page229"/>
      <w:bookmarkEnd w:id="114"/>
      <w:r>
        <w:rPr>
          <w:rFonts w:ascii="Times New Roman" w:hAnsi="Times New Roman" w:cs="Times New Roman"/>
          <w:color w:val="00000A"/>
          <w:sz w:val="28"/>
          <w:szCs w:val="28"/>
        </w:rPr>
        <w:t>развития их музыкальных способностей,</w:t>
      </w:r>
      <w:r>
        <w:rPr>
          <w:rFonts w:ascii="Times New Roman" w:hAnsi="Times New Roman" w:cs="Times New Roman"/>
          <w:color w:val="00000A"/>
          <w:sz w:val="28"/>
          <w:szCs w:val="28"/>
        </w:rPr>
        <w:t xml:space="preserve"> мотивации к музыкальной деятельности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 </w:t>
      </w:r>
      <w:r>
        <w:rPr>
          <w:rFonts w:ascii="Times New Roman" w:hAnsi="Times New Roman" w:cs="Times New Roman"/>
          <w:color w:val="00000A"/>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приобщение к музыкальной культуре обучающихся с</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умственной отсталостью (интеллектуальными нарушениями) как к неотъемлемой части духовной культуры.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Задачи учебного предмета «Музыка»:</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numPr>
          <w:ilvl w:val="1"/>
          <w:numId w:val="26"/>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sz w:val="27"/>
          <w:szCs w:val="27"/>
        </w:rPr>
      </w:pPr>
      <w:r>
        <w:rPr>
          <w:rFonts w:ascii="Times New Roman" w:hAnsi="Times New Roman" w:cs="Times New Roman"/>
          <w:sz w:val="27"/>
          <w:szCs w:val="27"/>
        </w:rPr>
        <w:t xml:space="preserve">накопление первоначальных впечатлений от музыкального искусства </w:t>
      </w:r>
    </w:p>
    <w:p w:rsidR="00000000" w:rsidRDefault="00FF6561">
      <w:pPr>
        <w:pStyle w:val="a0"/>
        <w:widowControl w:val="0"/>
        <w:autoSpaceDE w:val="0"/>
        <w:autoSpaceDN w:val="0"/>
        <w:adjustRightInd w:val="0"/>
        <w:spacing w:after="0" w:line="227" w:lineRule="exact"/>
        <w:rPr>
          <w:rFonts w:ascii="Times New Roman" w:hAnsi="Times New Roman" w:cs="Times New Roman"/>
          <w:sz w:val="27"/>
          <w:szCs w:val="27"/>
        </w:rPr>
      </w:pPr>
    </w:p>
    <w:p w:rsidR="00000000" w:rsidRDefault="00FF6561">
      <w:pPr>
        <w:pStyle w:val="a0"/>
        <w:widowControl w:val="0"/>
        <w:numPr>
          <w:ilvl w:val="0"/>
          <w:numId w:val="26"/>
        </w:numPr>
        <w:tabs>
          <w:tab w:val="clear" w:pos="720"/>
          <w:tab w:val="num" w:pos="292"/>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Pr>
          <w:rFonts w:ascii="Times New Roman" w:hAnsi="Times New Roman" w:cs="Times New Roman"/>
          <w:sz w:val="28"/>
          <w:szCs w:val="28"/>
        </w:rPr>
        <w:t xml:space="preserve">получение доступного опыта (овладение элементарными музыкальными знаниями, слушательскими и доступными исполнительскими умениями). </w:t>
      </w:r>
    </w:p>
    <w:p w:rsidR="00000000" w:rsidRDefault="00FF6561">
      <w:pPr>
        <w:pStyle w:val="a0"/>
        <w:widowControl w:val="0"/>
        <w:autoSpaceDE w:val="0"/>
        <w:autoSpaceDN w:val="0"/>
        <w:adjustRightInd w:val="0"/>
        <w:spacing w:after="0" w:line="136" w:lineRule="exact"/>
        <w:rPr>
          <w:rFonts w:ascii="Times New Roman" w:hAnsi="Times New Roman" w:cs="Times New Roman"/>
          <w:sz w:val="28"/>
          <w:szCs w:val="28"/>
        </w:rPr>
      </w:pPr>
    </w:p>
    <w:p w:rsidR="00000000" w:rsidRDefault="00FF6561">
      <w:pPr>
        <w:pStyle w:val="a0"/>
        <w:widowControl w:val="0"/>
        <w:numPr>
          <w:ilvl w:val="1"/>
          <w:numId w:val="26"/>
        </w:numPr>
        <w:tabs>
          <w:tab w:val="clear" w:pos="144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приобщение к культурной среде, дающей обучающемуся </w:t>
      </w:r>
      <w:r>
        <w:rPr>
          <w:rFonts w:ascii="Times New Roman" w:hAnsi="Times New Roman" w:cs="Times New Roman"/>
          <w:sz w:val="28"/>
          <w:szCs w:val="28"/>
        </w:rPr>
        <w:t xml:space="preserve">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1"/>
          <w:numId w:val="26"/>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развитие способности получать удовольствие от музыкальных произведений, выделение собствен</w:t>
      </w:r>
      <w:r>
        <w:rPr>
          <w:rFonts w:ascii="Times New Roman" w:hAnsi="Times New Roman" w:cs="Times New Roman"/>
          <w:sz w:val="28"/>
          <w:szCs w:val="28"/>
        </w:rPr>
        <w:t xml:space="preserve">ных предпочтений в восприятии музыки,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приобретение опыта самостоятельной музыкально деятельности.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27"/>
        </w:numPr>
        <w:tabs>
          <w:tab w:val="clear" w:pos="720"/>
          <w:tab w:val="num" w:pos="1058"/>
        </w:tabs>
        <w:overflowPunct w:val="0"/>
        <w:autoSpaceDE w:val="0"/>
        <w:autoSpaceDN w:val="0"/>
        <w:adjustRightInd w:val="0"/>
        <w:spacing w:after="0" w:line="311"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простейших эстетических ориентиров и их использование в организации обыденной жизни и праздника.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27"/>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развитие    восприятия,</w:t>
      </w:r>
      <w:r>
        <w:rPr>
          <w:rFonts w:ascii="Times New Roman" w:hAnsi="Times New Roman" w:cs="Times New Roman"/>
          <w:sz w:val="28"/>
          <w:szCs w:val="28"/>
        </w:rPr>
        <w:t xml:space="preserve">    в    том    числе    восприятия    музыки,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мыслительных процессов, певческого голоса, творческих способностей обучающихся.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Коррекционная направленность учебного предмета «Музыка» обеспечивается композиционностъю, игровой направленностью,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эмоциональной  дополнительностью  используемых  методов.  М</w:t>
      </w:r>
      <w:r>
        <w:rPr>
          <w:rFonts w:ascii="Times New Roman" w:hAnsi="Times New Roman" w:cs="Times New Roman"/>
          <w:sz w:val="28"/>
          <w:szCs w:val="28"/>
        </w:rPr>
        <w:t>узыкально-</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w:t>
      </w:r>
      <w:r>
        <w:rPr>
          <w:rFonts w:ascii="Times New Roman" w:hAnsi="Times New Roman" w:cs="Times New Roman"/>
          <w:sz w:val="28"/>
          <w:szCs w:val="28"/>
        </w:rPr>
        <w:t>ости обучения,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доступности, систематичности и последовательности, наглядности.</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Содержание учебного предмета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15" w:name="page231"/>
      <w:bookmarkEnd w:id="115"/>
      <w:r>
        <w:rPr>
          <w:rFonts w:ascii="Times New Roman" w:hAnsi="Times New Roman" w:cs="Times New Roman"/>
          <w:color w:val="00000A"/>
          <w:sz w:val="28"/>
          <w:szCs w:val="28"/>
        </w:rPr>
        <w:t>В содержание программы входит овладение обучающимися с умственной отсталостью (</w:t>
      </w:r>
      <w:r>
        <w:rPr>
          <w:rFonts w:ascii="Times New Roman" w:hAnsi="Times New Roman" w:cs="Times New Roman"/>
          <w:color w:val="00000A"/>
          <w:sz w:val="28"/>
          <w:szCs w:val="28"/>
        </w:rPr>
        <w:t>интеллектуальными нарушениями) в доступной для них форме и объеме следующими видами музыкальной деятельности: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восприятие музыки, хоровое пение, элементы музыкальной грамоты, игра на музыкальных инструментах детского оркестра. </w:t>
      </w:r>
      <w:r>
        <w:rPr>
          <w:rFonts w:ascii="Times New Roman" w:hAnsi="Times New Roman" w:cs="Times New Roman"/>
          <w:sz w:val="28"/>
          <w:szCs w:val="28"/>
        </w:rPr>
        <w:t>Содержание программного</w:t>
      </w:r>
      <w:r>
        <w:rPr>
          <w:rFonts w:ascii="Times New Roman" w:hAnsi="Times New Roman" w:cs="Times New Roman"/>
          <w:color w:val="00000A"/>
          <w:sz w:val="28"/>
          <w:szCs w:val="28"/>
        </w:rPr>
        <w:t xml:space="preserve"> </w:t>
      </w:r>
      <w:r>
        <w:rPr>
          <w:rFonts w:ascii="Times New Roman" w:hAnsi="Times New Roman" w:cs="Times New Roman"/>
          <w:sz w:val="28"/>
          <w:szCs w:val="28"/>
        </w:rPr>
        <w:t>матер</w:t>
      </w:r>
      <w:r>
        <w:rPr>
          <w:rFonts w:ascii="Times New Roman" w:hAnsi="Times New Roman" w:cs="Times New Roman"/>
          <w:sz w:val="28"/>
          <w:szCs w:val="28"/>
        </w:rPr>
        <w:t>иала уроков состоит из элементарного теоретического материала,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доступных видов музыкальной деятельности, музыкальных произведений для слушания и исполнения, вокальных упражнений.</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Восприятие музыки</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Репертуар для слушания</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произведения отечественной музыкальной</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культуры; музыка народная и композиторская; детская, классическая,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современная.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Примерная тематика произведений</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 природе,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труде,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профессиях,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общественных явлениях, детстве, школьной жизни и т.д.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Жанровое разнообразие</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праздничная,</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маршевая,</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колыбельная песни 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Слушание музыки:</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numPr>
          <w:ilvl w:val="0"/>
          <w:numId w:val="28"/>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овладение умением спокойно слушать музыку, адекватно реагировать на художественные образы, воплощенные в музыкальных произведениях;</w:t>
      </w:r>
      <w:r>
        <w:rPr>
          <w:rFonts w:ascii="Times New Roman" w:hAnsi="Times New Roman" w:cs="Times New Roman"/>
          <w:color w:val="00000A"/>
          <w:sz w:val="28"/>
          <w:szCs w:val="28"/>
        </w:rPr>
        <w:t xml:space="preserve"> развитие элементарных представлений о многообразии внутреннего содержания прослушиваемых произведений; </w:t>
      </w:r>
    </w:p>
    <w:p w:rsidR="00000000" w:rsidRDefault="00FF6561">
      <w:pPr>
        <w:pStyle w:val="a0"/>
        <w:widowControl w:val="0"/>
        <w:autoSpaceDE w:val="0"/>
        <w:autoSpaceDN w:val="0"/>
        <w:adjustRightInd w:val="0"/>
        <w:spacing w:after="0" w:line="91" w:lineRule="exact"/>
        <w:rPr>
          <w:rFonts w:ascii="Times New Roman" w:hAnsi="Times New Roman" w:cs="Times New Roman"/>
          <w:color w:val="00000A"/>
          <w:sz w:val="28"/>
          <w:szCs w:val="28"/>
        </w:rPr>
      </w:pPr>
    </w:p>
    <w:p w:rsidR="00000000" w:rsidRDefault="00FF6561">
      <w:pPr>
        <w:pStyle w:val="a0"/>
        <w:widowControl w:val="0"/>
        <w:numPr>
          <w:ilvl w:val="0"/>
          <w:numId w:val="28"/>
        </w:numPr>
        <w:tabs>
          <w:tab w:val="clear" w:pos="720"/>
          <w:tab w:val="num" w:pos="1058"/>
        </w:tabs>
        <w:overflowPunct w:val="0"/>
        <w:autoSpaceDE w:val="0"/>
        <w:autoSpaceDN w:val="0"/>
        <w:adjustRightInd w:val="0"/>
        <w:spacing w:after="0" w:line="336" w:lineRule="auto"/>
        <w:ind w:left="0" w:right="2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000000" w:rsidRDefault="00FF6561">
      <w:pPr>
        <w:pStyle w:val="a0"/>
        <w:widowControl w:val="0"/>
        <w:autoSpaceDE w:val="0"/>
        <w:autoSpaceDN w:val="0"/>
        <w:adjustRightInd w:val="0"/>
        <w:spacing w:after="0" w:line="97" w:lineRule="exact"/>
        <w:rPr>
          <w:rFonts w:ascii="Times New Roman" w:hAnsi="Times New Roman" w:cs="Times New Roman"/>
          <w:color w:val="00000A"/>
          <w:sz w:val="28"/>
          <w:szCs w:val="28"/>
        </w:rPr>
      </w:pPr>
    </w:p>
    <w:p w:rsidR="00000000" w:rsidRDefault="00FF6561">
      <w:pPr>
        <w:pStyle w:val="a0"/>
        <w:widowControl w:val="0"/>
        <w:numPr>
          <w:ilvl w:val="0"/>
          <w:numId w:val="28"/>
        </w:numPr>
        <w:tabs>
          <w:tab w:val="clear" w:pos="720"/>
          <w:tab w:val="num" w:pos="1058"/>
        </w:tabs>
        <w:overflowPunct w:val="0"/>
        <w:autoSpaceDE w:val="0"/>
        <w:autoSpaceDN w:val="0"/>
        <w:adjustRightInd w:val="0"/>
        <w:spacing w:after="0" w:line="311"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р</w:t>
      </w:r>
      <w:r>
        <w:rPr>
          <w:rFonts w:ascii="Times New Roman" w:hAnsi="Times New Roman" w:cs="Times New Roman"/>
          <w:color w:val="00000A"/>
          <w:sz w:val="28"/>
          <w:szCs w:val="28"/>
        </w:rPr>
        <w:t xml:space="preserve">азвитие умения передавать словами внутреннее содержание музыкального произведения;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28"/>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умения определять разнообразные по форме и характеру музыкальные произведения (марш, танец, песня; весела, грустная, спокойная мелодия);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1"/>
          <w:numId w:val="29"/>
        </w:numPr>
        <w:tabs>
          <w:tab w:val="clear" w:pos="1440"/>
          <w:tab w:val="num" w:pos="1058"/>
        </w:tabs>
        <w:overflowPunct w:val="0"/>
        <w:autoSpaceDE w:val="0"/>
        <w:autoSpaceDN w:val="0"/>
        <w:adjustRightInd w:val="0"/>
        <w:spacing w:after="0" w:line="312" w:lineRule="auto"/>
        <w:ind w:left="0" w:firstLine="710"/>
        <w:jc w:val="both"/>
        <w:rPr>
          <w:rFonts w:ascii="Times New Roman" w:hAnsi="Times New Roman" w:cs="Times New Roman"/>
          <w:color w:val="00000A"/>
          <w:sz w:val="28"/>
          <w:szCs w:val="28"/>
        </w:rPr>
      </w:pPr>
      <w:bookmarkStart w:id="116" w:name="page233"/>
      <w:bookmarkEnd w:id="116"/>
      <w:r>
        <w:rPr>
          <w:rFonts w:ascii="Times New Roman" w:hAnsi="Times New Roman" w:cs="Times New Roman"/>
          <w:color w:val="00000A"/>
          <w:sz w:val="28"/>
          <w:szCs w:val="28"/>
        </w:rPr>
        <w:t xml:space="preserve">развитие умения самостоятельно узнавать и называть песни по вступлению; развитие умения различать мелодию и сопровождение в песне и </w:t>
      </w:r>
    </w:p>
    <w:p w:rsidR="00000000" w:rsidRDefault="00FF6561">
      <w:pPr>
        <w:pStyle w:val="a0"/>
        <w:widowControl w:val="0"/>
        <w:autoSpaceDE w:val="0"/>
        <w:autoSpaceDN w:val="0"/>
        <w:adjustRightInd w:val="0"/>
        <w:spacing w:after="0" w:line="64" w:lineRule="exact"/>
        <w:rPr>
          <w:rFonts w:ascii="Times New Roman" w:hAnsi="Times New Roman" w:cs="Times New Roman"/>
          <w:color w:val="00000A"/>
          <w:sz w:val="28"/>
          <w:szCs w:val="28"/>
        </w:rPr>
      </w:pPr>
    </w:p>
    <w:p w:rsidR="00000000" w:rsidRDefault="00FF6561">
      <w:pPr>
        <w:pStyle w:val="a0"/>
        <w:widowControl w:val="0"/>
        <w:numPr>
          <w:ilvl w:val="0"/>
          <w:numId w:val="29"/>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инструментальном произведении;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1"/>
          <w:numId w:val="29"/>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развитие умения различать части песни (запев</w:t>
      </w:r>
      <w:r>
        <w:rPr>
          <w:rFonts w:ascii="Times New Roman" w:hAnsi="Times New Roman" w:cs="Times New Roman"/>
          <w:color w:val="00000A"/>
          <w:sz w:val="28"/>
          <w:szCs w:val="28"/>
        </w:rPr>
        <w:t xml:space="preserve">, припев, проигрыш,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окончание);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numPr>
          <w:ilvl w:val="1"/>
          <w:numId w:val="30"/>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ознакомление с пением соло и хором; формирование представлений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0"/>
          <w:numId w:val="30"/>
        </w:numPr>
        <w:tabs>
          <w:tab w:val="clear" w:pos="720"/>
          <w:tab w:val="num" w:pos="220"/>
        </w:tabs>
        <w:overflowPunct w:val="0"/>
        <w:autoSpaceDE w:val="0"/>
        <w:autoSpaceDN w:val="0"/>
        <w:adjustRightInd w:val="0"/>
        <w:spacing w:after="0" w:line="240" w:lineRule="auto"/>
        <w:ind w:left="220" w:hanging="218"/>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различных музыкальных коллективах (ансамбль, оркестр);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1"/>
          <w:numId w:val="30"/>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знакомство  с  музыкальными  инструментами  и  их  звучанием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(фортепиано, барабан, </w:t>
      </w:r>
      <w:r>
        <w:rPr>
          <w:rFonts w:ascii="Times New Roman" w:hAnsi="Times New Roman" w:cs="Times New Roman"/>
          <w:color w:val="00000A"/>
          <w:sz w:val="28"/>
          <w:szCs w:val="28"/>
        </w:rPr>
        <w:t>скрипка и др.)</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Хоровое пение.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Песенный репертуар</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произведения отечественной музыкальной</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культуры; музыка народная и композиторская; детская, классическая,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современная. Используемый песенный материал должен быть доступным по смыслу,</w:t>
      </w:r>
      <w:r>
        <w:rPr>
          <w:rFonts w:ascii="Times New Roman" w:hAnsi="Times New Roman" w:cs="Times New Roman"/>
          <w:sz w:val="28"/>
          <w:szCs w:val="28"/>
        </w:rPr>
        <w:t xml:space="preserve"> отражать знакомые образы, события и явления, иметь простой ритмический рисунок мелодии, короткие музыкальные фразы,</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соответствовать требованиям организации щадящего режима по отношению к детскому голосу</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Примерная тематика произведений</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 природе,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труде,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профессиях,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общественных явлениях, детстве, школьной жизни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Жанровое разнообразие</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игровые песни,</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песни-прибаутки,</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трудовые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песни, колыбельные песни и пр.</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80"/>
        <w:rPr>
          <w:rFonts w:ascii="Times New Roman" w:hAnsi="Times New Roman" w:cs="Times New Roman"/>
          <w:sz w:val="24"/>
          <w:szCs w:val="24"/>
        </w:rPr>
      </w:pPr>
      <w:r>
        <w:rPr>
          <w:rFonts w:ascii="Times New Roman" w:hAnsi="Times New Roman" w:cs="Times New Roman"/>
          <w:b/>
          <w:bCs/>
          <w:i/>
          <w:iCs/>
          <w:color w:val="00000A"/>
          <w:sz w:val="28"/>
          <w:szCs w:val="28"/>
        </w:rPr>
        <w:t>Навык пения</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rect id="_x0000_s1113" style="position:absolute;margin-left:261.35pt;margin-top:8.15pt;width:206.55pt;height:16.4pt;z-index:-251569152;mso-position-horizontal-relative:text;mso-position-vertical-relative:text" o:allowincell="f" fillcolor="#fffcf3" stroked="f"/>
        </w:pict>
      </w:r>
    </w:p>
    <w:p w:rsidR="00000000" w:rsidRDefault="00FF6561">
      <w:pPr>
        <w:pStyle w:val="a0"/>
        <w:widowControl w:val="0"/>
        <w:numPr>
          <w:ilvl w:val="0"/>
          <w:numId w:val="31"/>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обучение певческой установке: </w:t>
      </w:r>
      <w:r>
        <w:rPr>
          <w:rFonts w:ascii="Times New Roman" w:hAnsi="Times New Roman" w:cs="Times New Roman"/>
          <w:color w:val="333333"/>
          <w:sz w:val="28"/>
          <w:szCs w:val="28"/>
        </w:rPr>
        <w:t>непринужденное,</w:t>
      </w: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но подтянутое</w:t>
      </w: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 xml:space="preserve">положение корпуса с расправленными спиной и плечами, прямое свободное положение головы, устойчивая опора на обе ноги, свободные руки; </w:t>
      </w:r>
    </w:p>
    <w:p w:rsidR="00000000" w:rsidRDefault="00FF6561">
      <w:pPr>
        <w:pStyle w:val="a0"/>
        <w:widowControl w:val="0"/>
        <w:autoSpaceDE w:val="0"/>
        <w:autoSpaceDN w:val="0"/>
        <w:adjustRightInd w:val="0"/>
        <w:spacing w:after="0" w:line="99" w:lineRule="exact"/>
        <w:rPr>
          <w:rFonts w:ascii="Times New Roman" w:hAnsi="Times New Roman" w:cs="Times New Roman"/>
          <w:color w:val="00000A"/>
          <w:sz w:val="28"/>
          <w:szCs w:val="28"/>
        </w:rPr>
      </w:pPr>
    </w:p>
    <w:p w:rsidR="00000000" w:rsidRDefault="00FF6561">
      <w:pPr>
        <w:pStyle w:val="a0"/>
        <w:widowControl w:val="0"/>
        <w:numPr>
          <w:ilvl w:val="0"/>
          <w:numId w:val="31"/>
        </w:numPr>
        <w:tabs>
          <w:tab w:val="clear" w:pos="720"/>
          <w:tab w:val="num" w:pos="1058"/>
        </w:tabs>
        <w:overflowPunct w:val="0"/>
        <w:autoSpaceDE w:val="0"/>
        <w:autoSpaceDN w:val="0"/>
        <w:adjustRightInd w:val="0"/>
        <w:spacing w:after="0" w:line="347"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работа над певческим дыханием: развитие умения бесшумного глубокого, одновременного вдоха, соответствующего характеру</w:t>
      </w:r>
      <w:r>
        <w:rPr>
          <w:rFonts w:ascii="Times New Roman" w:hAnsi="Times New Roman" w:cs="Times New Roman"/>
          <w:color w:val="333333"/>
          <w:sz w:val="28"/>
          <w:szCs w:val="28"/>
        </w:rPr>
        <w:t xml:space="preserve">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r>
        <w:rPr>
          <w:noProof/>
        </w:rPr>
        <w:pict>
          <v:rect id="_x0000_s1114" style="position:absolute;margin-left:.1pt;margin-top:-167.9pt;width:467.8pt;height:16.45pt;z-index:-251568128;mso-position-horizontal-relative:text;mso-position-vertical-relative:text" o:allowincell="f" fillcolor="#fffcf3" stroked="f"/>
        </w:pict>
      </w:r>
      <w:r>
        <w:rPr>
          <w:noProof/>
        </w:rPr>
        <w:pict>
          <v:rect id="_x0000_s1115" style="position:absolute;margin-left:.1pt;margin-top:-143.75pt;width:401.45pt;height:16.45pt;z-index:-251567104;mso-position-horizontal-relative:text;mso-position-vertical-relative:text" o:allowincell="f" fillcolor="#fffcf3" stroked="f"/>
        </w:pict>
      </w:r>
      <w:r>
        <w:rPr>
          <w:noProof/>
        </w:rPr>
        <w:pict>
          <v:rect id="_x0000_s1116" style="position:absolute;margin-left:53pt;margin-top:-119.65pt;width:414.9pt;height:16.5pt;z-index:-251566080;mso-position-horizontal-relative:text;mso-position-vertical-relative:text" o:allowincell="f" fillcolor="#fffcf3" stroked="f"/>
        </w:pict>
      </w:r>
      <w:r>
        <w:rPr>
          <w:noProof/>
        </w:rPr>
        <w:pict>
          <v:rect id="_x0000_s1117" style="position:absolute;margin-left:.1pt;margin-top:-95.35pt;width:467.8pt;height:16.4pt;z-index:-251565056;mso-position-horizontal-relative:text;mso-position-vertical-relative:text" o:allowincell="f" fillcolor="#fffcf3" stroked="f"/>
        </w:pict>
      </w:r>
      <w:r>
        <w:rPr>
          <w:noProof/>
        </w:rPr>
        <w:pict>
          <v:rect id="_x0000_s1118" style="position:absolute;margin-left:.1pt;margin-top:-71.25pt;width:467.8pt;height:16.45pt;z-index:-251564032;mso-position-horizontal-relative:text;mso-position-vertical-relative:text" o:allowincell="f" fillcolor="#fffcf3" stroked="f"/>
        </w:pict>
      </w:r>
      <w:r>
        <w:rPr>
          <w:noProof/>
        </w:rPr>
        <w:pict>
          <v:rect id="_x0000_s1119" style="position:absolute;margin-left:.1pt;margin-top:-47.15pt;width:467.8pt;height:16.45pt;z-index:-251563008;mso-position-horizontal-relative:text;mso-position-vertical-relative:text" o:allowincell="f" fillcolor="#fffcf3" stroked="f"/>
        </w:pict>
      </w:r>
      <w:r>
        <w:rPr>
          <w:noProof/>
        </w:rPr>
        <w:pict>
          <v:rect id="_x0000_s1120" style="position:absolute;margin-left:.1pt;margin-top:-23pt;width:467.8pt;height:16.4pt;z-index:-251561984;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right="20"/>
        <w:jc w:val="both"/>
        <w:rPr>
          <w:rFonts w:ascii="Times New Roman" w:hAnsi="Times New Roman" w:cs="Times New Roman"/>
          <w:sz w:val="24"/>
          <w:szCs w:val="24"/>
        </w:rPr>
      </w:pPr>
      <w:bookmarkStart w:id="117" w:name="page235"/>
      <w:bookmarkEnd w:id="117"/>
      <w:r>
        <w:rPr>
          <w:noProof/>
        </w:rPr>
        <w:pict>
          <v:rect id="_x0000_s1121" style="position:absolute;left:0;text-align:left;margin-left:85.1pt;margin-top:56.25pt;width:467.8pt;height:16.45pt;z-index:-251560960;mso-position-horizontal-relative:page;mso-position-vertical-relative:page" o:allowincell="f" fillcolor="#fffcf3" stroked="f">
            <w10:wrap anchorx="page" anchory="page"/>
          </v:rect>
        </w:pict>
      </w:r>
      <w:r>
        <w:rPr>
          <w:rFonts w:ascii="Times New Roman" w:hAnsi="Times New Roman" w:cs="Times New Roman"/>
          <w:color w:val="333333"/>
          <w:sz w:val="28"/>
          <w:szCs w:val="28"/>
        </w:rPr>
        <w:t>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r>
        <w:rPr>
          <w:noProof/>
        </w:rPr>
        <w:pict>
          <v:rect id="_x0000_s1122" style="position:absolute;margin-left:.1pt;margin-top:-46.6pt;width:467.8pt;height:16.45pt;z-index:-251559936;mso-position-horizontal-relative:text;mso-position-vertical-relative:text" o:allowincell="f" fillcolor="#fffcf3" stroked="f"/>
        </w:pict>
      </w:r>
      <w:r>
        <w:rPr>
          <w:noProof/>
        </w:rPr>
        <w:pict>
          <v:rect id="_x0000_s1123" style="position:absolute;margin-left:.1pt;margin-top:-22.45pt;width:397.35pt;height:16.4pt;z-index:-251558912;mso-position-horizontal-relative:text;mso-position-vertical-relative:text" o:allowincell="f" fillcolor="#fffcf3" stroked="f"/>
        </w:pict>
      </w:r>
      <w:r>
        <w:rPr>
          <w:noProof/>
        </w:rPr>
        <w:pict>
          <v:rect id="_x0000_s1124" style="position:absolute;margin-left:53pt;margin-top:1.6pt;width:261.65pt;height:16.45pt;z-index:-251557888;mso-position-horizontal-relative:text;mso-position-vertical-relative:text" o:allowincell="f" fillcolor="#fffcf3" stroked="f"/>
        </w:pict>
      </w:r>
    </w:p>
    <w:p w:rsidR="00000000" w:rsidRDefault="00FF6561">
      <w:pPr>
        <w:pStyle w:val="a0"/>
        <w:widowControl w:val="0"/>
        <w:numPr>
          <w:ilvl w:val="0"/>
          <w:numId w:val="3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333333"/>
          <w:sz w:val="28"/>
          <w:szCs w:val="28"/>
        </w:rPr>
        <w:t xml:space="preserve">пение коротких попевок на одном дыхании; </w:t>
      </w:r>
    </w:p>
    <w:p w:rsidR="00000000" w:rsidRDefault="00FF6561">
      <w:pPr>
        <w:pStyle w:val="a0"/>
        <w:widowControl w:val="0"/>
        <w:autoSpaceDE w:val="0"/>
        <w:autoSpaceDN w:val="0"/>
        <w:adjustRightInd w:val="0"/>
        <w:spacing w:after="0" w:line="225"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58"/>
        </w:tabs>
        <w:overflowPunct w:val="0"/>
        <w:autoSpaceDE w:val="0"/>
        <w:autoSpaceDN w:val="0"/>
        <w:adjustRightInd w:val="0"/>
        <w:spacing w:after="0" w:line="350"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w:t>
      </w:r>
      <w:r>
        <w:rPr>
          <w:rFonts w:ascii="Times New Roman" w:hAnsi="Times New Roman" w:cs="Times New Roman"/>
          <w:color w:val="333333"/>
          <w:sz w:val="28"/>
          <w:szCs w:val="28"/>
        </w:rPr>
        <w:t xml:space="preserve">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000000" w:rsidRDefault="00FF6561">
      <w:pPr>
        <w:pStyle w:val="a0"/>
        <w:widowControl w:val="0"/>
        <w:autoSpaceDE w:val="0"/>
        <w:autoSpaceDN w:val="0"/>
        <w:adjustRightInd w:val="0"/>
        <w:spacing w:after="0" w:line="82"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rPr>
        <w:t>способностью певческого голоса к напевному исполнению</w:t>
      </w:r>
      <w:r>
        <w:rPr>
          <w:rFonts w:ascii="Times New Roman" w:hAnsi="Times New Roman" w:cs="Times New Roman"/>
          <w:color w:val="333333"/>
          <w:sz w:val="28"/>
          <w:szCs w:val="28"/>
        </w:rPr>
        <w:t xml:space="preserve"> </w:t>
      </w:r>
      <w:r>
        <w:rPr>
          <w:rFonts w:ascii="Times New Roman" w:hAnsi="Times New Roman" w:cs="Times New Roman"/>
          <w:color w:val="252525"/>
          <w:sz w:val="28"/>
          <w:szCs w:val="28"/>
        </w:rPr>
        <w:t xml:space="preserve">мелодии); </w:t>
      </w:r>
    </w:p>
    <w:p w:rsidR="00000000" w:rsidRDefault="00FF6561">
      <w:pPr>
        <w:pStyle w:val="a0"/>
        <w:widowControl w:val="0"/>
        <w:autoSpaceDE w:val="0"/>
        <w:autoSpaceDN w:val="0"/>
        <w:adjustRightInd w:val="0"/>
        <w:spacing w:after="0" w:line="101"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000000" w:rsidRDefault="00FF6561">
      <w:pPr>
        <w:pStyle w:val="a0"/>
        <w:widowControl w:val="0"/>
        <w:autoSpaceDE w:val="0"/>
        <w:autoSpaceDN w:val="0"/>
        <w:adjustRightInd w:val="0"/>
        <w:spacing w:after="0" w:line="98"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развитие умения четко выдерживать ритмичес</w:t>
      </w:r>
      <w:r>
        <w:rPr>
          <w:rFonts w:ascii="Times New Roman" w:hAnsi="Times New Roman" w:cs="Times New Roman"/>
          <w:color w:val="333333"/>
          <w:sz w:val="28"/>
          <w:szCs w:val="28"/>
        </w:rPr>
        <w:t>кий рисунок произведения без сопровождения учителя и инструмента (</w:t>
      </w:r>
      <w:r>
        <w:rPr>
          <w:rFonts w:ascii="Times New Roman" w:hAnsi="Times New Roman" w:cs="Times New Roman"/>
          <w:i/>
          <w:iCs/>
          <w:color w:val="333333"/>
          <w:sz w:val="28"/>
          <w:szCs w:val="28"/>
        </w:rPr>
        <w:t>а капелла</w:t>
      </w:r>
      <w:r>
        <w:rPr>
          <w:rFonts w:ascii="Times New Roman" w:hAnsi="Times New Roman" w:cs="Times New Roman"/>
          <w:color w:val="333333"/>
          <w:sz w:val="28"/>
          <w:szCs w:val="28"/>
        </w:rPr>
        <w:t xml:space="preserve">); работа над чистотой интонирования и выравнивание звучания на всем диапазоне; </w:t>
      </w:r>
    </w:p>
    <w:p w:rsidR="00000000" w:rsidRDefault="00FF6561">
      <w:pPr>
        <w:pStyle w:val="a0"/>
        <w:widowControl w:val="0"/>
        <w:autoSpaceDE w:val="0"/>
        <w:autoSpaceDN w:val="0"/>
        <w:adjustRightInd w:val="0"/>
        <w:spacing w:after="0" w:line="97"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развитие слухового внимания и чувства ритма в ходе специальных ритмических упражнений;</w:t>
      </w:r>
      <w:r>
        <w:rPr>
          <w:rFonts w:ascii="Times New Roman" w:hAnsi="Times New Roman" w:cs="Times New Roman"/>
          <w:color w:val="333333"/>
          <w:sz w:val="28"/>
          <w:szCs w:val="28"/>
        </w:rPr>
        <w:t xml:space="preserve"> развитие умения воспроизводить куплет хорошо знакомой песни путем беззвучной артикуляции в сопровождении инструмента; </w:t>
      </w:r>
    </w:p>
    <w:p w:rsidR="00000000" w:rsidRDefault="00FF6561">
      <w:pPr>
        <w:pStyle w:val="a0"/>
        <w:widowControl w:val="0"/>
        <w:autoSpaceDE w:val="0"/>
        <w:autoSpaceDN w:val="0"/>
        <w:adjustRightInd w:val="0"/>
        <w:spacing w:after="0" w:line="91"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58"/>
        </w:tabs>
        <w:overflowPunct w:val="0"/>
        <w:autoSpaceDE w:val="0"/>
        <w:autoSpaceDN w:val="0"/>
        <w:adjustRightInd w:val="0"/>
        <w:spacing w:after="0" w:line="347"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дифференцирование звуков по высоте и направлению движения мелодии (звуки высокие, средние, низкие; восходящее, нисходящее движение м</w:t>
      </w:r>
      <w:r>
        <w:rPr>
          <w:rFonts w:ascii="Times New Roman" w:hAnsi="Times New Roman" w:cs="Times New Roman"/>
          <w:color w:val="333333"/>
          <w:sz w:val="28"/>
          <w:szCs w:val="28"/>
        </w:rPr>
        <w:t xml:space="preserve">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000000" w:rsidRDefault="00FF6561">
      <w:pPr>
        <w:pStyle w:val="a0"/>
        <w:widowControl w:val="0"/>
        <w:autoSpaceDE w:val="0"/>
        <w:autoSpaceDN w:val="0"/>
        <w:adjustRightInd w:val="0"/>
        <w:spacing w:after="0" w:line="21" w:lineRule="exact"/>
        <w:rPr>
          <w:rFonts w:ascii="Times New Roman" w:hAnsi="Times New Roman" w:cs="Times New Roman"/>
          <w:color w:val="00000A"/>
          <w:sz w:val="28"/>
          <w:szCs w:val="28"/>
        </w:rPr>
      </w:pPr>
    </w:p>
    <w:p w:rsidR="00000000" w:rsidRDefault="00FF6561">
      <w:pPr>
        <w:pStyle w:val="a0"/>
        <w:widowControl w:val="0"/>
        <w:numPr>
          <w:ilvl w:val="0"/>
          <w:numId w:val="32"/>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color w:val="00000A"/>
          <w:sz w:val="28"/>
          <w:szCs w:val="28"/>
        </w:rPr>
      </w:pPr>
      <w:r>
        <w:rPr>
          <w:rFonts w:ascii="Times New Roman" w:hAnsi="Times New Roman" w:cs="Times New Roman"/>
          <w:color w:val="333333"/>
          <w:sz w:val="28"/>
          <w:szCs w:val="28"/>
        </w:rPr>
        <w:t xml:space="preserve">развитие  понимания  содержания  песни  на  основе  характера  ее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r>
        <w:rPr>
          <w:noProof/>
        </w:rPr>
        <w:pict>
          <v:rect id="_x0000_s1125" style="position:absolute;margin-left:53pt;margin-top:-595.65pt;width:414.9pt;height:16.45pt;z-index:-251556864;mso-position-horizontal-relative:text;mso-position-vertical-relative:text" o:allowincell="f" fillcolor="#fffcf3" stroked="f"/>
        </w:pict>
      </w:r>
      <w:r>
        <w:rPr>
          <w:noProof/>
        </w:rPr>
        <w:pict>
          <v:rect id="_x0000_s1126" style="position:absolute;margin-left:.1pt;margin-top:-571.4pt;width:467.8pt;height:16.4pt;z-index:-251555840;mso-position-horizontal-relative:text;mso-position-vertical-relative:text" o:allowincell="f" fillcolor="#fffcf3" stroked="f"/>
        </w:pict>
      </w:r>
      <w:r>
        <w:rPr>
          <w:noProof/>
        </w:rPr>
        <w:pict>
          <v:rect id="_x0000_s1127" style="position:absolute;margin-left:.1pt;margin-top:-547.3pt;width:467.8pt;height:16.45pt;z-index:-251554816;mso-position-horizontal-relative:text;mso-position-vertical-relative:text" o:allowincell="f" fillcolor="#fffcf3" stroked="f"/>
        </w:pict>
      </w:r>
      <w:r>
        <w:rPr>
          <w:noProof/>
        </w:rPr>
        <w:pict>
          <v:rect id="_x0000_s1128" style="position:absolute;margin-left:.1pt;margin-top:-523.2pt;width:467.8pt;height:16.45pt;z-index:-251553792;mso-position-horizontal-relative:text;mso-position-vertical-relative:text" o:allowincell="f" fillcolor="#fffcf3" stroked="f"/>
        </w:pict>
      </w:r>
      <w:r>
        <w:rPr>
          <w:noProof/>
        </w:rPr>
        <w:pict>
          <v:rect id="_x0000_s1129" style="position:absolute;margin-left:.1pt;margin-top:-499.05pt;width:467.8pt;height:16.45pt;z-index:-251552768;mso-position-horizontal-relative:text;mso-position-vertical-relative:text" o:allowincell="f" fillcolor="#fffcf3" stroked="f"/>
        </w:pict>
      </w:r>
      <w:r>
        <w:rPr>
          <w:noProof/>
        </w:rPr>
        <w:pict>
          <v:rect id="_x0000_s1130" style="position:absolute;margin-left:.1pt;margin-top:-474.8pt;width:424.15pt;height:16.45pt;z-index:-251551744;mso-position-horizontal-relative:text;mso-position-vertical-relative:text" o:allowincell="f" fillcolor="#fffcf3" stroked="f"/>
        </w:pict>
      </w:r>
      <w:r>
        <w:rPr>
          <w:noProof/>
        </w:rPr>
        <w:pict>
          <v:rect id="_x0000_s1131" style="position:absolute;margin-left:53pt;margin-top:-450.65pt;width:414.9pt;height:16.4pt;z-index:-251550720;mso-position-horizontal-relative:text;mso-position-vertical-relative:text" o:allowincell="f" fillcolor="#fffcf3" stroked="f"/>
        </w:pict>
      </w:r>
      <w:r>
        <w:rPr>
          <w:noProof/>
        </w:rPr>
        <w:pict>
          <v:rect id="_x0000_s1132" style="position:absolute;margin-left:.1pt;margin-top:-426.55pt;width:90.8pt;height:16.45pt;z-index:-251549696;mso-position-horizontal-relative:text;mso-position-vertical-relative:text" o:allowincell="f" fillcolor="#fffcf3" stroked="f"/>
        </w:pict>
      </w:r>
      <w:r>
        <w:rPr>
          <w:noProof/>
        </w:rPr>
        <w:pict>
          <v:rect id="_x0000_s1133" style="position:absolute;margin-left:90.9pt;margin-top:-426.55pt;width:377pt;height:16.45pt;z-index:-251548672;mso-position-horizontal-relative:text;mso-position-vertical-relative:text" o:allowincell="f" stroked="f"/>
        </w:pict>
      </w:r>
      <w:r>
        <w:rPr>
          <w:noProof/>
        </w:rPr>
        <w:pict>
          <v:rect id="_x0000_s1134" style="position:absolute;margin-left:53pt;margin-top:-378.2pt;width:414.9pt;height:16.45pt;z-index:-251547648;mso-position-horizontal-relative:text;mso-position-vertical-relative:text" o:allowincell="f" fillcolor="#fffcf3" stroked="f"/>
        </w:pict>
      </w:r>
      <w:r>
        <w:rPr>
          <w:noProof/>
        </w:rPr>
        <w:pict>
          <v:rect id="_x0000_s1135" style="position:absolute;margin-left:.1pt;margin-top:-354.05pt;width:467.8pt;height:16.4pt;z-index:-251546624;mso-position-horizontal-relative:text;mso-position-vertical-relative:text" o:allowincell="f" fillcolor="#fffcf3" stroked="f"/>
        </w:pict>
      </w:r>
      <w:r>
        <w:rPr>
          <w:noProof/>
        </w:rPr>
        <w:pict>
          <v:rect id="_x0000_s1136" style="position:absolute;margin-left:.1pt;margin-top:-329.95pt;width:95.85pt;height:16.45pt;z-index:-251545600;mso-position-horizontal-relative:text;mso-position-vertical-relative:text" o:allowincell="f" fillcolor="#fffcf3" stroked="f"/>
        </w:pict>
      </w:r>
      <w:r>
        <w:rPr>
          <w:noProof/>
        </w:rPr>
        <w:pict>
          <v:rect id="_x0000_s1137" style="position:absolute;margin-left:53pt;margin-top:-305.85pt;width:414.9pt;height:16.45pt;z-index:-251544576;mso-position-horizontal-relative:text;mso-position-vertical-relative:text" o:allowincell="f" fillcolor="#fffcf3" stroked="f"/>
        </w:pict>
      </w:r>
      <w:r>
        <w:rPr>
          <w:noProof/>
        </w:rPr>
        <w:pict>
          <v:rect id="_x0000_s1138" style="position:absolute;margin-left:.1pt;margin-top:-281.7pt;width:467.8pt;height:16.45pt;z-index:-251543552;mso-position-horizontal-relative:text;mso-position-vertical-relative:text" o:allowincell="f" fillcolor="#fffcf3" stroked="f"/>
        </w:pict>
      </w:r>
      <w:r>
        <w:rPr>
          <w:noProof/>
        </w:rPr>
        <w:pict>
          <v:rect id="_x0000_s1139" style="position:absolute;margin-left:.1pt;margin-top:-257.45pt;width:445.35pt;height:16.45pt;z-index:-251542528;mso-position-horizontal-relative:text;mso-position-vertical-relative:text" o:allowincell="f" fillcolor="#fffcf3" stroked="f"/>
        </w:pict>
      </w:r>
      <w:r>
        <w:rPr>
          <w:noProof/>
        </w:rPr>
        <w:pict>
          <v:rect id="_x0000_s1140" style="position:absolute;margin-left:53pt;margin-top:-233.35pt;width:414.9pt;height:16.45pt;z-index:-251541504;mso-position-horizontal-relative:text;mso-position-vertical-relative:text" o:allowincell="f" fillcolor="#fffcf3" stroked="f"/>
        </w:pict>
      </w:r>
      <w:r>
        <w:rPr>
          <w:noProof/>
        </w:rPr>
        <w:pict>
          <v:rect id="_x0000_s1141" style="position:absolute;margin-left:.1pt;margin-top:-209.2pt;width:467.8pt;height:16.45pt;z-index:-251540480;mso-position-horizontal-relative:text;mso-position-vertical-relative:text" o:allowincell="f" fillcolor="#fffcf3" stroked="f"/>
        </w:pict>
      </w:r>
      <w:r>
        <w:rPr>
          <w:noProof/>
        </w:rPr>
        <w:pict>
          <v:rect id="_x0000_s1142" style="position:absolute;margin-left:.1pt;margin-top:-185.1pt;width:467.8pt;height:16.45pt;z-index:-251539456;mso-position-horizontal-relative:text;mso-position-vertical-relative:text" o:allowincell="f" fillcolor="#fffcf3" stroked="f"/>
        </w:pict>
      </w:r>
      <w:r>
        <w:rPr>
          <w:noProof/>
        </w:rPr>
        <w:pict>
          <v:rect id="_x0000_s1143" style="position:absolute;margin-left:.1pt;margin-top:-160.85pt;width:80pt;height:16.45pt;z-index:-251538432;mso-position-horizontal-relative:text;mso-position-vertical-relative:text" o:allowincell="f" fillcolor="#fffcf3" stroked="f"/>
        </w:pict>
      </w:r>
      <w:r>
        <w:rPr>
          <w:noProof/>
        </w:rPr>
        <w:pict>
          <v:rect id="_x0000_s1144" style="position:absolute;margin-left:53pt;margin-top:-136.75pt;width:414.9pt;height:16.45pt;z-index:-251537408;mso-position-horizontal-relative:text;mso-position-vertical-relative:text" o:allowincell="f" fillcolor="#fffcf3" stroked="f"/>
        </w:pict>
      </w:r>
      <w:r>
        <w:rPr>
          <w:noProof/>
        </w:rPr>
        <w:pict>
          <v:rect id="_x0000_s1145" style="position:absolute;margin-left:.1pt;margin-top:-112.6pt;width:467.8pt;height:16.45pt;z-index:-251536384;mso-position-horizontal-relative:text;mso-position-vertical-relative:text" o:allowincell="f" fillcolor="#fffcf3" stroked="f"/>
        </w:pict>
      </w:r>
      <w:r>
        <w:rPr>
          <w:noProof/>
        </w:rPr>
        <w:pict>
          <v:rect id="_x0000_s1146" style="position:absolute;margin-left:.1pt;margin-top:-88.5pt;width:467.8pt;height:16.5pt;z-index:-251535360;mso-position-horizontal-relative:text;mso-position-vertical-relative:text" o:allowincell="f" fillcolor="#fffcf3" stroked="f"/>
        </w:pict>
      </w:r>
      <w:r>
        <w:rPr>
          <w:noProof/>
        </w:rPr>
        <w:pict>
          <v:rect id="_x0000_s1147" style="position:absolute;margin-left:.1pt;margin-top:-64.2pt;width:467.8pt;height:16.4pt;z-index:-251534336;mso-position-horizontal-relative:text;mso-position-vertical-relative:text" o:allowincell="f" fillcolor="#fffcf3" stroked="f"/>
        </w:pict>
      </w:r>
      <w:r>
        <w:rPr>
          <w:noProof/>
        </w:rPr>
        <w:pict>
          <v:rect id="_x0000_s1148" style="position:absolute;margin-left:.1pt;margin-top:-40.1pt;width:83.15pt;height:16.45pt;z-index:-251533312;mso-position-horizontal-relative:text;mso-position-vertical-relative:text" o:allowincell="f" fillcolor="#fffcf3" stroked="f"/>
        </w:pict>
      </w:r>
      <w:r>
        <w:rPr>
          <w:noProof/>
        </w:rPr>
        <w:pict>
          <v:rect id="_x0000_s1149" style="position:absolute;margin-left:53pt;margin-top:-16pt;width:414.9pt;height:16.4pt;z-index:-251532288;mso-position-horizontal-relative:text;mso-position-vertical-relative:text" o:allowincell="f" fillcolor="#fffcf3" stroked="f"/>
        </w:pict>
      </w:r>
      <w:r>
        <w:rPr>
          <w:noProof/>
        </w:rPr>
        <w:pict>
          <v:rect id="_x0000_s1150" style="position:absolute;margin-left:.1pt;margin-top:8.1pt;width:467.8pt;height:16.4pt;z-index:-251531264;mso-position-horizontal-relative:text;mso-position-vertical-relative:text" o:allowincell="f" fillcolor="#fffcf3" stroked="f"/>
        </w:pict>
      </w:r>
    </w:p>
    <w:p w:rsidR="00000000" w:rsidRDefault="00FF6561">
      <w:pPr>
        <w:pStyle w:val="a0"/>
        <w:widowControl w:val="0"/>
        <w:tabs>
          <w:tab w:val="left" w:pos="12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333333"/>
          <w:sz w:val="28"/>
          <w:szCs w:val="28"/>
        </w:rPr>
        <w:t>мелодии</w:t>
      </w:r>
      <w:r>
        <w:rPr>
          <w:rFonts w:ascii="Times New Roman" w:hAnsi="Times New Roman" w:cs="Times New Roman"/>
          <w:sz w:val="24"/>
          <w:szCs w:val="24"/>
        </w:rPr>
        <w:tab/>
      </w:r>
      <w:r>
        <w:rPr>
          <w:rFonts w:ascii="Times New Roman" w:hAnsi="Times New Roman" w:cs="Times New Roman"/>
          <w:color w:val="333333"/>
          <w:sz w:val="28"/>
          <w:szCs w:val="28"/>
        </w:rPr>
        <w:t>(веселого,   грустного,   спокойного)   и   текста;   выразительно-</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118" w:name="page237"/>
      <w:bookmarkEnd w:id="118"/>
      <w:r>
        <w:rPr>
          <w:noProof/>
        </w:rPr>
        <w:pict>
          <v:rect id="_x0000_s1151" style="position:absolute;margin-left:85.1pt;margin-top:56.25pt;width:467.8pt;height:16.45pt;z-index:-251530240;mso-position-horizontal-relative:page;mso-position-vertical-relative:page" o:allowincell="f" fillcolor="#fffcf3" stroked="f">
            <w10:wrap anchorx="page" anchory="page"/>
          </v:rect>
        </w:pict>
      </w:r>
      <w:r>
        <w:rPr>
          <w:rFonts w:ascii="Times New Roman" w:hAnsi="Times New Roman" w:cs="Times New Roman"/>
          <w:color w:val="333333"/>
          <w:sz w:val="28"/>
          <w:szCs w:val="28"/>
        </w:rPr>
        <w:t>эмоциональное исполнение выученных песен с простейшими элементами динамических оттенков;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r>
        <w:rPr>
          <w:noProof/>
        </w:rPr>
        <w:pict>
          <v:rect id="_x0000_s1152" style="position:absolute;margin-left:.1pt;margin-top:-20.85pt;width:145.7pt;height:16.45pt;z-index:-251529216;mso-position-horizontal-relative:text;mso-position-vertical-relative:text" o:allowincell="f" fillcolor="#fffcf3" stroked="f"/>
        </w:pict>
      </w:r>
      <w:r>
        <w:rPr>
          <w:noProof/>
        </w:rPr>
        <w:pict>
          <v:rect id="_x0000_s1153" style="position:absolute;margin-left:53pt;margin-top:3.25pt;width:414.9pt;height:16.45pt;z-index:-251528192;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формирование  понимания  дирижерских  жестов</w:t>
      </w: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(внимание,</w:t>
      </w: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вдох,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rect id="_x0000_s1154" style="position:absolute;margin-left:.1pt;margin-top:8pt;width:164.3pt;height:16.45pt;z-index:-251527168;mso-position-horizontal-relative:text;mso-position-vertical-relative:text" o:allowincell="f" fillcolor="#fffcf3" stroked="f"/>
        </w:pict>
      </w:r>
    </w:p>
    <w:p w:rsidR="00000000" w:rsidRDefault="00FF6561">
      <w:pPr>
        <w:pStyle w:val="a0"/>
        <w:widowControl w:val="0"/>
        <w:overflowPunct w:val="0"/>
        <w:autoSpaceDE w:val="0"/>
        <w:autoSpaceDN w:val="0"/>
        <w:adjustRightInd w:val="0"/>
        <w:spacing w:after="0" w:line="310" w:lineRule="auto"/>
        <w:ind w:left="720" w:hanging="708"/>
        <w:rPr>
          <w:rFonts w:ascii="Times New Roman" w:hAnsi="Times New Roman" w:cs="Times New Roman"/>
          <w:sz w:val="24"/>
          <w:szCs w:val="24"/>
        </w:rPr>
      </w:pPr>
      <w:r>
        <w:rPr>
          <w:rFonts w:ascii="Times New Roman" w:hAnsi="Times New Roman" w:cs="Times New Roman"/>
          <w:color w:val="333333"/>
          <w:sz w:val="28"/>
          <w:szCs w:val="28"/>
        </w:rPr>
        <w:t xml:space="preserve">начало и окончание пения); </w:t>
      </w: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развитие умения слышать вступление и правильно начинать пение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r>
        <w:rPr>
          <w:noProof/>
        </w:rPr>
        <w:pict>
          <v:rect id="_x0000_s1155" style="position:absolute;margin-left:53pt;margin-top:-20.7pt;width:414.9pt;height:16.45pt;z-index:-251526144;mso-position-horizontal-relative:text;mso-position-vertical-relative:text" o:allowincell="f" fillcolor="#fffcf3" stroked="f"/>
        </w:pict>
      </w:r>
      <w:r>
        <w:rPr>
          <w:noProof/>
        </w:rPr>
        <w:pict>
          <v:rect id="_x0000_s1156" style="position:absolute;margin-left:.1pt;margin-top:3.5pt;width:467.8pt;height:16.45pt;z-index:-251525120;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333333"/>
          <w:sz w:val="28"/>
          <w:szCs w:val="28"/>
        </w:rPr>
        <w:t>вместе с педагогом и без него, прислушиваться к пению одноклассников;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rect id="_x0000_s1157" style="position:absolute;margin-left:.1pt;margin-top:8pt;width:467.8pt;height:16.45pt;z-index:-251524096;mso-position-horizontal-relative:text;mso-position-vertical-relative:text" o:allowincell="f" fillcolor="#fffcf3" stroked="f"/>
        </w:pict>
      </w: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333333"/>
          <w:sz w:val="28"/>
          <w:szCs w:val="28"/>
        </w:rPr>
        <w:t>развитие пения в унисон; развитие устойчивости унисона;</w:t>
      </w:r>
      <w:r>
        <w:rPr>
          <w:rFonts w:ascii="Times New Roman" w:hAnsi="Times New Roman" w:cs="Times New Roman"/>
          <w:color w:val="333333"/>
          <w:sz w:val="28"/>
          <w:szCs w:val="28"/>
        </w:rPr>
        <w:t xml:space="preserve"> обучение пению выученных песен ритмично, выразительно с сохранением строя и ансамбля;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r>
        <w:rPr>
          <w:noProof/>
        </w:rPr>
        <w:pict>
          <v:rect id="_x0000_s1158" style="position:absolute;margin-left:.1pt;margin-top:-20.7pt;width:456.75pt;height:16.45pt;z-index:-251523072;mso-position-horizontal-relative:text;mso-position-vertical-relative:text" o:allowincell="f" fillcolor="#fffcf3" stroked="f"/>
        </w:pict>
      </w:r>
      <w:r>
        <w:rPr>
          <w:noProof/>
        </w:rPr>
        <w:pict>
          <v:rect id="_x0000_s1159" style="position:absolute;margin-left:53pt;margin-top:3.35pt;width:414.9pt;height:16.45pt;z-index:-251522048;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развитие умения использовать разнообразные музыкальные средства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r>
        <w:rPr>
          <w:noProof/>
        </w:rPr>
        <w:pict>
          <v:rect id="_x0000_s1160" style="position:absolute;margin-left:.1pt;margin-top:8.15pt;width:467.8pt;height:16.45pt;z-index:-251521024;mso-position-horizontal-relative:text;mso-position-vertical-relative:text" o:allowincell="f" fillcolor="#fffcf3" stroked="f"/>
        </w:pict>
      </w: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333333"/>
          <w:sz w:val="28"/>
          <w:szCs w:val="28"/>
        </w:rPr>
        <w:t>(темп, динамические оттенки) для работы над выразительностью исполнения песен;</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r>
        <w:rPr>
          <w:noProof/>
        </w:rPr>
        <w:pict>
          <v:rect id="_x0000_s1161" style="position:absolute;margin-left:.1pt;margin-top:-20.7pt;width:38pt;height:16.45pt;z-index:-251520000;mso-position-horizontal-relative:text;mso-position-vertical-relative:text" o:allowincell="f" fillcolor="#fffcf3" stroked="f"/>
        </w:pict>
      </w:r>
      <w:r>
        <w:rPr>
          <w:noProof/>
        </w:rPr>
        <w:pict>
          <v:rect id="_x0000_s1162" style="position:absolute;margin-left:53pt;margin-top:3.35pt;width:414.9pt;height:16.45pt;z-index:-251518976;mso-position-horizontal-relative:text;mso-position-vertical-relative:text" o:allowincell="f" fillcolor="#fffcf3" stroked="f"/>
        </w:pict>
      </w:r>
    </w:p>
    <w:p w:rsidR="00000000" w:rsidRDefault="00FF6561">
      <w:pPr>
        <w:pStyle w:val="a0"/>
        <w:widowControl w:val="0"/>
        <w:numPr>
          <w:ilvl w:val="0"/>
          <w:numId w:val="3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333333"/>
          <w:sz w:val="28"/>
          <w:szCs w:val="28"/>
        </w:rPr>
        <w:t xml:space="preserve">пение спокойное, умеренное по темпу, ненапряженное и плавное в пределах mezzo piano (умеренно тихо) и mezzo forte (умеренно громко); </w:t>
      </w:r>
    </w:p>
    <w:p w:rsidR="00000000" w:rsidRDefault="00FF6561">
      <w:pPr>
        <w:pStyle w:val="a0"/>
        <w:widowControl w:val="0"/>
        <w:autoSpaceDE w:val="0"/>
        <w:autoSpaceDN w:val="0"/>
        <w:adjustRightInd w:val="0"/>
        <w:spacing w:after="0" w:line="69" w:lineRule="exact"/>
        <w:rPr>
          <w:rFonts w:ascii="Times New Roman" w:hAnsi="Times New Roman" w:cs="Times New Roman"/>
          <w:color w:val="00000A"/>
          <w:sz w:val="28"/>
          <w:szCs w:val="28"/>
        </w:rPr>
      </w:pPr>
    </w:p>
    <w:p w:rsidR="00000000" w:rsidRDefault="00FF6561">
      <w:pPr>
        <w:pStyle w:val="a0"/>
        <w:widowControl w:val="0"/>
        <w:numPr>
          <w:ilvl w:val="0"/>
          <w:numId w:val="33"/>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333333"/>
          <w:sz w:val="28"/>
          <w:szCs w:val="28"/>
        </w:rPr>
        <w:t xml:space="preserve">укрепление и постепенное расширение певческого диапазона </w:t>
      </w:r>
      <w:r>
        <w:rPr>
          <w:rFonts w:ascii="Times New Roman" w:hAnsi="Times New Roman" w:cs="Times New Roman"/>
          <w:i/>
          <w:iCs/>
          <w:color w:val="333333"/>
          <w:sz w:val="28"/>
          <w:szCs w:val="28"/>
        </w:rPr>
        <w:t>ми1 –</w:t>
      </w:r>
      <w:r>
        <w:rPr>
          <w:rFonts w:ascii="Times New Roman" w:hAnsi="Times New Roman" w:cs="Times New Roman"/>
          <w:color w:val="333333"/>
          <w:sz w:val="28"/>
          <w:szCs w:val="28"/>
        </w:rPr>
        <w:t xml:space="preserve">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rect id="_x0000_s1163" style="position:absolute;margin-left:.1pt;margin-top:-40.3pt;width:428.95pt;height:16.45pt;z-index:-251517952;mso-position-horizontal-relative:text;mso-position-vertical-relative:text" o:allowincell="f" fillcolor="#fffcf3" stroked="f"/>
        </w:pict>
      </w:r>
      <w:r>
        <w:rPr>
          <w:noProof/>
        </w:rPr>
        <w:pict>
          <v:rect id="_x0000_s1164" style="position:absolute;margin-left:53pt;margin-top:-16.05pt;width:414.9pt;height:16.4pt;z-index:-251516928;mso-position-horizontal-relative:text;mso-position-vertical-relative:text" o:allowincell="f" fillcolor="#fffcf3" stroked="f"/>
        </w:pict>
      </w:r>
      <w:r>
        <w:rPr>
          <w:noProof/>
        </w:rPr>
        <w:pict>
          <v:rect id="_x0000_s1165" style="position:absolute;margin-left:.1pt;margin-top:8pt;width:147.7pt;height:16.45pt;z-index:-251515904;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333333"/>
          <w:sz w:val="28"/>
          <w:szCs w:val="28"/>
        </w:rPr>
        <w:t>ля1, ре1 – си1, до1 – до2.</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rect id="_x0000_s1166" style="position:absolute;margin-left:53pt;margin-top:8pt;width:372.65pt;height:16.45pt;z-index:-251514880;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получение эстетического наслаждения от собственного пения.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00"/>
        <w:rPr>
          <w:rFonts w:ascii="Times New Roman" w:hAnsi="Times New Roman" w:cs="Times New Roman"/>
          <w:sz w:val="24"/>
          <w:szCs w:val="24"/>
        </w:rPr>
      </w:pPr>
      <w:r>
        <w:rPr>
          <w:rFonts w:ascii="Times New Roman" w:hAnsi="Times New Roman" w:cs="Times New Roman"/>
          <w:b/>
          <w:bCs/>
          <w:color w:val="00000A"/>
          <w:sz w:val="28"/>
          <w:szCs w:val="28"/>
        </w:rPr>
        <w:t>Элементы музыкальной грамоты</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Содержание</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numPr>
          <w:ilvl w:val="0"/>
          <w:numId w:val="34"/>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ознакомление с высотой звука (высокие, средние, низкие);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0"/>
          <w:numId w:val="34"/>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ознакомление с динамическими особенностями музыки (громкая ―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rect id="_x0000_s1167" style="position:absolute;margin-left:.1pt;margin-top:8pt;width:26.5pt;height:16.45pt;z-index:-251513856;mso-position-horizontal-relative:text;mso-position-vertical-relative:text" o:allowincell="f" fillcolor="#fffcf3" stroked="f"/>
        </w:pict>
      </w:r>
      <w:r>
        <w:rPr>
          <w:noProof/>
        </w:rPr>
        <w:pict>
          <v:rect id="_x0000_s1168" style="position:absolute;margin-left:91.15pt;margin-top:8pt;width:31.1pt;height:16.45pt;z-index:-251512832;mso-position-horizontal-relative:text;mso-position-vertical-relative:text" o:allowincell="f" fillcolor="#fffcf3" stroked="f"/>
        </w:pic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333333"/>
          <w:sz w:val="28"/>
          <w:szCs w:val="28"/>
        </w:rPr>
        <w:t>forte</w:t>
      </w:r>
      <w:r>
        <w:rPr>
          <w:rFonts w:ascii="Times New Roman" w:hAnsi="Times New Roman" w:cs="Times New Roman"/>
          <w:color w:val="00000A"/>
          <w:sz w:val="28"/>
          <w:szCs w:val="28"/>
        </w:rPr>
        <w:t>,</w:t>
      </w:r>
      <w:r>
        <w:rPr>
          <w:rFonts w:ascii="Times New Roman" w:hAnsi="Times New Roman" w:cs="Times New Roman"/>
          <w:color w:val="333333"/>
          <w:sz w:val="28"/>
          <w:szCs w:val="28"/>
        </w:rPr>
        <w:t xml:space="preserve"> </w:t>
      </w:r>
      <w:r>
        <w:rPr>
          <w:rFonts w:ascii="Times New Roman" w:hAnsi="Times New Roman" w:cs="Times New Roman"/>
          <w:color w:val="00000A"/>
          <w:sz w:val="28"/>
          <w:szCs w:val="28"/>
        </w:rPr>
        <w:t>тихая</w:t>
      </w:r>
      <w:r>
        <w:rPr>
          <w:rFonts w:ascii="Times New Roman" w:hAnsi="Times New Roman" w:cs="Times New Roman"/>
          <w:color w:val="333333"/>
          <w:sz w:val="28"/>
          <w:szCs w:val="28"/>
        </w:rPr>
        <w:t xml:space="preserve"> </w:t>
      </w:r>
      <w:r>
        <w:rPr>
          <w:rFonts w:ascii="Times New Roman" w:hAnsi="Times New Roman" w:cs="Times New Roman"/>
          <w:color w:val="00000A"/>
          <w:sz w:val="28"/>
          <w:szCs w:val="28"/>
        </w:rPr>
        <w:t>―</w:t>
      </w:r>
      <w:r>
        <w:rPr>
          <w:rFonts w:ascii="Times New Roman" w:hAnsi="Times New Roman" w:cs="Times New Roman"/>
          <w:color w:val="333333"/>
          <w:sz w:val="28"/>
          <w:szCs w:val="28"/>
        </w:rPr>
        <w:t xml:space="preserve"> piano</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35"/>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умения различать звук по длительности (долгие, короткие): </w:t>
      </w:r>
    </w:p>
    <w:p w:rsidR="00000000" w:rsidRDefault="00FF6561">
      <w:pPr>
        <w:pStyle w:val="a0"/>
        <w:widowControl w:val="0"/>
        <w:autoSpaceDE w:val="0"/>
        <w:autoSpaceDN w:val="0"/>
        <w:adjustRightInd w:val="0"/>
        <w:spacing w:after="0" w:line="228" w:lineRule="exact"/>
        <w:rPr>
          <w:rFonts w:ascii="Times New Roman" w:hAnsi="Times New Roman" w:cs="Times New Roman"/>
          <w:color w:val="00000A"/>
          <w:sz w:val="28"/>
          <w:szCs w:val="28"/>
        </w:rPr>
      </w:pPr>
    </w:p>
    <w:p w:rsidR="00000000" w:rsidRDefault="00FF6561">
      <w:pPr>
        <w:pStyle w:val="a0"/>
        <w:widowControl w:val="0"/>
        <w:numPr>
          <w:ilvl w:val="0"/>
          <w:numId w:val="35"/>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iCs/>
          <w:color w:val="00000A"/>
          <w:sz w:val="28"/>
          <w:szCs w:val="28"/>
        </w:rPr>
        <w:t>до мажор</w:t>
      </w:r>
      <w:r>
        <w:rPr>
          <w:rFonts w:ascii="Times New Roman" w:hAnsi="Times New Roman" w:cs="Times New Roman"/>
          <w:color w:val="00000A"/>
          <w:sz w:val="28"/>
          <w:szCs w:val="28"/>
        </w:rPr>
        <w:t xml:space="preserve">). </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460"/>
        <w:rPr>
          <w:rFonts w:ascii="Times New Roman" w:hAnsi="Times New Roman" w:cs="Times New Roman"/>
          <w:sz w:val="24"/>
          <w:szCs w:val="24"/>
        </w:rPr>
      </w:pPr>
      <w:r>
        <w:rPr>
          <w:rFonts w:ascii="Times New Roman" w:hAnsi="Times New Roman" w:cs="Times New Roman"/>
          <w:b/>
          <w:bCs/>
          <w:color w:val="00000A"/>
          <w:sz w:val="28"/>
          <w:szCs w:val="28"/>
        </w:rPr>
        <w:t>Игра на музыкальных инструментах детского оркестра.</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Репертуар для исполнения</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фольклорные произведения,</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произведения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композиторов-классиков и современных авторов.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Жанровое разнообразие: </w:t>
      </w:r>
      <w:r>
        <w:rPr>
          <w:rFonts w:ascii="Times New Roman" w:hAnsi="Times New Roman" w:cs="Times New Roman"/>
          <w:sz w:val="28"/>
          <w:szCs w:val="28"/>
        </w:rPr>
        <w:t>марш,</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полька,</w:t>
      </w:r>
      <w:r>
        <w:rPr>
          <w:rFonts w:ascii="Times New Roman" w:hAnsi="Times New Roman" w:cs="Times New Roman"/>
          <w:b/>
          <w:bCs/>
          <w:i/>
          <w:iCs/>
          <w:color w:val="00000A"/>
          <w:sz w:val="28"/>
          <w:szCs w:val="28"/>
        </w:rPr>
        <w:t xml:space="preserve"> </w:t>
      </w:r>
      <w:r>
        <w:rPr>
          <w:rFonts w:ascii="Times New Roman" w:hAnsi="Times New Roman" w:cs="Times New Roman"/>
          <w:sz w:val="28"/>
          <w:szCs w:val="28"/>
        </w:rPr>
        <w:t>вальс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Содержание</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119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19" w:name="page239"/>
      <w:bookmarkEnd w:id="119"/>
      <w:r>
        <w:rPr>
          <w:rFonts w:ascii="Times New Roman" w:hAnsi="Times New Roman" w:cs="Times New Roman"/>
          <w:color w:val="00000A"/>
          <w:sz w:val="28"/>
          <w:szCs w:val="28"/>
        </w:rPr>
        <w:t>― обучение игре на ударно-шумовых инструментах (маракасы, бубен,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треугольник; металлофон; ложки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36"/>
        </w:numPr>
        <w:tabs>
          <w:tab w:val="clear" w:pos="720"/>
          <w:tab w:val="num" w:pos="1058"/>
        </w:tabs>
        <w:overflowPunct w:val="0"/>
        <w:autoSpaceDE w:val="0"/>
        <w:autoSpaceDN w:val="0"/>
        <w:adjustRightInd w:val="0"/>
        <w:spacing w:after="0" w:line="310" w:lineRule="auto"/>
        <w:ind w:left="0" w:right="2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обучение игре на балалайке или других доступных народных инструментах;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3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обучение игре на фортепиано. </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60"/>
        <w:rPr>
          <w:rFonts w:ascii="Times New Roman" w:hAnsi="Times New Roman" w:cs="Times New Roman"/>
          <w:sz w:val="24"/>
          <w:szCs w:val="24"/>
        </w:rPr>
      </w:pPr>
      <w:r>
        <w:rPr>
          <w:rFonts w:ascii="Times New Roman" w:hAnsi="Times New Roman" w:cs="Times New Roman"/>
          <w:b/>
          <w:bCs/>
          <w:sz w:val="28"/>
          <w:szCs w:val="28"/>
        </w:rPr>
        <w:t>ИЗОБРАЗИТЕЛЬНОЕ ИСКУССТВО</w:t>
      </w:r>
    </w:p>
    <w:p w:rsidR="00000000" w:rsidRDefault="00FF656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Times New Roman" w:hAnsi="Times New Roman" w:cs="Times New Roman"/>
          <w:b/>
          <w:bCs/>
          <w:sz w:val="28"/>
          <w:szCs w:val="28"/>
        </w:rPr>
        <w:t>(</w:t>
      </w:r>
      <w:r>
        <w:rPr>
          <w:rFonts w:ascii="Times New Roman" w:hAnsi="Times New Roman" w:cs="Times New Roman"/>
          <w:b/>
          <w:bCs/>
          <w:sz w:val="28"/>
          <w:szCs w:val="28"/>
        </w:rPr>
        <w:t>дополнительный первый (I</w:t>
      </w:r>
      <w:r>
        <w:rPr>
          <w:rFonts w:ascii="Times New Roman" w:hAnsi="Times New Roman" w:cs="Times New Roman"/>
          <w:b/>
          <w:bCs/>
          <w:sz w:val="36"/>
          <w:szCs w:val="36"/>
          <w:vertAlign w:val="superscript"/>
        </w:rPr>
        <w:t>1</w:t>
      </w:r>
      <w:r>
        <w:rPr>
          <w:rFonts w:ascii="Times New Roman" w:hAnsi="Times New Roman" w:cs="Times New Roman"/>
          <w:b/>
          <w:bCs/>
          <w:sz w:val="28"/>
          <w:szCs w:val="28"/>
        </w:rPr>
        <w:t>)-V классы; I-V классы)</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Основная </w:t>
      </w:r>
      <w:r>
        <w:rPr>
          <w:rFonts w:ascii="Times New Roman" w:hAnsi="Times New Roman" w:cs="Times New Roman"/>
          <w:b/>
          <w:bCs/>
          <w:color w:val="00000A"/>
          <w:sz w:val="28"/>
          <w:szCs w:val="28"/>
        </w:rPr>
        <w:t>цель</w:t>
      </w:r>
      <w:r>
        <w:rPr>
          <w:rFonts w:ascii="Times New Roman" w:hAnsi="Times New Roman" w:cs="Times New Roman"/>
          <w:color w:val="00000A"/>
          <w:sz w:val="28"/>
          <w:szCs w:val="28"/>
        </w:rPr>
        <w:t xml:space="preserve"> изучения предмета </w:t>
      </w:r>
      <w:r>
        <w:rPr>
          <w:rFonts w:ascii="Times New Roman" w:hAnsi="Times New Roman" w:cs="Times New Roman"/>
          <w:sz w:val="28"/>
          <w:szCs w:val="28"/>
        </w:rPr>
        <w:t>заключается во всестороннем</w:t>
      </w:r>
      <w:r>
        <w:rPr>
          <w:rFonts w:ascii="Times New Roman" w:hAnsi="Times New Roman" w:cs="Times New Roman"/>
          <w:color w:val="00000A"/>
          <w:sz w:val="28"/>
          <w:szCs w:val="28"/>
        </w:rPr>
        <w:t xml:space="preserve"> </w:t>
      </w:r>
      <w:r>
        <w:rPr>
          <w:rFonts w:ascii="Times New Roman" w:hAnsi="Times New Roman" w:cs="Times New Roman"/>
          <w:sz w:val="28"/>
          <w:szCs w:val="28"/>
        </w:rPr>
        <w:t>развитии личности обучающегося с умственной отсталостью</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в процессе приобщения его к </w:t>
      </w:r>
      <w:r>
        <w:rPr>
          <w:rFonts w:ascii="Times New Roman" w:hAnsi="Times New Roman" w:cs="Times New Roman"/>
          <w:sz w:val="28"/>
          <w:szCs w:val="28"/>
        </w:rPr>
        <w:t>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w:t>
      </w:r>
      <w:r>
        <w:rPr>
          <w:rFonts w:ascii="Times New Roman" w:hAnsi="Times New Roman" w:cs="Times New Roman"/>
          <w:sz w:val="28"/>
          <w:szCs w:val="28"/>
        </w:rPr>
        <w:t>тельного восприятия формы, величины, конструкции, цвета предмета, его положения в пространстве, а также адекватного отображения его в рисунке, аппликации,</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лепке; развитие умения пользоваться полученными практическими навыками в повседневной жизни.</w:t>
      </w:r>
    </w:p>
    <w:p w:rsidR="00000000" w:rsidRDefault="00FF6561">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40"/>
        <w:rPr>
          <w:rFonts w:ascii="Times New Roman" w:hAnsi="Times New Roman" w:cs="Times New Roman"/>
          <w:sz w:val="24"/>
          <w:szCs w:val="24"/>
        </w:rPr>
      </w:pPr>
      <w:r>
        <w:rPr>
          <w:rFonts w:ascii="Times New Roman" w:hAnsi="Times New Roman" w:cs="Times New Roman"/>
          <w:b/>
          <w:bCs/>
          <w:color w:val="00000A"/>
          <w:sz w:val="28"/>
          <w:szCs w:val="28"/>
        </w:rPr>
        <w:t>Основн</w:t>
      </w:r>
      <w:r>
        <w:rPr>
          <w:rFonts w:ascii="Times New Roman" w:hAnsi="Times New Roman" w:cs="Times New Roman"/>
          <w:b/>
          <w:bCs/>
          <w:color w:val="00000A"/>
          <w:sz w:val="28"/>
          <w:szCs w:val="28"/>
        </w:rPr>
        <w:t>ые задачи изучения предмета:</w:t>
      </w:r>
    </w:p>
    <w:p w:rsidR="00000000" w:rsidRDefault="00FF656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FF6561">
      <w:pPr>
        <w:pStyle w:val="a0"/>
        <w:widowControl w:val="0"/>
        <w:numPr>
          <w:ilvl w:val="0"/>
          <w:numId w:val="37"/>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8"/>
          <w:szCs w:val="28"/>
        </w:rPr>
      </w:pPr>
      <w:r>
        <w:rPr>
          <w:rFonts w:ascii="Times New Roman" w:hAnsi="Times New Roman" w:cs="Times New Roman"/>
          <w:sz w:val="28"/>
          <w:szCs w:val="28"/>
        </w:rPr>
        <w:t xml:space="preserve">Воспитание интереса к изобразительному искусству.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400"/>
        </w:tabs>
        <w:autoSpaceDE w:val="0"/>
        <w:autoSpaceDN w:val="0"/>
        <w:adjustRightInd w:val="0"/>
        <w:spacing w:after="0" w:line="239" w:lineRule="auto"/>
        <w:ind w:left="720"/>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4"/>
          <w:szCs w:val="24"/>
        </w:rPr>
        <w:tab/>
      </w:r>
      <w:r>
        <w:rPr>
          <w:rFonts w:ascii="Times New Roman" w:hAnsi="Times New Roman" w:cs="Times New Roman"/>
          <w:sz w:val="28"/>
          <w:szCs w:val="28"/>
        </w:rPr>
        <w:t>Раскрытие    значения  изобразительного  искусства  в  жизни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человека</w:t>
      </w: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numPr>
          <w:ilvl w:val="0"/>
          <w:numId w:val="38"/>
        </w:numPr>
        <w:tabs>
          <w:tab w:val="clear" w:pos="720"/>
          <w:tab w:val="num" w:pos="1418"/>
        </w:tabs>
        <w:overflowPunct w:val="0"/>
        <w:autoSpaceDE w:val="0"/>
        <w:autoSpaceDN w:val="0"/>
        <w:adjustRightInd w:val="0"/>
        <w:spacing w:after="0" w:line="295" w:lineRule="auto"/>
        <w:ind w:left="0" w:firstLine="710"/>
        <w:jc w:val="both"/>
        <w:rPr>
          <w:rFonts w:ascii="Symbol" w:hAnsi="Symbol" w:cs="Symbol"/>
          <w:sz w:val="28"/>
          <w:szCs w:val="28"/>
        </w:rPr>
      </w:pPr>
      <w:r>
        <w:rPr>
          <w:rFonts w:ascii="Times New Roman" w:hAnsi="Times New Roman" w:cs="Times New Roman"/>
          <w:sz w:val="28"/>
          <w:szCs w:val="28"/>
        </w:rPr>
        <w:t>Воспитание в детях эстетического чувства и понимания красоты окружающего мира,</w:t>
      </w:r>
      <w:r>
        <w:rPr>
          <w:rFonts w:ascii="Times New Roman" w:hAnsi="Times New Roman" w:cs="Times New Roman"/>
          <w:sz w:val="28"/>
          <w:szCs w:val="28"/>
        </w:rPr>
        <w:t xml:space="preserve"> художественного вкуса. </w:t>
      </w:r>
    </w:p>
    <w:p w:rsidR="00000000" w:rsidRDefault="00FF6561">
      <w:pPr>
        <w:pStyle w:val="a0"/>
        <w:widowControl w:val="0"/>
        <w:autoSpaceDE w:val="0"/>
        <w:autoSpaceDN w:val="0"/>
        <w:adjustRightInd w:val="0"/>
        <w:spacing w:after="0" w:line="167" w:lineRule="exact"/>
        <w:rPr>
          <w:rFonts w:ascii="Symbol" w:hAnsi="Symbol" w:cs="Symbol"/>
          <w:sz w:val="28"/>
          <w:szCs w:val="28"/>
        </w:rPr>
      </w:pPr>
    </w:p>
    <w:p w:rsidR="00000000" w:rsidRDefault="00FF6561">
      <w:pPr>
        <w:pStyle w:val="a0"/>
        <w:widowControl w:val="0"/>
        <w:numPr>
          <w:ilvl w:val="0"/>
          <w:numId w:val="38"/>
        </w:numPr>
        <w:tabs>
          <w:tab w:val="clear" w:pos="720"/>
          <w:tab w:val="num" w:pos="1418"/>
        </w:tabs>
        <w:overflowPunct w:val="0"/>
        <w:autoSpaceDE w:val="0"/>
        <w:autoSpaceDN w:val="0"/>
        <w:adjustRightInd w:val="0"/>
        <w:spacing w:after="0" w:line="296" w:lineRule="auto"/>
        <w:ind w:left="0" w:firstLine="710"/>
        <w:jc w:val="both"/>
        <w:rPr>
          <w:rFonts w:ascii="Symbol" w:hAnsi="Symbol" w:cs="Symbol"/>
          <w:sz w:val="28"/>
          <w:szCs w:val="28"/>
        </w:rPr>
      </w:pPr>
      <w:r>
        <w:rPr>
          <w:rFonts w:ascii="Times New Roman" w:hAnsi="Times New Roman" w:cs="Times New Roman"/>
          <w:sz w:val="28"/>
          <w:szCs w:val="28"/>
        </w:rPr>
        <w:t xml:space="preserve">Формирование элементарных знаний о видах и жанрах изобразительного искусства искусствах. Расширение художественно- </w:t>
      </w:r>
    </w:p>
    <w:p w:rsidR="00000000" w:rsidRDefault="00FF6561">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эстетического кругозора;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numPr>
          <w:ilvl w:val="0"/>
          <w:numId w:val="39"/>
        </w:numPr>
        <w:tabs>
          <w:tab w:val="clear" w:pos="720"/>
          <w:tab w:val="num" w:pos="1420"/>
        </w:tabs>
        <w:overflowPunct w:val="0"/>
        <w:autoSpaceDE w:val="0"/>
        <w:autoSpaceDN w:val="0"/>
        <w:adjustRightInd w:val="0"/>
        <w:spacing w:after="0" w:line="240" w:lineRule="auto"/>
        <w:ind w:left="1420" w:hanging="710"/>
        <w:jc w:val="both"/>
        <w:rPr>
          <w:rFonts w:ascii="Symbol" w:hAnsi="Symbol" w:cs="Symbol"/>
          <w:sz w:val="28"/>
          <w:szCs w:val="28"/>
        </w:rPr>
      </w:pPr>
      <w:r>
        <w:rPr>
          <w:rFonts w:ascii="Times New Roman" w:hAnsi="Times New Roman" w:cs="Times New Roman"/>
          <w:sz w:val="28"/>
          <w:szCs w:val="28"/>
        </w:rPr>
        <w:t xml:space="preserve">Развитие  эмоционального  восприятия  произведений  искусства,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умения анализировать их  содержание и формулировать своего мнения о них.</w:t>
      </w:r>
    </w:p>
    <w:p w:rsidR="00000000" w:rsidRDefault="00FF6561">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numPr>
          <w:ilvl w:val="0"/>
          <w:numId w:val="40"/>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8"/>
          <w:szCs w:val="28"/>
        </w:rPr>
      </w:pPr>
      <w:bookmarkStart w:id="120" w:name="page241"/>
      <w:bookmarkEnd w:id="120"/>
      <w:r>
        <w:rPr>
          <w:rFonts w:ascii="Times New Roman" w:hAnsi="Times New Roman" w:cs="Times New Roman"/>
          <w:sz w:val="28"/>
          <w:szCs w:val="28"/>
        </w:rPr>
        <w:t xml:space="preserve">Формирование  знаний  элементарных  основ  реалистического </w:t>
      </w:r>
    </w:p>
    <w:p w:rsidR="00000000" w:rsidRDefault="00FF6561">
      <w:pPr>
        <w:pStyle w:val="a0"/>
        <w:widowControl w:val="0"/>
        <w:autoSpaceDE w:val="0"/>
        <w:autoSpaceDN w:val="0"/>
        <w:adjustRightInd w:val="0"/>
        <w:spacing w:after="0" w:line="164"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40" w:lineRule="auto"/>
        <w:jc w:val="both"/>
        <w:rPr>
          <w:rFonts w:ascii="Symbol" w:hAnsi="Symbol" w:cs="Symbol"/>
          <w:sz w:val="28"/>
          <w:szCs w:val="28"/>
        </w:rPr>
      </w:pPr>
      <w:r>
        <w:rPr>
          <w:rFonts w:ascii="Times New Roman" w:hAnsi="Times New Roman" w:cs="Times New Roman"/>
          <w:sz w:val="28"/>
          <w:szCs w:val="28"/>
        </w:rPr>
        <w:t xml:space="preserve">рисунка. </w:t>
      </w:r>
    </w:p>
    <w:p w:rsidR="00000000" w:rsidRDefault="00FF6561">
      <w:pPr>
        <w:pStyle w:val="a0"/>
        <w:widowControl w:val="0"/>
        <w:autoSpaceDE w:val="0"/>
        <w:autoSpaceDN w:val="0"/>
        <w:adjustRightInd w:val="0"/>
        <w:spacing w:after="0" w:line="245" w:lineRule="exact"/>
        <w:rPr>
          <w:rFonts w:ascii="Symbol" w:hAnsi="Symbol" w:cs="Symbol"/>
          <w:sz w:val="28"/>
          <w:szCs w:val="28"/>
        </w:rPr>
      </w:pPr>
    </w:p>
    <w:p w:rsidR="00000000" w:rsidRDefault="00FF6561">
      <w:pPr>
        <w:pStyle w:val="a0"/>
        <w:widowControl w:val="0"/>
        <w:numPr>
          <w:ilvl w:val="0"/>
          <w:numId w:val="40"/>
        </w:numPr>
        <w:tabs>
          <w:tab w:val="clear" w:pos="720"/>
          <w:tab w:val="num" w:pos="1418"/>
        </w:tabs>
        <w:overflowPunct w:val="0"/>
        <w:autoSpaceDE w:val="0"/>
        <w:autoSpaceDN w:val="0"/>
        <w:adjustRightInd w:val="0"/>
        <w:spacing w:after="0" w:line="325" w:lineRule="auto"/>
        <w:ind w:left="0" w:firstLine="710"/>
        <w:jc w:val="both"/>
        <w:rPr>
          <w:rFonts w:ascii="Symbol" w:hAnsi="Symbol" w:cs="Symbol"/>
          <w:sz w:val="28"/>
          <w:szCs w:val="28"/>
        </w:rPr>
      </w:pPr>
      <w:r>
        <w:rPr>
          <w:rFonts w:ascii="Times New Roman" w:hAnsi="Times New Roman" w:cs="Times New Roman"/>
          <w:sz w:val="28"/>
          <w:szCs w:val="28"/>
        </w:rP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000000" w:rsidRDefault="00FF6561">
      <w:pPr>
        <w:pStyle w:val="a0"/>
        <w:widowControl w:val="0"/>
        <w:autoSpaceDE w:val="0"/>
        <w:autoSpaceDN w:val="0"/>
        <w:adjustRightInd w:val="0"/>
        <w:spacing w:after="0" w:line="45" w:lineRule="exact"/>
        <w:rPr>
          <w:rFonts w:ascii="Symbol" w:hAnsi="Symbol" w:cs="Symbol"/>
          <w:sz w:val="28"/>
          <w:szCs w:val="28"/>
        </w:rPr>
      </w:pPr>
    </w:p>
    <w:p w:rsidR="00000000" w:rsidRDefault="00FF6561">
      <w:pPr>
        <w:pStyle w:val="a0"/>
        <w:widowControl w:val="0"/>
        <w:numPr>
          <w:ilvl w:val="0"/>
          <w:numId w:val="40"/>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8"/>
          <w:szCs w:val="28"/>
        </w:rPr>
      </w:pPr>
      <w:r>
        <w:rPr>
          <w:rFonts w:ascii="Times New Roman" w:hAnsi="Times New Roman" w:cs="Times New Roman"/>
          <w:sz w:val="28"/>
          <w:szCs w:val="28"/>
        </w:rPr>
        <w:t xml:space="preserve">Обучение    разным    видам    изобразительной    деятельности </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(рис</w:t>
      </w:r>
      <w:r>
        <w:rPr>
          <w:rFonts w:ascii="Times New Roman" w:hAnsi="Times New Roman" w:cs="Times New Roman"/>
          <w:sz w:val="28"/>
          <w:szCs w:val="28"/>
        </w:rPr>
        <w:t>ованию, аппликации, лепке).</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tabs>
          <w:tab w:val="left" w:pos="1400"/>
        </w:tabs>
        <w:autoSpaceDE w:val="0"/>
        <w:autoSpaceDN w:val="0"/>
        <w:adjustRightInd w:val="0"/>
        <w:spacing w:after="0" w:line="239" w:lineRule="auto"/>
        <w:ind w:left="720"/>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4"/>
          <w:szCs w:val="24"/>
        </w:rPr>
        <w:tab/>
      </w:r>
      <w:r>
        <w:rPr>
          <w:rFonts w:ascii="Times New Roman" w:hAnsi="Times New Roman" w:cs="Times New Roman"/>
          <w:sz w:val="28"/>
          <w:szCs w:val="28"/>
        </w:rPr>
        <w:t>Обучение  правилам    и  законам  композиции,  цветоведения,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построения орнамента и др., применяемых в разных видах изобразительной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деятельности.</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numPr>
          <w:ilvl w:val="0"/>
          <w:numId w:val="41"/>
        </w:numPr>
        <w:tabs>
          <w:tab w:val="clear" w:pos="720"/>
          <w:tab w:val="num" w:pos="1418"/>
        </w:tabs>
        <w:overflowPunct w:val="0"/>
        <w:autoSpaceDE w:val="0"/>
        <w:autoSpaceDN w:val="0"/>
        <w:adjustRightInd w:val="0"/>
        <w:spacing w:after="0" w:line="296" w:lineRule="auto"/>
        <w:ind w:left="0" w:firstLine="710"/>
        <w:jc w:val="both"/>
        <w:rPr>
          <w:rFonts w:ascii="Symbol" w:hAnsi="Symbol" w:cs="Symbol"/>
          <w:sz w:val="28"/>
          <w:szCs w:val="28"/>
        </w:rPr>
      </w:pPr>
      <w:r>
        <w:rPr>
          <w:rFonts w:ascii="Times New Roman" w:hAnsi="Times New Roman" w:cs="Times New Roman"/>
          <w:sz w:val="28"/>
          <w:szCs w:val="28"/>
        </w:rPr>
        <w:t>Формирование умения создавать простейши</w:t>
      </w:r>
      <w:r>
        <w:rPr>
          <w:rFonts w:ascii="Times New Roman" w:hAnsi="Times New Roman" w:cs="Times New Roman"/>
          <w:sz w:val="28"/>
          <w:szCs w:val="28"/>
        </w:rPr>
        <w:t xml:space="preserve">е художественные образы с натуры и по образцу, по памяти, представлению и воображению.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41"/>
        </w:numPr>
        <w:tabs>
          <w:tab w:val="clear" w:pos="720"/>
          <w:tab w:val="num" w:pos="1418"/>
        </w:tabs>
        <w:overflowPunct w:val="0"/>
        <w:autoSpaceDE w:val="0"/>
        <w:autoSpaceDN w:val="0"/>
        <w:adjustRightInd w:val="0"/>
        <w:spacing w:after="0" w:line="296" w:lineRule="auto"/>
        <w:ind w:left="0" w:firstLine="710"/>
        <w:jc w:val="both"/>
        <w:rPr>
          <w:rFonts w:ascii="Symbol" w:hAnsi="Symbol" w:cs="Symbol"/>
          <w:sz w:val="28"/>
          <w:szCs w:val="28"/>
        </w:rPr>
      </w:pPr>
      <w:r>
        <w:rPr>
          <w:rFonts w:ascii="Times New Roman" w:hAnsi="Times New Roman" w:cs="Times New Roman"/>
          <w:sz w:val="28"/>
          <w:szCs w:val="28"/>
        </w:rPr>
        <w:t xml:space="preserve">Развитие умения выполнять тематические и декоративные композиции.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41"/>
        </w:numPr>
        <w:tabs>
          <w:tab w:val="clear" w:pos="720"/>
          <w:tab w:val="num" w:pos="1418"/>
        </w:tabs>
        <w:overflowPunct w:val="0"/>
        <w:autoSpaceDE w:val="0"/>
        <w:autoSpaceDN w:val="0"/>
        <w:adjustRightInd w:val="0"/>
        <w:spacing w:after="0" w:line="336" w:lineRule="auto"/>
        <w:ind w:left="0" w:firstLine="710"/>
        <w:jc w:val="both"/>
        <w:rPr>
          <w:rFonts w:ascii="Symbol" w:hAnsi="Symbol" w:cs="Symbol"/>
          <w:sz w:val="28"/>
          <w:szCs w:val="28"/>
        </w:rPr>
      </w:pPr>
      <w:r>
        <w:rPr>
          <w:rFonts w:ascii="Times New Roman" w:hAnsi="Times New Roman" w:cs="Times New Roman"/>
          <w:sz w:val="28"/>
          <w:szCs w:val="28"/>
        </w:rPr>
        <w:t>Воспитание у учащихся умения согласованно и продуктивно работать в группах,</w:t>
      </w:r>
      <w:r>
        <w:rPr>
          <w:rFonts w:ascii="Times New Roman" w:hAnsi="Times New Roman" w:cs="Times New Roman"/>
          <w:sz w:val="28"/>
          <w:szCs w:val="28"/>
        </w:rPr>
        <w:t xml:space="preserve">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Коррекция недоста</w:t>
      </w:r>
      <w:r>
        <w:rPr>
          <w:rFonts w:ascii="Times New Roman" w:hAnsi="Times New Roman" w:cs="Times New Roman"/>
          <w:sz w:val="28"/>
          <w:szCs w:val="28"/>
        </w:rPr>
        <w:t>тков психического и физического развития обучающихся на уроках изобразительного искусства заключается в следующем: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коррекции познавательной деятельности учащихся путем систематического и целенаправленного воспитания и совершенствования у них правильного</w:t>
      </w:r>
      <w:r>
        <w:rPr>
          <w:rFonts w:ascii="Times New Roman" w:hAnsi="Times New Roman" w:cs="Times New Roman"/>
          <w:sz w:val="28"/>
          <w:szCs w:val="28"/>
        </w:rPr>
        <w:t xml:space="preserve"> восприятия формы, строения, величины, цвета предметов,</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 развитии   аналитических   способностей,   умений   с</w:t>
      </w:r>
      <w:r>
        <w:rPr>
          <w:rFonts w:ascii="Times New Roman" w:hAnsi="Times New Roman" w:cs="Times New Roman"/>
          <w:sz w:val="28"/>
          <w:szCs w:val="28"/>
        </w:rPr>
        <w:t>равнивать,</w:t>
      </w:r>
    </w:p>
    <w:p w:rsidR="00000000" w:rsidRDefault="00FF6561">
      <w:pPr>
        <w:pStyle w:val="a0"/>
        <w:widowControl w:val="0"/>
        <w:autoSpaceDE w:val="0"/>
        <w:autoSpaceDN w:val="0"/>
        <w:adjustRightInd w:val="0"/>
        <w:spacing w:after="0" w:line="1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7"/>
          <w:szCs w:val="27"/>
        </w:rPr>
        <w:t>обобщать;  формирование  умения  ориентироваться  в  задании,  планировать</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3"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21" w:name="page243"/>
      <w:bookmarkEnd w:id="121"/>
      <w:r>
        <w:rPr>
          <w:rFonts w:ascii="Times New Roman" w:hAnsi="Times New Roman" w:cs="Times New Roman"/>
          <w:sz w:val="28"/>
          <w:szCs w:val="28"/>
        </w:rPr>
        <w:t>художественные работы, последовательно выполнять рисунок, аппликацию,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лепку предмета; контролировать свои действия;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42"/>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000000" w:rsidRDefault="00FF6561">
      <w:pPr>
        <w:pStyle w:val="a0"/>
        <w:widowControl w:val="0"/>
        <w:autoSpaceDE w:val="0"/>
        <w:autoSpaceDN w:val="0"/>
        <w:adjustRightInd w:val="0"/>
        <w:spacing w:after="0" w:line="25" w:lineRule="exact"/>
        <w:rPr>
          <w:rFonts w:ascii="Times New Roman" w:hAnsi="Times New Roman" w:cs="Times New Roman"/>
          <w:sz w:val="28"/>
          <w:szCs w:val="28"/>
        </w:rPr>
      </w:pPr>
    </w:p>
    <w:p w:rsidR="00000000" w:rsidRDefault="00FF6561">
      <w:pPr>
        <w:pStyle w:val="a0"/>
        <w:widowControl w:val="0"/>
        <w:numPr>
          <w:ilvl w:val="0"/>
          <w:numId w:val="4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развитие   зрительно</w:t>
      </w:r>
      <w:r>
        <w:rPr>
          <w:rFonts w:ascii="Times New Roman" w:hAnsi="Times New Roman" w:cs="Times New Roman"/>
          <w:sz w:val="28"/>
          <w:szCs w:val="28"/>
        </w:rPr>
        <w:t xml:space="preserve">й   памяти,   внимания,   наблюдательности,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образного мышления, представления и воображения.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2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программы отражено в пяти разделах: «Подготовительный период обучения», «Обучение композиционной деятельности», «</w:t>
      </w:r>
      <w:r>
        <w:rPr>
          <w:rFonts w:ascii="Times New Roman" w:hAnsi="Times New Roman" w:cs="Times New Roman"/>
          <w:sz w:val="28"/>
          <w:szCs w:val="28"/>
        </w:rPr>
        <w:t>Развитие умений воспринимать и изображать форму предметов, пропорции,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Программой предусмотриваются следующи</w:t>
      </w:r>
      <w:r>
        <w:rPr>
          <w:rFonts w:ascii="Times New Roman" w:hAnsi="Times New Roman" w:cs="Times New Roman"/>
          <w:sz w:val="28"/>
          <w:szCs w:val="28"/>
        </w:rPr>
        <w:t>е виды работы: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рисование  с  натуры  и  по  образцу  (готовому  изображению);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рисование по памяти, представлению и воображению; рисование на свободную и заданную тему; декоративное рисование.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numPr>
          <w:ilvl w:val="1"/>
          <w:numId w:val="43"/>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лепка объемного и плоскостного изображения (</w:t>
      </w:r>
      <w:r>
        <w:rPr>
          <w:rFonts w:ascii="Times New Roman" w:hAnsi="Times New Roman" w:cs="Times New Roman"/>
          <w:sz w:val="28"/>
          <w:szCs w:val="28"/>
        </w:rPr>
        <w:t xml:space="preserve">барельеф на картоне)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43"/>
        </w:numPr>
        <w:tabs>
          <w:tab w:val="clear" w:pos="720"/>
          <w:tab w:val="num" w:pos="259"/>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Pr>
          <w:rFonts w:ascii="Times New Roman" w:hAnsi="Times New Roman" w:cs="Times New Roman"/>
          <w:sz w:val="28"/>
          <w:szCs w:val="28"/>
        </w:rPr>
        <w:t xml:space="preserve">натуры или по образцу, по памяти, воображению; лепка на тему; лепка декоративной композиции; </w:t>
      </w:r>
    </w:p>
    <w:p w:rsidR="00000000" w:rsidRDefault="00FF6561">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FF6561">
      <w:pPr>
        <w:pStyle w:val="a0"/>
        <w:widowControl w:val="0"/>
        <w:numPr>
          <w:ilvl w:val="1"/>
          <w:numId w:val="43"/>
        </w:numPr>
        <w:tabs>
          <w:tab w:val="clear" w:pos="144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r>
        <w:rPr>
          <w:rFonts w:ascii="Times New Roman" w:hAnsi="Times New Roman" w:cs="Times New Roman"/>
          <w:sz w:val="28"/>
          <w:szCs w:val="28"/>
        </w:rPr>
        <w:t>выполнение плоскостной и полуобъемной аппликаций (без фиксации деталей на изобразительной поверхности («подвижная аппликация») и с ф</w:t>
      </w:r>
      <w:r>
        <w:rPr>
          <w:rFonts w:ascii="Times New Roman" w:hAnsi="Times New Roman" w:cs="Times New Roman"/>
          <w:sz w:val="28"/>
          <w:szCs w:val="28"/>
        </w:rPr>
        <w:t xml:space="preserve">иксацией деталей на изобразительной плоскости с помощью пластилина и клея) с натуры, по образцу, представлению, </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воображению;   выполнение   предметной,   сюжетной   и   декоративной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аппликации;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22" w:name="page245"/>
      <w:bookmarkEnd w:id="122"/>
      <w:r>
        <w:rPr>
          <w:rFonts w:ascii="Times New Roman" w:hAnsi="Times New Roman" w:cs="Times New Roman"/>
          <w:sz w:val="28"/>
          <w:szCs w:val="28"/>
        </w:rPr>
        <w:t xml:space="preserve">― </w:t>
      </w:r>
      <w:r>
        <w:rPr>
          <w:rFonts w:ascii="Times New Roman" w:hAnsi="Times New Roman" w:cs="Times New Roman"/>
          <w:sz w:val="28"/>
          <w:szCs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firstLine="3759"/>
        <w:rPr>
          <w:rFonts w:ascii="Times New Roman" w:hAnsi="Times New Roman" w:cs="Times New Roman"/>
          <w:sz w:val="24"/>
          <w:szCs w:val="24"/>
        </w:rPr>
      </w:pPr>
      <w:r>
        <w:rPr>
          <w:rFonts w:ascii="Times New Roman" w:hAnsi="Times New Roman" w:cs="Times New Roman"/>
          <w:color w:val="00000A"/>
          <w:sz w:val="28"/>
          <w:szCs w:val="28"/>
        </w:rPr>
        <w:t xml:space="preserve">Введение </w:t>
      </w:r>
      <w:r>
        <w:rPr>
          <w:rFonts w:ascii="Times New Roman" w:hAnsi="Times New Roman" w:cs="Times New Roman"/>
          <w:sz w:val="28"/>
          <w:szCs w:val="28"/>
        </w:rPr>
        <w:t>Человек и изобразительное искусство; урок изобразительного</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искусства;</w:t>
      </w:r>
      <w:r>
        <w:rPr>
          <w:rFonts w:ascii="Times New Roman" w:hAnsi="Times New Roman" w:cs="Times New Roman"/>
          <w:sz w:val="28"/>
          <w:szCs w:val="28"/>
        </w:rPr>
        <w:t xml:space="preserve"> правила поведения и работы на уроках изобразительного искусства; правила организации рабочего места; материалы и инструменты,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используемые в процессе изобразительной деятельности; правила их хранения.</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firstLine="2125"/>
        <w:rPr>
          <w:rFonts w:ascii="Times New Roman" w:hAnsi="Times New Roman" w:cs="Times New Roman"/>
          <w:sz w:val="24"/>
          <w:szCs w:val="24"/>
        </w:rPr>
      </w:pPr>
      <w:r>
        <w:rPr>
          <w:rFonts w:ascii="Times New Roman" w:hAnsi="Times New Roman" w:cs="Times New Roman"/>
          <w:i/>
          <w:iCs/>
          <w:sz w:val="28"/>
          <w:szCs w:val="28"/>
        </w:rPr>
        <w:t>Подготовительный период обучения Формирование органи</w:t>
      </w:r>
      <w:r>
        <w:rPr>
          <w:rFonts w:ascii="Times New Roman" w:hAnsi="Times New Roman" w:cs="Times New Roman"/>
          <w:i/>
          <w:iCs/>
          <w:sz w:val="28"/>
          <w:szCs w:val="28"/>
        </w:rPr>
        <w:t xml:space="preserve">зационных умений: </w:t>
      </w:r>
      <w:r>
        <w:rPr>
          <w:rFonts w:ascii="Times New Roman" w:hAnsi="Times New Roman" w:cs="Times New Roman"/>
          <w:sz w:val="28"/>
          <w:szCs w:val="28"/>
        </w:rPr>
        <w:t>правильно сидеть,</w:t>
      </w:r>
      <w:r>
        <w:rPr>
          <w:rFonts w:ascii="Times New Roman" w:hAnsi="Times New Roman" w:cs="Times New Roman"/>
          <w:i/>
          <w:iCs/>
          <w:sz w:val="28"/>
          <w:szCs w:val="28"/>
        </w:rPr>
        <w:t xml:space="preserve"> </w:t>
      </w:r>
      <w:r>
        <w:rPr>
          <w:rFonts w:ascii="Times New Roman" w:hAnsi="Times New Roman" w:cs="Times New Roman"/>
          <w:sz w:val="28"/>
          <w:szCs w:val="28"/>
        </w:rPr>
        <w:t>правильно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держать и  пользоваться  инструментами  (карандашами, кистью,  красками),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правильно располагать изобразительную поверхность на столе.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Сенсорное воспитание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различение формы предметов при помощи</w:t>
      </w:r>
      <w:r>
        <w:rPr>
          <w:rFonts w:ascii="Times New Roman" w:hAnsi="Times New Roman" w:cs="Times New Roman"/>
          <w:i/>
          <w:iCs/>
          <w:sz w:val="28"/>
          <w:szCs w:val="28"/>
        </w:rPr>
        <w:t xml:space="preserve"> </w:t>
      </w:r>
      <w:r>
        <w:rPr>
          <w:rFonts w:ascii="Times New Roman" w:hAnsi="Times New Roman" w:cs="Times New Roman"/>
          <w:sz w:val="28"/>
          <w:szCs w:val="28"/>
        </w:rPr>
        <w:t>зрения,</w:t>
      </w:r>
      <w:r>
        <w:rPr>
          <w:rFonts w:ascii="Times New Roman" w:hAnsi="Times New Roman" w:cs="Times New Roman"/>
          <w:sz w:val="28"/>
          <w:szCs w:val="28"/>
        </w:rPr>
        <w:t xml:space="preserve"> осязания и обводящих движений руки; узнавание и показ основных геометрических фигур и тел (круг, квадрат, прямоугольник, шар, куб);</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узнавание, называние и отражение в аппликации и рисунке цветов спектра;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ориентировка на плоскости листа бумаги.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Развитие</w:t>
      </w:r>
      <w:r>
        <w:rPr>
          <w:rFonts w:ascii="Times New Roman" w:hAnsi="Times New Roman" w:cs="Times New Roman"/>
          <w:i/>
          <w:iCs/>
          <w:sz w:val="28"/>
          <w:szCs w:val="28"/>
        </w:rPr>
        <w:t xml:space="preserve"> моторики рук</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формирование правильного удержания</w:t>
      </w:r>
      <w:r>
        <w:rPr>
          <w:rFonts w:ascii="Times New Roman" w:hAnsi="Times New Roman" w:cs="Times New Roman"/>
          <w:i/>
          <w:iCs/>
          <w:sz w:val="28"/>
          <w:szCs w:val="28"/>
        </w:rPr>
        <w:t xml:space="preserve"> </w:t>
      </w:r>
      <w:r>
        <w:rPr>
          <w:rFonts w:ascii="Times New Roman" w:hAnsi="Times New Roman" w:cs="Times New Roman"/>
          <w:sz w:val="28"/>
          <w:szCs w:val="28"/>
        </w:rPr>
        <w:t>карандаша и кисточки; формирование умения владеть карандашом;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формирование навыка произвольной регуляции нажима; произвольного темпа движения (его замедление и ускорение), прекращения движения в нужной точ</w:t>
      </w:r>
      <w:r>
        <w:rPr>
          <w:rFonts w:ascii="Times New Roman" w:hAnsi="Times New Roman" w:cs="Times New Roman"/>
          <w:sz w:val="28"/>
          <w:szCs w:val="28"/>
        </w:rPr>
        <w:t>ке; направления движения.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Обучение приемам работы в изобразительной деятельности  </w:t>
      </w:r>
      <w:r>
        <w:rPr>
          <w:rFonts w:ascii="Times New Roman" w:hAnsi="Times New Roman" w:cs="Times New Roman"/>
          <w:sz w:val="28"/>
          <w:szCs w:val="28"/>
        </w:rPr>
        <w:t>(лепке,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выполнении аппликации, рисовании):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Приемы лепки: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r>
        <w:rPr>
          <w:noProof/>
        </w:rPr>
        <w:pict>
          <v:line id="_x0000_s1169" style="position:absolute;z-index:-251511808;mso-position-horizontal-relative:text;mso-position-vertical-relative:text" from="35.5pt,-1pt" to="127.05pt,-1pt" o:allowincell="f" strokeweight=".25397mm"/>
        </w:pict>
      </w:r>
    </w:p>
    <w:p w:rsidR="00000000" w:rsidRDefault="00FF6561">
      <w:pPr>
        <w:pStyle w:val="a0"/>
        <w:widowControl w:val="0"/>
        <w:numPr>
          <w:ilvl w:val="0"/>
          <w:numId w:val="44"/>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отщипывание кусков от целого куска пластилина и разминание;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0"/>
          <w:numId w:val="44"/>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размазывание по картону;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44"/>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скатывание,</w:t>
      </w:r>
      <w:r>
        <w:rPr>
          <w:rFonts w:ascii="Times New Roman" w:hAnsi="Times New Roman" w:cs="Times New Roman"/>
          <w:sz w:val="28"/>
          <w:szCs w:val="28"/>
        </w:rPr>
        <w:t xml:space="preserve"> раскатывание, сплющивание;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123" w:name="page247"/>
      <w:bookmarkEnd w:id="123"/>
      <w:r>
        <w:rPr>
          <w:rFonts w:ascii="Times New Roman" w:hAnsi="Times New Roman" w:cs="Times New Roman"/>
          <w:sz w:val="28"/>
          <w:szCs w:val="28"/>
        </w:rPr>
        <w:t>― примазывание частей при составлении целого объемного изображения.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Приемы работы с «подвижной аппликацией»</w:t>
      </w:r>
      <w:r>
        <w:rPr>
          <w:rFonts w:ascii="Times New Roman" w:hAnsi="Times New Roman" w:cs="Times New Roman"/>
          <w:sz w:val="28"/>
          <w:szCs w:val="28"/>
        </w:rPr>
        <w:t xml:space="preserve"> для развития целостного восприятия объекта при подготовке детей к рисованию: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r>
        <w:rPr>
          <w:noProof/>
        </w:rPr>
        <w:pict>
          <v:line id="_x0000_s1170" style="position:absolute;z-index:-251510784;mso-position-horizontal-relative:text;mso-position-vertical-relative:text" from="35.5pt,-29.8pt" to="311.9pt,-29.8pt" o:allowincell="f" strokeweight=".25397mm"/>
        </w:pict>
      </w:r>
    </w:p>
    <w:p w:rsidR="00000000" w:rsidRDefault="00FF6561">
      <w:pPr>
        <w:pStyle w:val="a0"/>
        <w:widowControl w:val="0"/>
        <w:numPr>
          <w:ilvl w:val="0"/>
          <w:numId w:val="45"/>
        </w:numPr>
        <w:tabs>
          <w:tab w:val="clear" w:pos="72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складывание целого изображения из его деталей без фиксации на плоскости листа;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45"/>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совмещение аппликационного изображения объекта с контурным рисунком геометрической фигуры</w:t>
      </w:r>
      <w:r>
        <w:rPr>
          <w:rFonts w:ascii="Times New Roman" w:hAnsi="Times New Roman" w:cs="Times New Roman"/>
          <w:sz w:val="28"/>
          <w:szCs w:val="28"/>
        </w:rPr>
        <w:t xml:space="preserve"> без фиксации на плоскости листа;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45"/>
        </w:numPr>
        <w:tabs>
          <w:tab w:val="clear" w:pos="72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расположение деталей предметных изображений или силуэтов на листе бумаги в соответствующих пространственных положениях;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45"/>
        </w:numPr>
        <w:tabs>
          <w:tab w:val="clear" w:pos="720"/>
          <w:tab w:val="num" w:pos="1058"/>
        </w:tabs>
        <w:overflowPunct w:val="0"/>
        <w:autoSpaceDE w:val="0"/>
        <w:autoSpaceDN w:val="0"/>
        <w:adjustRightInd w:val="0"/>
        <w:spacing w:after="0" w:line="310"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составление по образцу композиции из нескольких объектов без фиксации на плоскости листа.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Приемы выполнения аппликации из бумаги: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171" style="position:absolute;z-index:-251509760;mso-position-horizontal-relative:text;mso-position-vertical-relative:text" from="35.5pt,-1.05pt" to="300.35pt,-1.05pt" o:allowincell="f" strokeweight=".72pt"/>
        </w:pict>
      </w:r>
    </w:p>
    <w:p w:rsidR="00000000" w:rsidRDefault="00FF6561">
      <w:pPr>
        <w:pStyle w:val="a0"/>
        <w:widowControl w:val="0"/>
        <w:numPr>
          <w:ilvl w:val="0"/>
          <w:numId w:val="4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приемы работы ножницами;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4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раскладывание деталей аппликации на плоскости листа относительно друг друга в соответствии с пространственными отношениями: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внизу, наверху, над, под, справа от …, слева от …, посе</w:t>
      </w:r>
      <w:r>
        <w:rPr>
          <w:rFonts w:ascii="Times New Roman" w:hAnsi="Times New Roman" w:cs="Times New Roman"/>
          <w:sz w:val="28"/>
          <w:szCs w:val="28"/>
        </w:rPr>
        <w:t>редине;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47"/>
        </w:numPr>
        <w:tabs>
          <w:tab w:val="clear" w:pos="72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приемы соединения деталей аппликации с изобразительной поверхностью с помощью пластилина.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47"/>
        </w:numPr>
        <w:tabs>
          <w:tab w:val="clear" w:pos="720"/>
          <w:tab w:val="num" w:pos="1058"/>
        </w:tabs>
        <w:overflowPunct w:val="0"/>
        <w:autoSpaceDE w:val="0"/>
        <w:autoSpaceDN w:val="0"/>
        <w:adjustRightInd w:val="0"/>
        <w:spacing w:after="0" w:line="310"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приемы наклеивания деталей аппликации на изобразительную поверхность с помощью клея.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Приемы рисования твердыми материалами (карандашом, фломастером</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172" style="position:absolute;z-index:-251508736;mso-position-horizontal-relative:text;mso-position-vertical-relative:text" from="35.5pt,-1.05pt" to="467.9pt,-1.05pt" o:allowincell="f" strokeweight=".72pt"/>
        </w:pict>
      </w: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u w:val="single"/>
        </w:rPr>
        <w:t>ручкой):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0"/>
          <w:numId w:val="48"/>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48"/>
        </w:numPr>
        <w:tabs>
          <w:tab w:val="clear" w:pos="720"/>
          <w:tab w:val="num" w:pos="1058"/>
        </w:tabs>
        <w:overflowPunct w:val="0"/>
        <w:autoSpaceDE w:val="0"/>
        <w:autoSpaceDN w:val="0"/>
        <w:adjustRightInd w:val="0"/>
        <w:spacing w:after="0" w:line="347" w:lineRule="auto"/>
        <w:ind w:left="0" w:firstLine="710"/>
        <w:jc w:val="both"/>
        <w:rPr>
          <w:rFonts w:ascii="Times New Roman" w:hAnsi="Times New Roman" w:cs="Times New Roman"/>
          <w:sz w:val="28"/>
          <w:szCs w:val="28"/>
        </w:rPr>
      </w:pPr>
      <w:r>
        <w:rPr>
          <w:rFonts w:ascii="Times New Roman" w:hAnsi="Times New Roman" w:cs="Times New Roman"/>
          <w:sz w:val="28"/>
          <w:szCs w:val="28"/>
        </w:rPr>
        <w:t>рисование разнохарактерных линий (упражнения в рисовании по клеткам прямых вертикальных,</w:t>
      </w:r>
      <w:r>
        <w:rPr>
          <w:rFonts w:ascii="Times New Roman" w:hAnsi="Times New Roman" w:cs="Times New Roman"/>
          <w:sz w:val="28"/>
          <w:szCs w:val="28"/>
        </w:rPr>
        <w:t xml:space="preserve">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24" w:name="page249"/>
      <w:bookmarkEnd w:id="124"/>
      <w:r>
        <w:rPr>
          <w:rFonts w:ascii="Times New Roman" w:hAnsi="Times New Roman" w:cs="Times New Roman"/>
          <w:sz w:val="28"/>
          <w:szCs w:val="28"/>
        </w:rPr>
        <w:t>― рисование  без  отрыва  руки  с  постоянной   силой  нажима  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изменением  силы  нажима  на  карандаш.  Упражнения  в  рисовании  линий.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Рисование предметов несложных форм (по образцу);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49"/>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sz w:val="28"/>
          <w:szCs w:val="28"/>
        </w:rPr>
        <w:t>штрихование внутри контурного изображения;</w:t>
      </w:r>
      <w:r>
        <w:rPr>
          <w:rFonts w:ascii="Times New Roman" w:hAnsi="Times New Roman" w:cs="Times New Roman"/>
          <w:sz w:val="28"/>
          <w:szCs w:val="28"/>
        </w:rPr>
        <w:t xml:space="preserve"> правила штрихования; приемы штрихования (беспорядочная штриховка и упорядоченная штриховка в виде сеточки); </w:t>
      </w:r>
    </w:p>
    <w:p w:rsidR="00000000" w:rsidRDefault="00FF6561">
      <w:pPr>
        <w:pStyle w:val="a0"/>
        <w:widowControl w:val="0"/>
        <w:autoSpaceDE w:val="0"/>
        <w:autoSpaceDN w:val="0"/>
        <w:adjustRightInd w:val="0"/>
        <w:spacing w:after="0" w:line="31" w:lineRule="exact"/>
        <w:rPr>
          <w:rFonts w:ascii="Times New Roman" w:hAnsi="Times New Roman" w:cs="Times New Roman"/>
          <w:sz w:val="28"/>
          <w:szCs w:val="28"/>
        </w:rPr>
      </w:pPr>
    </w:p>
    <w:p w:rsidR="00000000" w:rsidRDefault="00FF6561">
      <w:pPr>
        <w:pStyle w:val="a0"/>
        <w:widowControl w:val="0"/>
        <w:numPr>
          <w:ilvl w:val="0"/>
          <w:numId w:val="49"/>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рисование карандашом линий и предметов несложной формы двумя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руками.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Приемы работы красками:</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r>
        <w:rPr>
          <w:noProof/>
        </w:rPr>
        <w:pict>
          <v:line id="_x0000_s1173" style="position:absolute;z-index:-251507712;mso-position-horizontal-relative:text;mso-position-vertical-relative:text" from="35.5pt,-1.05pt" to="189.7pt,-1.05pt" o:allowincell="f" strokeweight=".72pt"/>
        </w:pict>
      </w:r>
    </w:p>
    <w:p w:rsidR="00000000" w:rsidRDefault="00FF6561">
      <w:pPr>
        <w:pStyle w:val="a0"/>
        <w:widowControl w:val="0"/>
        <w:numPr>
          <w:ilvl w:val="0"/>
          <w:numId w:val="50"/>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приемы рисования руками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точечное рисов</w:t>
      </w:r>
      <w:r>
        <w:rPr>
          <w:rFonts w:ascii="Times New Roman" w:hAnsi="Times New Roman" w:cs="Times New Roman"/>
          <w:sz w:val="28"/>
          <w:szCs w:val="28"/>
        </w:rPr>
        <w:t>ание пальцами;</w:t>
      </w:r>
      <w:r>
        <w:rPr>
          <w:rFonts w:ascii="Times New Roman" w:hAnsi="Times New Roman" w:cs="Times New Roman"/>
          <w:i/>
          <w:iCs/>
          <w:sz w:val="28"/>
          <w:szCs w:val="28"/>
        </w:rPr>
        <w:t xml:space="preserve"> </w:t>
      </w:r>
      <w:r>
        <w:rPr>
          <w:rFonts w:ascii="Times New Roman" w:hAnsi="Times New Roman" w:cs="Times New Roman"/>
          <w:sz w:val="28"/>
          <w:szCs w:val="28"/>
        </w:rPr>
        <w:t>линейное</w:t>
      </w:r>
      <w:r>
        <w:rPr>
          <w:rFonts w:ascii="Times New Roman" w:hAnsi="Times New Roman" w:cs="Times New Roman"/>
          <w:i/>
          <w:iCs/>
          <w:sz w:val="28"/>
          <w:szCs w:val="28"/>
        </w:rPr>
        <w:t xml:space="preserve"> </w:t>
      </w:r>
      <w:r>
        <w:rPr>
          <w:rFonts w:ascii="Times New Roman" w:hAnsi="Times New Roman" w:cs="Times New Roman"/>
          <w:sz w:val="28"/>
          <w:szCs w:val="28"/>
        </w:rPr>
        <w:t xml:space="preserve">рисование пальцами; рисование ладонью, кулаком, ребром ладони;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50"/>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приемы трафаретной печати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печать тампоном,</w:t>
      </w:r>
      <w:r>
        <w:rPr>
          <w:rFonts w:ascii="Times New Roman" w:hAnsi="Times New Roman" w:cs="Times New Roman"/>
          <w:i/>
          <w:iCs/>
          <w:sz w:val="28"/>
          <w:szCs w:val="28"/>
        </w:rPr>
        <w:t xml:space="preserve"> </w:t>
      </w:r>
      <w:r>
        <w:rPr>
          <w:rFonts w:ascii="Times New Roman" w:hAnsi="Times New Roman" w:cs="Times New Roman"/>
          <w:sz w:val="28"/>
          <w:szCs w:val="28"/>
        </w:rPr>
        <w:t>карандашной</w:t>
      </w:r>
      <w:r>
        <w:rPr>
          <w:rFonts w:ascii="Times New Roman" w:hAnsi="Times New Roman" w:cs="Times New Roman"/>
          <w:i/>
          <w:iCs/>
          <w:sz w:val="28"/>
          <w:szCs w:val="28"/>
        </w:rPr>
        <w:t xml:space="preserve"> </w:t>
      </w:r>
      <w:r>
        <w:rPr>
          <w:rFonts w:ascii="Times New Roman" w:hAnsi="Times New Roman" w:cs="Times New Roman"/>
          <w:sz w:val="28"/>
          <w:szCs w:val="28"/>
        </w:rPr>
        <w:t xml:space="preserve">резинкой, смятой бумагой, трубочкой и т.п.; </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приемы кистевого письма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примакивание кистью;</w:t>
      </w:r>
      <w:r>
        <w:rPr>
          <w:rFonts w:ascii="Times New Roman" w:hAnsi="Times New Roman" w:cs="Times New Roman"/>
          <w:i/>
          <w:iCs/>
          <w:sz w:val="28"/>
          <w:szCs w:val="28"/>
        </w:rPr>
        <w:t xml:space="preserve"> </w:t>
      </w:r>
      <w:r>
        <w:rPr>
          <w:rFonts w:ascii="Times New Roman" w:hAnsi="Times New Roman" w:cs="Times New Roman"/>
          <w:sz w:val="28"/>
          <w:szCs w:val="28"/>
        </w:rPr>
        <w:t>наращивание массы;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рисование сухой кистью; рисование по мокрому листу и т.д.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Обучение действиям с шаблонами и трафаретами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51"/>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правила обведения шаблонов;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51"/>
        </w:numPr>
        <w:tabs>
          <w:tab w:val="clear" w:pos="72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обведение шаблонов геометрических фигур, реальных предметов несложных форм, букв, цифр. </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1060" w:right="360" w:firstLine="1513"/>
        <w:rPr>
          <w:rFonts w:ascii="Times New Roman" w:hAnsi="Times New Roman" w:cs="Times New Roman"/>
          <w:sz w:val="24"/>
          <w:szCs w:val="24"/>
        </w:rPr>
      </w:pPr>
      <w:r>
        <w:rPr>
          <w:rFonts w:ascii="Times New Roman" w:hAnsi="Times New Roman" w:cs="Times New Roman"/>
          <w:i/>
          <w:iCs/>
          <w:sz w:val="28"/>
          <w:szCs w:val="28"/>
        </w:rPr>
        <w:t>Обучение композиционной деятельности Развитие умений воспринимать и изображать форму предметов,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80"/>
        <w:rPr>
          <w:rFonts w:ascii="Times New Roman" w:hAnsi="Times New Roman" w:cs="Times New Roman"/>
          <w:sz w:val="24"/>
          <w:szCs w:val="24"/>
        </w:rPr>
      </w:pPr>
      <w:r>
        <w:rPr>
          <w:rFonts w:ascii="Times New Roman" w:hAnsi="Times New Roman" w:cs="Times New Roman"/>
          <w:i/>
          <w:iCs/>
          <w:sz w:val="28"/>
          <w:szCs w:val="28"/>
        </w:rPr>
        <w:t>пропорции, конструкцию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понятий: «предмет», «форма», «фигура», «силуэт», «деталь», «часть», «элемент», «объем», «пропорции», «конструкция», «узор»</w:t>
      </w:r>
      <w:r>
        <w:rPr>
          <w:rFonts w:ascii="Times New Roman" w:hAnsi="Times New Roman" w:cs="Times New Roman"/>
          <w:sz w:val="28"/>
          <w:szCs w:val="28"/>
        </w:rPr>
        <w:t>, «орнамент», «скульптура», «барельеф», «симметрия», «аппликация» и т.п.</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Разнообразие  форм  предметного  мира.   Сходство  и  контраст  форм.</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Геометрические фигуры. Природные формы. Трансформация форм.</w:t>
      </w:r>
      <w:r>
        <w:rPr>
          <w:rFonts w:ascii="Times New Roman" w:hAnsi="Times New Roman" w:cs="Times New Roman"/>
          <w:sz w:val="28"/>
          <w:szCs w:val="28"/>
        </w:rPr>
        <w:t xml:space="preserve"> Передача разнообразных предметов на плоскости и в пространстве и т.п.</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6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Обследование</w:t>
      </w:r>
      <w:r>
        <w:rPr>
          <w:rFonts w:ascii="Times New Roman" w:hAnsi="Times New Roman" w:cs="Times New Roman"/>
          <w:sz w:val="24"/>
          <w:szCs w:val="24"/>
        </w:rPr>
        <w:tab/>
      </w:r>
      <w:r>
        <w:rPr>
          <w:rFonts w:ascii="Times New Roman" w:hAnsi="Times New Roman" w:cs="Times New Roman"/>
          <w:sz w:val="28"/>
          <w:szCs w:val="28"/>
        </w:rPr>
        <w:t>предметов,   выделение   их   признаков   и   свойств,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необходимых для передачи в рисунке, аппликации, лепке предмета.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25" w:name="page251"/>
      <w:bookmarkEnd w:id="125"/>
      <w:r>
        <w:rPr>
          <w:rFonts w:ascii="Times New Roman" w:hAnsi="Times New Roman" w:cs="Times New Roman"/>
          <w:sz w:val="28"/>
          <w:szCs w:val="28"/>
        </w:rPr>
        <w:t>Соотнесени</w:t>
      </w:r>
      <w:r>
        <w:rPr>
          <w:rFonts w:ascii="Times New Roman" w:hAnsi="Times New Roman" w:cs="Times New Roman"/>
          <w:sz w:val="28"/>
          <w:szCs w:val="28"/>
        </w:rPr>
        <w:t>е формы предметов с геометрическими фигурами (метод обобщения).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Передача пропорций предметов. Строение тела человека, животных 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Передача движения различных одушевленных и неодушевленных предметов.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Приемы и способы передачи формы предметов:</w:t>
      </w:r>
      <w:r>
        <w:rPr>
          <w:rFonts w:ascii="Times New Roman" w:hAnsi="Times New Roman" w:cs="Times New Roman"/>
          <w:sz w:val="28"/>
          <w:szCs w:val="28"/>
        </w:rPr>
        <w:t xml:space="preserve">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w:t>
      </w:r>
      <w:r>
        <w:rPr>
          <w:rFonts w:ascii="Times New Roman" w:hAnsi="Times New Roman" w:cs="Times New Roman"/>
          <w:sz w:val="28"/>
          <w:szCs w:val="28"/>
        </w:rPr>
        <w:t>аблонов, рисование по клеткам,</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самостоятельное рисование формы объекта и т.п.</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Сходство и различия орнамента и узора. Виды орнаментов по форме: 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полосе,    замкнутый,    сетчатый,    по    содержанию:    геометрический,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растительный, зооморфный,</w:t>
      </w:r>
      <w:r>
        <w:rPr>
          <w:rFonts w:ascii="Times New Roman" w:hAnsi="Times New Roman" w:cs="Times New Roman"/>
          <w:sz w:val="28"/>
          <w:szCs w:val="28"/>
        </w:rPr>
        <w:t xml:space="preserve">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цвету; расположение элементов по краю, углам, в центре и т.п.).</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Практи</w:t>
      </w:r>
      <w:r>
        <w:rPr>
          <w:rFonts w:ascii="Times New Roman" w:hAnsi="Times New Roman" w:cs="Times New Roman"/>
          <w:sz w:val="28"/>
          <w:szCs w:val="28"/>
        </w:rPr>
        <w:t>ческое применение приемов и способов передачи графических образов в лепке, аппликации, рисунке.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2040" w:right="480" w:hanging="854"/>
        <w:rPr>
          <w:rFonts w:ascii="Times New Roman" w:hAnsi="Times New Roman" w:cs="Times New Roman"/>
          <w:sz w:val="24"/>
          <w:szCs w:val="24"/>
        </w:rPr>
      </w:pPr>
      <w:r>
        <w:rPr>
          <w:rFonts w:ascii="Times New Roman" w:hAnsi="Times New Roman" w:cs="Times New Roman"/>
          <w:i/>
          <w:iCs/>
          <w:sz w:val="28"/>
          <w:szCs w:val="28"/>
        </w:rPr>
        <w:t>Развитие восприятия цвета предметов и формирование умения передавать его в рисунке с помощью красок</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Понятия: «цвет», «спектр», «краски», «акварель», «гуашь</w:t>
      </w:r>
      <w:r>
        <w:rPr>
          <w:rFonts w:ascii="Times New Roman" w:hAnsi="Times New Roman" w:cs="Times New Roman"/>
          <w:sz w:val="28"/>
          <w:szCs w:val="28"/>
        </w:rPr>
        <w:t>», «живопись»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 т.д.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Цвета  солнечного  спектра  (основные,  составные,  дополнительные).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Теплые и холодные цвета. Смешение цветов. Практическое овладение основами цветоведения.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Различение и обозначением словом, некоторых ясно различимых оттенков цвето</w:t>
      </w:r>
      <w:r>
        <w:rPr>
          <w:rFonts w:ascii="Times New Roman" w:hAnsi="Times New Roman" w:cs="Times New Roman"/>
          <w:sz w:val="28"/>
          <w:szCs w:val="28"/>
        </w:rPr>
        <w:t>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26" w:name="page253"/>
      <w:bookmarkEnd w:id="126"/>
      <w:r>
        <w:rPr>
          <w:rFonts w:ascii="Times New Roman" w:hAnsi="Times New Roman" w:cs="Times New Roman"/>
          <w:sz w:val="28"/>
          <w:szCs w:val="28"/>
        </w:rPr>
        <w:t>Работа кистью и красками, получение новых цветов и оттенков путем смешения на палитре основных цветов, отражение светлотности цвета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(светло-зеленый, темно-зеленый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Эмоциональное восприятие цвета.</w:t>
      </w:r>
      <w:r>
        <w:rPr>
          <w:rFonts w:ascii="Times New Roman" w:hAnsi="Times New Roman" w:cs="Times New Roman"/>
          <w:sz w:val="28"/>
          <w:szCs w:val="28"/>
        </w:rPr>
        <w:t xml:space="preserve">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Подбор цветовых сочетаний при создании сказочных образов: добрые, злые образы.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Приемы работы акварельными красками: кистевое письмо ― примакивание кистью; рисование сухой кистью; рисование по мокрому листу</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(алла прима), послойная живопись (лессировка)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sz w:val="27"/>
          <w:szCs w:val="27"/>
        </w:rPr>
        <w:t>Практическое применение цвета для передачи графических образов в рисовании</w:t>
      </w:r>
      <w:r>
        <w:rPr>
          <w:rFonts w:ascii="Times New Roman" w:hAnsi="Times New Roman" w:cs="Times New Roman"/>
          <w:sz w:val="27"/>
          <w:szCs w:val="27"/>
        </w:rPr>
        <w:t xml:space="preserve"> с натуры или по образцу, тематическом и декоративном рисовании,</w:t>
      </w:r>
    </w:p>
    <w:p w:rsidR="00000000" w:rsidRDefault="00FF6561">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аппликации.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220"/>
        <w:rPr>
          <w:rFonts w:ascii="Times New Roman" w:hAnsi="Times New Roman" w:cs="Times New Roman"/>
          <w:sz w:val="24"/>
          <w:szCs w:val="24"/>
        </w:rPr>
      </w:pPr>
      <w:r>
        <w:rPr>
          <w:rFonts w:ascii="Times New Roman" w:hAnsi="Times New Roman" w:cs="Times New Roman"/>
          <w:i/>
          <w:iCs/>
          <w:color w:val="00000A"/>
          <w:sz w:val="28"/>
          <w:szCs w:val="28"/>
        </w:rPr>
        <w:t>Обучение восприятию произведений искусства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Примерные темы бесед: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«Изобразительное искусство в повседневной жизни человека. Работа художников, скульпторов,</w:t>
      </w:r>
      <w:r>
        <w:rPr>
          <w:rFonts w:ascii="Times New Roman" w:hAnsi="Times New Roman" w:cs="Times New Roman"/>
          <w:color w:val="00000A"/>
          <w:sz w:val="28"/>
          <w:szCs w:val="28"/>
        </w:rPr>
        <w:t xml:space="preserve"> мастеров народных промыслов, дизайнеров».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«Виды изобразительного искусства». Рисунок, живопись, скульптура,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декоративно-прикладное искусства, архитектура, дизайн.</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«Как  и  о  чем  создаются  картины»  Пейзаж,  портрет,  натюрморт,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сюжетная</w:t>
      </w:r>
      <w:r>
        <w:rPr>
          <w:rFonts w:ascii="Times New Roman" w:hAnsi="Times New Roman" w:cs="Times New Roman"/>
          <w:sz w:val="24"/>
          <w:szCs w:val="24"/>
        </w:rPr>
        <w:tab/>
      </w:r>
      <w:r>
        <w:rPr>
          <w:rFonts w:ascii="Times New Roman" w:hAnsi="Times New Roman" w:cs="Times New Roman"/>
          <w:color w:val="00000A"/>
          <w:sz w:val="28"/>
          <w:szCs w:val="28"/>
        </w:rPr>
        <w:t xml:space="preserve">картина.   </w:t>
      </w:r>
      <w:r>
        <w:rPr>
          <w:rFonts w:ascii="Times New Roman" w:hAnsi="Times New Roman" w:cs="Times New Roman"/>
          <w:color w:val="00000A"/>
          <w:sz w:val="28"/>
          <w:szCs w:val="28"/>
        </w:rPr>
        <w:t>Какие   материалы   использует   художник   (краски,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карандаши  и  др.).  Красота  и  разнообразие  природы,  человека,  зданий,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предметов, выраженные средствами живописи и графики. Художники создали произведения живописи и графики: И. Билибин, В.</w:t>
      </w:r>
      <w:r>
        <w:rPr>
          <w:rFonts w:ascii="Times New Roman" w:hAnsi="Times New Roman" w:cs="Times New Roman"/>
          <w:color w:val="00000A"/>
          <w:sz w:val="28"/>
          <w:szCs w:val="28"/>
        </w:rPr>
        <w:t xml:space="preserve"> Васнецов, Ю.</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Васнецов,  В.  Канашевич,  А.  Куинджи,  А  Саврасов,  И  .Остроухова,   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Пластов, В. Поленов, И Левитан, К. Юон, М. Сарьян, П. Сезан, И. Шишкин и т.д.</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«Как  и  о  чем  создаются  скульптуры».  Скульптурные  изображения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(статуя,  бюст, </w:t>
      </w:r>
      <w:r>
        <w:rPr>
          <w:rFonts w:ascii="Times New Roman" w:hAnsi="Times New Roman" w:cs="Times New Roman"/>
          <w:color w:val="00000A"/>
          <w:sz w:val="28"/>
          <w:szCs w:val="28"/>
        </w:rPr>
        <w:t xml:space="preserve"> статуэтка,  группа  из  нескольких  фигур).  Какие  материалы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127" w:name="page255"/>
      <w:bookmarkEnd w:id="127"/>
      <w:r>
        <w:rPr>
          <w:rFonts w:ascii="Times New Roman" w:hAnsi="Times New Roman" w:cs="Times New Roman"/>
          <w:color w:val="00000A"/>
          <w:sz w:val="28"/>
          <w:szCs w:val="28"/>
        </w:rPr>
        <w:t>использует скульптор (мрамор, гранит, глина, пластилин и т.д.). Объем – основа языка скульптуры. Красота человека, животных,</w:t>
      </w:r>
      <w:r>
        <w:rPr>
          <w:rFonts w:ascii="Times New Roman" w:hAnsi="Times New Roman" w:cs="Times New Roman"/>
          <w:color w:val="00000A"/>
          <w:sz w:val="28"/>
          <w:szCs w:val="28"/>
        </w:rPr>
        <w:t xml:space="preserve"> выраженная средствами скульптуры. Скульпторы создали произведения скульптуры:</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 Ватагин, А. Опекушина, В. Мухина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2"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«Как и для чего создаются произведения декоративно-прикладного искусства». Истоки этого искусства и его роль в жизни человека (украш</w:t>
      </w:r>
      <w:r>
        <w:rPr>
          <w:rFonts w:ascii="Times New Roman" w:hAnsi="Times New Roman" w:cs="Times New Roman"/>
          <w:color w:val="00000A"/>
          <w:sz w:val="27"/>
          <w:szCs w:val="27"/>
        </w:rPr>
        <w:t>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переплетение ветвей деревьев, морозные узоры н</w:t>
      </w:r>
      <w:r>
        <w:rPr>
          <w:rFonts w:ascii="Times New Roman" w:hAnsi="Times New Roman" w:cs="Times New Roman"/>
          <w:color w:val="00000A"/>
          <w:sz w:val="28"/>
          <w:szCs w:val="28"/>
        </w:rPr>
        <w:t>а стеклах). Сказочные образы в народной культуре и декоративно-прикладном искусстве.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w:t>
      </w:r>
      <w:r>
        <w:rPr>
          <w:rFonts w:ascii="Times New Roman" w:hAnsi="Times New Roman" w:cs="Times New Roman"/>
          <w:color w:val="00000A"/>
          <w:sz w:val="28"/>
          <w:szCs w:val="28"/>
        </w:rPr>
        <w:t>ьская, жостовская роспись и т.д.).</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40"/>
        <w:rPr>
          <w:rFonts w:ascii="Times New Roman" w:hAnsi="Times New Roman" w:cs="Times New Roman"/>
          <w:sz w:val="24"/>
          <w:szCs w:val="24"/>
        </w:rPr>
      </w:pPr>
      <w:r>
        <w:rPr>
          <w:rFonts w:ascii="Times New Roman" w:hAnsi="Times New Roman" w:cs="Times New Roman"/>
          <w:b/>
          <w:bCs/>
          <w:sz w:val="28"/>
          <w:szCs w:val="28"/>
        </w:rPr>
        <w:t>ФИЗИЧЕСКАЯ КУЛЬТУРА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w:t>
      </w:r>
      <w:r>
        <w:rPr>
          <w:rFonts w:ascii="Times New Roman" w:hAnsi="Times New Roman" w:cs="Times New Roman"/>
          <w:color w:val="00000A"/>
          <w:sz w:val="27"/>
          <w:szCs w:val="27"/>
        </w:rPr>
        <w:t xml:space="preserve"> воспитательные, коррекционно-</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color w:val="00000A"/>
          <w:sz w:val="28"/>
          <w:szCs w:val="28"/>
        </w:rPr>
        <w:t>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w:t>
      </w:r>
      <w:r>
        <w:rPr>
          <w:rFonts w:ascii="Times New Roman" w:hAnsi="Times New Roman" w:cs="Times New Roman"/>
          <w:color w:val="00000A"/>
          <w:sz w:val="28"/>
          <w:szCs w:val="28"/>
        </w:rPr>
        <w:t xml:space="preserve">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Основная цель изучения данного предмета </w:t>
      </w:r>
      <w:r>
        <w:rPr>
          <w:rFonts w:ascii="Times New Roman" w:hAnsi="Times New Roman" w:cs="Times New Roman"/>
          <w:color w:val="00000A"/>
          <w:sz w:val="28"/>
          <w:szCs w:val="28"/>
        </w:rPr>
        <w:t>заключается во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w:t>
      </w:r>
      <w:r>
        <w:rPr>
          <w:rFonts w:ascii="Times New Roman" w:hAnsi="Times New Roman" w:cs="Times New Roman"/>
          <w:color w:val="00000A"/>
          <w:sz w:val="28"/>
          <w:szCs w:val="28"/>
        </w:rPr>
        <w:t>сестороннем развитии личности обучающихся с умственной отсталостью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w:t>
      </w:r>
      <w:r>
        <w:rPr>
          <w:rFonts w:ascii="Times New Roman" w:hAnsi="Times New Roman" w:cs="Times New Roman"/>
          <w:color w:val="00000A"/>
          <w:sz w:val="28"/>
          <w:szCs w:val="28"/>
        </w:rPr>
        <w:t>в процессе приобщения их к физической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128" w:name="page257"/>
      <w:bookmarkEnd w:id="128"/>
      <w:r>
        <w:rPr>
          <w:rFonts w:ascii="Times New Roman" w:hAnsi="Times New Roman" w:cs="Times New Roman"/>
          <w:color w:val="00000A"/>
          <w:sz w:val="28"/>
          <w:szCs w:val="28"/>
        </w:rPr>
        <w:t>культуре, коррекции недостатков психофизического развития,</w:t>
      </w:r>
      <w:r>
        <w:rPr>
          <w:rFonts w:ascii="Times New Roman" w:hAnsi="Times New Roman" w:cs="Times New Roman"/>
          <w:color w:val="00000A"/>
          <w:sz w:val="28"/>
          <w:szCs w:val="28"/>
        </w:rPr>
        <w:t xml:space="preserve"> расширении индивидуальных двигательных возможностей, социальной адаптации.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Основные задачи изучения предмета: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Разнородность  состава  учащихся  начального  звена  по  психическим,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color w:val="00000A"/>
          <w:sz w:val="28"/>
          <w:szCs w:val="28"/>
        </w:rPr>
        <w:t>двигательным и физическим данным выдвигает ряд конкретных задач физическ</w:t>
      </w:r>
      <w:r>
        <w:rPr>
          <w:rFonts w:ascii="Times New Roman" w:hAnsi="Times New Roman" w:cs="Times New Roman"/>
          <w:color w:val="00000A"/>
          <w:sz w:val="28"/>
          <w:szCs w:val="28"/>
        </w:rPr>
        <w:t>ого воспитания: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numPr>
          <w:ilvl w:val="0"/>
          <w:numId w:val="5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коррекция нарушений физического развития;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0"/>
          <w:numId w:val="5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двигательных умений и навыков;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0"/>
          <w:numId w:val="5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двигательных способностей в процессе обучения; </w:t>
      </w:r>
    </w:p>
    <w:p w:rsidR="00000000" w:rsidRDefault="00FF6561">
      <w:pPr>
        <w:pStyle w:val="a0"/>
        <w:widowControl w:val="0"/>
        <w:autoSpaceDE w:val="0"/>
        <w:autoSpaceDN w:val="0"/>
        <w:adjustRightInd w:val="0"/>
        <w:spacing w:after="0" w:line="229" w:lineRule="exact"/>
        <w:rPr>
          <w:rFonts w:ascii="Times New Roman" w:hAnsi="Times New Roman" w:cs="Times New Roman"/>
          <w:color w:val="00000A"/>
          <w:sz w:val="28"/>
          <w:szCs w:val="28"/>
        </w:rPr>
      </w:pPr>
    </w:p>
    <w:p w:rsidR="00000000" w:rsidRDefault="00FF6561">
      <w:pPr>
        <w:pStyle w:val="a0"/>
        <w:widowControl w:val="0"/>
        <w:numPr>
          <w:ilvl w:val="0"/>
          <w:numId w:val="52"/>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укрепление здоровья и закаливание организма, формирование правильной осанки;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52"/>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color w:val="00000A"/>
          <w:sz w:val="28"/>
          <w:szCs w:val="28"/>
        </w:rPr>
      </w:pPr>
      <w:r>
        <w:rPr>
          <w:rFonts w:ascii="Times New Roman" w:hAnsi="Times New Roman" w:cs="Times New Roman"/>
          <w:sz w:val="28"/>
          <w:szCs w:val="28"/>
        </w:rPr>
        <w:t xml:space="preserve">раскрытие возможных избирательных способностей и интересов ребенка для освоения доступных видов спортивно-физкультурной деятельности; </w:t>
      </w:r>
    </w:p>
    <w:p w:rsidR="00000000" w:rsidRDefault="00FF6561">
      <w:pPr>
        <w:pStyle w:val="a0"/>
        <w:widowControl w:val="0"/>
        <w:autoSpaceDE w:val="0"/>
        <w:autoSpaceDN w:val="0"/>
        <w:adjustRightInd w:val="0"/>
        <w:spacing w:after="0" w:line="97" w:lineRule="exact"/>
        <w:rPr>
          <w:rFonts w:ascii="Times New Roman" w:hAnsi="Times New Roman" w:cs="Times New Roman"/>
          <w:color w:val="00000A"/>
          <w:sz w:val="28"/>
          <w:szCs w:val="28"/>
        </w:rPr>
      </w:pPr>
    </w:p>
    <w:p w:rsidR="00000000" w:rsidRDefault="00FF6561">
      <w:pPr>
        <w:pStyle w:val="a0"/>
        <w:widowControl w:val="0"/>
        <w:numPr>
          <w:ilvl w:val="0"/>
          <w:numId w:val="52"/>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и воспитание гигиенических навыков при выполнении физических упражнений;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5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установки  на  сохранение  и  укрепление  здоровья, </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навыков здорового и безопасного образа жизни;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numPr>
          <w:ilvl w:val="0"/>
          <w:numId w:val="5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поддержание устойчивой физической работоспособности на достигнутом уровне;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5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формирование познавательных интересов, сообщение доступных</w:t>
      </w:r>
      <w:r>
        <w:rPr>
          <w:rFonts w:ascii="Times New Roman" w:hAnsi="Times New Roman" w:cs="Times New Roman"/>
          <w:color w:val="00000A"/>
          <w:sz w:val="28"/>
          <w:szCs w:val="28"/>
        </w:rPr>
        <w:t xml:space="preserve"> теоретических сведений по физической культуре; </w:t>
      </w:r>
    </w:p>
    <w:p w:rsidR="00000000" w:rsidRDefault="00FF6561">
      <w:pPr>
        <w:pStyle w:val="a0"/>
        <w:widowControl w:val="0"/>
        <w:autoSpaceDE w:val="0"/>
        <w:autoSpaceDN w:val="0"/>
        <w:adjustRightInd w:val="0"/>
        <w:spacing w:after="0" w:line="135" w:lineRule="exact"/>
        <w:rPr>
          <w:rFonts w:ascii="Times New Roman" w:hAnsi="Times New Roman" w:cs="Times New Roman"/>
          <w:color w:val="00000A"/>
          <w:sz w:val="28"/>
          <w:szCs w:val="28"/>
        </w:rPr>
      </w:pPr>
    </w:p>
    <w:p w:rsidR="00000000" w:rsidRDefault="00FF6561">
      <w:pPr>
        <w:pStyle w:val="a0"/>
        <w:widowControl w:val="0"/>
        <w:numPr>
          <w:ilvl w:val="0"/>
          <w:numId w:val="5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устойчивого интереса к занятиям физическими упражнениями;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53"/>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нравственных,      морально-волевых      качеств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(настойчивости, смелости), навыков культурного поведения;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Коррекция недостатков психического и физического развития с учетом возрастных особенностей обучающихся, предусматривает:</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numPr>
          <w:ilvl w:val="0"/>
          <w:numId w:val="54"/>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обогащение чувственного опыта;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0"/>
          <w:numId w:val="54"/>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коррекцию и развитие сенсомоторной сферы; </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129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29" w:name="page259"/>
      <w:bookmarkEnd w:id="129"/>
      <w:r>
        <w:rPr>
          <w:rFonts w:ascii="Times New Roman" w:hAnsi="Times New Roman" w:cs="Times New Roman"/>
          <w:sz w:val="28"/>
          <w:szCs w:val="28"/>
        </w:rPr>
        <w:t xml:space="preserve">― </w:t>
      </w:r>
      <w:r>
        <w:rPr>
          <w:rFonts w:ascii="Times New Roman" w:hAnsi="Times New Roman" w:cs="Times New Roman"/>
          <w:sz w:val="28"/>
          <w:szCs w:val="28"/>
        </w:rPr>
        <w:t>формирование навыков общения, предметно-практической и познавательной деятельности.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w:t>
      </w:r>
      <w:r>
        <w:rPr>
          <w:rFonts w:ascii="Times New Roman" w:hAnsi="Times New Roman" w:cs="Times New Roman"/>
          <w:color w:val="00000A"/>
          <w:sz w:val="28"/>
          <w:szCs w:val="28"/>
        </w:rPr>
        <w:t>исленных разделов включает некоторые теоретические сведения и материал для практической подготовки обучающихся.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Программой предусмотрены следующие виды работы: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1"/>
          <w:numId w:val="55"/>
        </w:numPr>
        <w:tabs>
          <w:tab w:val="clear" w:pos="144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беседы о содержании и значении физических упражнений для повышения качества здоровья и корр</w:t>
      </w:r>
      <w:r>
        <w:rPr>
          <w:rFonts w:ascii="Times New Roman" w:hAnsi="Times New Roman" w:cs="Times New Roman"/>
          <w:sz w:val="28"/>
          <w:szCs w:val="28"/>
        </w:rPr>
        <w:t xml:space="preserve">екции нарушенных функций; </w:t>
      </w:r>
    </w:p>
    <w:p w:rsidR="00000000" w:rsidRDefault="00FF6561">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FF6561">
      <w:pPr>
        <w:pStyle w:val="a0"/>
        <w:widowControl w:val="0"/>
        <w:numPr>
          <w:ilvl w:val="1"/>
          <w:numId w:val="55"/>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выполнение физических упражнений на основе показа учителя;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55"/>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выполнение физических упражнений без зрительного сопровождения, под словесную инструкцию учителя; </w:t>
      </w:r>
    </w:p>
    <w:p w:rsidR="00000000" w:rsidRDefault="00FF6561">
      <w:pPr>
        <w:pStyle w:val="a0"/>
        <w:widowControl w:val="0"/>
        <w:autoSpaceDE w:val="0"/>
        <w:autoSpaceDN w:val="0"/>
        <w:adjustRightInd w:val="0"/>
        <w:spacing w:after="0" w:line="69" w:lineRule="exact"/>
        <w:rPr>
          <w:rFonts w:ascii="Times New Roman" w:hAnsi="Times New Roman" w:cs="Times New Roman"/>
          <w:sz w:val="28"/>
          <w:szCs w:val="28"/>
        </w:rPr>
      </w:pPr>
    </w:p>
    <w:p w:rsidR="00000000" w:rsidRDefault="00FF6561">
      <w:pPr>
        <w:pStyle w:val="a0"/>
        <w:widowControl w:val="0"/>
        <w:numPr>
          <w:ilvl w:val="1"/>
          <w:numId w:val="55"/>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самостоятельное выполнение упражнений;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1"/>
          <w:numId w:val="55"/>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занятия в тренирующем режиме;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55"/>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развитие двигательных качеств на программном материале гимнастики, легкой атлетики, формирование двигательных умений и навыков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55"/>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8"/>
          <w:szCs w:val="28"/>
        </w:rPr>
      </w:pPr>
      <w:r>
        <w:rPr>
          <w:rFonts w:ascii="Times New Roman" w:hAnsi="Times New Roman" w:cs="Times New Roman"/>
          <w:sz w:val="28"/>
          <w:szCs w:val="28"/>
        </w:rPr>
        <w:t xml:space="preserve">процессе подвижных игр. </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i/>
          <w:iCs/>
          <w:color w:val="00000A"/>
          <w:sz w:val="28"/>
          <w:szCs w:val="28"/>
        </w:rPr>
        <w:t>Знания о физической культуре</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Чистота одежды и обуви.</w:t>
      </w:r>
      <w:r>
        <w:rPr>
          <w:rFonts w:ascii="Times New Roman" w:hAnsi="Times New Roman" w:cs="Times New Roman"/>
          <w:sz w:val="28"/>
          <w:szCs w:val="28"/>
        </w:rPr>
        <w:t xml:space="preserve">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Физ</w:t>
      </w:r>
      <w:r>
        <w:rPr>
          <w:rFonts w:ascii="Times New Roman" w:hAnsi="Times New Roman" w:cs="Times New Roman"/>
          <w:sz w:val="28"/>
          <w:szCs w:val="28"/>
        </w:rPr>
        <w:t>ическая нагрузка и отдых. Физическое развитие. Осанка. Физические качества. Понятия о предварительной и исполнительной командах.</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Предупреждение травм во время занятий. Значение и основные правила закаливания. Понятия: физическая культура, физическое воспи</w:t>
      </w:r>
      <w:r>
        <w:rPr>
          <w:rFonts w:ascii="Times New Roman" w:hAnsi="Times New Roman" w:cs="Times New Roman"/>
          <w:sz w:val="28"/>
          <w:szCs w:val="28"/>
        </w:rPr>
        <w:t>тание.</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40"/>
        <w:rPr>
          <w:rFonts w:ascii="Times New Roman" w:hAnsi="Times New Roman" w:cs="Times New Roman"/>
          <w:sz w:val="24"/>
          <w:szCs w:val="24"/>
        </w:rPr>
      </w:pPr>
      <w:r>
        <w:rPr>
          <w:rFonts w:ascii="Times New Roman" w:hAnsi="Times New Roman" w:cs="Times New Roman"/>
          <w:b/>
          <w:bCs/>
          <w:i/>
          <w:iCs/>
          <w:color w:val="00000A"/>
          <w:sz w:val="28"/>
          <w:szCs w:val="28"/>
        </w:rPr>
        <w:t>Гимнастика</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Теоретические сведения. </w:t>
      </w:r>
      <w:r>
        <w:rPr>
          <w:rFonts w:ascii="Times New Roman" w:hAnsi="Times New Roman" w:cs="Times New Roman"/>
          <w:sz w:val="28"/>
          <w:szCs w:val="28"/>
        </w:rPr>
        <w:t>Одежда и обувь гимнаста.</w:t>
      </w:r>
      <w:r>
        <w:rPr>
          <w:rFonts w:ascii="Times New Roman" w:hAnsi="Times New Roman" w:cs="Times New Roman"/>
          <w:b/>
          <w:bCs/>
          <w:sz w:val="28"/>
          <w:szCs w:val="28"/>
        </w:rPr>
        <w:t xml:space="preserve"> </w:t>
      </w:r>
      <w:r>
        <w:rPr>
          <w:rFonts w:ascii="Times New Roman" w:hAnsi="Times New Roman" w:cs="Times New Roman"/>
          <w:sz w:val="28"/>
          <w:szCs w:val="28"/>
        </w:rPr>
        <w:t>Элементарные</w:t>
      </w:r>
      <w:r>
        <w:rPr>
          <w:rFonts w:ascii="Times New Roman" w:hAnsi="Times New Roman" w:cs="Times New Roman"/>
          <w:b/>
          <w:bCs/>
          <w:sz w:val="28"/>
          <w:szCs w:val="28"/>
        </w:rPr>
        <w:t xml:space="preserve"> </w:t>
      </w:r>
      <w:r>
        <w:rPr>
          <w:rFonts w:ascii="Times New Roman" w:hAnsi="Times New Roman" w:cs="Times New Roman"/>
          <w:sz w:val="28"/>
          <w:szCs w:val="28"/>
        </w:rPr>
        <w:t>сведения о гимнастических снарядах и предметах. Правила поведения на</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2" w:lineRule="auto"/>
        <w:jc w:val="both"/>
        <w:rPr>
          <w:rFonts w:ascii="Times New Roman" w:hAnsi="Times New Roman" w:cs="Times New Roman"/>
          <w:sz w:val="24"/>
          <w:szCs w:val="24"/>
        </w:rPr>
      </w:pPr>
      <w:bookmarkStart w:id="130" w:name="page261"/>
      <w:bookmarkEnd w:id="130"/>
      <w:r>
        <w:rPr>
          <w:rFonts w:ascii="Times New Roman" w:hAnsi="Times New Roman" w:cs="Times New Roman"/>
          <w:sz w:val="27"/>
          <w:szCs w:val="27"/>
        </w:rPr>
        <w:t>уроках гимнастики. Понятия: колонна, шеренга, круг.</w:t>
      </w:r>
      <w:r>
        <w:rPr>
          <w:rFonts w:ascii="Times New Roman" w:hAnsi="Times New Roman" w:cs="Times New Roman"/>
          <w:sz w:val="27"/>
          <w:szCs w:val="27"/>
        </w:rPr>
        <w:t xml:space="preserve"> Элементарные сведения о правильной осанке, равновесии. Элементарные сведения о скорости, ритме,</w:t>
      </w:r>
    </w:p>
    <w:p w:rsidR="00000000" w:rsidRDefault="00FF6561">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темпе, степени мышечных усилий. Развитие двигательных способностей и физических качеств с помощью средств гимнастики.</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Практический материал.</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Построения и перестроения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174" style="position:absolute;z-index:-251506688;mso-position-horizontal-relative:text;mso-position-vertical-relative:text" from="35.5pt,-1.05pt" to="207pt,-1.05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Упражнения без предметов </w:t>
      </w:r>
      <w:r>
        <w:rPr>
          <w:rFonts w:ascii="Times New Roman" w:hAnsi="Times New Roman" w:cs="Times New Roman"/>
          <w:sz w:val="28"/>
          <w:szCs w:val="28"/>
        </w:rPr>
        <w:t>(</w:t>
      </w:r>
      <w:r>
        <w:rPr>
          <w:rFonts w:ascii="Times New Roman" w:hAnsi="Times New Roman" w:cs="Times New Roman"/>
          <w:i/>
          <w:iCs/>
          <w:sz w:val="28"/>
          <w:szCs w:val="28"/>
        </w:rPr>
        <w:t>коррегирующие и общеразвивающие упражнения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r>
        <w:rPr>
          <w:noProof/>
        </w:rPr>
        <w:pict>
          <v:line id="_x0000_s1175" style="position:absolute;z-index:-251505664;mso-position-horizontal-relative:text;mso-position-vertical-relative:text" from="35.5pt,-29.8pt" to="230.6pt,-29.8pt" o:allowincell="f" strokeweight=".72pt"/>
        </w:pict>
      </w:r>
    </w:p>
    <w:p w:rsidR="00000000" w:rsidRDefault="00FF6561">
      <w:pPr>
        <w:pStyle w:val="a0"/>
        <w:widowControl w:val="0"/>
        <w:tabs>
          <w:tab w:val="left" w:pos="21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основные</w:t>
      </w:r>
      <w:r>
        <w:rPr>
          <w:rFonts w:ascii="Times New Roman" w:hAnsi="Times New Roman" w:cs="Times New Roman"/>
          <w:sz w:val="24"/>
          <w:szCs w:val="24"/>
        </w:rPr>
        <w:tab/>
      </w:r>
      <w:r>
        <w:rPr>
          <w:rFonts w:ascii="Times New Roman" w:hAnsi="Times New Roman" w:cs="Times New Roman"/>
          <w:sz w:val="28"/>
          <w:szCs w:val="28"/>
        </w:rPr>
        <w:t>положения   и   движения   рук,   ног,   головы,   туловища;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упражнения для расслабления мышц; мышц шеи; укрепления мышц спины и живота; развити</w:t>
      </w:r>
      <w:r>
        <w:rPr>
          <w:rFonts w:ascii="Times New Roman" w:hAnsi="Times New Roman" w:cs="Times New Roman"/>
          <w:sz w:val="28"/>
          <w:szCs w:val="28"/>
        </w:rPr>
        <w:t>я мышц рук и плечевого пояса; мышц ног; на дыхание; для развития мышц кистей рук и пальцев; формирования правильной осанки;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укрепления мышц туловища.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Упражнения с предметами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176" style="position:absolute;z-index:-251504640;mso-position-horizontal-relative:text;mso-position-vertical-relative:text" from="35.5pt,-1.05pt" to="204.6pt,-1.05pt" o:allowincell="f" strokeweight=".72pt"/>
        </w:pict>
      </w: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 гимнастическими палками; флажками; малыми обручами; малыми мячами;</w:t>
      </w:r>
      <w:r>
        <w:rPr>
          <w:rFonts w:ascii="Times New Roman" w:hAnsi="Times New Roman" w:cs="Times New Roman"/>
          <w:sz w:val="28"/>
          <w:szCs w:val="28"/>
        </w:rPr>
        <w:t xml:space="preserve">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Pr>
          <w:rFonts w:ascii="Times New Roman" w:hAnsi="Times New Roman" w:cs="Times New Roman"/>
          <w:b/>
          <w:bCs/>
          <w:sz w:val="28"/>
          <w:szCs w:val="28"/>
        </w:rPr>
        <w:t>;</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переноска грузов и передача предметов</w:t>
      </w:r>
      <w:r>
        <w:rPr>
          <w:rFonts w:ascii="Times New Roman" w:hAnsi="Times New Roman" w:cs="Times New Roman"/>
          <w:b/>
          <w:bCs/>
          <w:sz w:val="28"/>
          <w:szCs w:val="28"/>
        </w:rPr>
        <w:t>;</w:t>
      </w:r>
      <w:r>
        <w:rPr>
          <w:rFonts w:ascii="Times New Roman" w:hAnsi="Times New Roman" w:cs="Times New Roman"/>
          <w:sz w:val="28"/>
          <w:szCs w:val="28"/>
        </w:rPr>
        <w:t xml:space="preserve"> прыжки.</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00"/>
        <w:rPr>
          <w:rFonts w:ascii="Times New Roman" w:hAnsi="Times New Roman" w:cs="Times New Roman"/>
          <w:sz w:val="24"/>
          <w:szCs w:val="24"/>
        </w:rPr>
      </w:pPr>
      <w:r>
        <w:rPr>
          <w:rFonts w:ascii="Times New Roman" w:hAnsi="Times New Roman" w:cs="Times New Roman"/>
          <w:b/>
          <w:bCs/>
          <w:i/>
          <w:iCs/>
          <w:sz w:val="28"/>
          <w:szCs w:val="28"/>
        </w:rPr>
        <w:t>Легкая атлетика</w:t>
      </w:r>
    </w:p>
    <w:p w:rsidR="00000000" w:rsidRDefault="00FF6561">
      <w:pPr>
        <w:pStyle w:val="a0"/>
        <w:widowControl w:val="0"/>
        <w:autoSpaceDE w:val="0"/>
        <w:autoSpaceDN w:val="0"/>
        <w:adjustRightInd w:val="0"/>
        <w:spacing w:after="0" w:line="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Теоретические  сведения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Элементарные  понятия  о  ходьбе,</w:t>
      </w:r>
      <w:r>
        <w:rPr>
          <w:rFonts w:ascii="Times New Roman" w:hAnsi="Times New Roman" w:cs="Times New Roman"/>
          <w:b/>
          <w:bCs/>
          <w:sz w:val="28"/>
          <w:szCs w:val="28"/>
        </w:rPr>
        <w:t xml:space="preserve">  </w:t>
      </w:r>
      <w:r>
        <w:rPr>
          <w:rFonts w:ascii="Times New Roman" w:hAnsi="Times New Roman" w:cs="Times New Roman"/>
          <w:sz w:val="28"/>
          <w:szCs w:val="28"/>
        </w:rPr>
        <w:t>беге,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w:t>
      </w:r>
      <w:r>
        <w:rPr>
          <w:rFonts w:ascii="Times New Roman" w:hAnsi="Times New Roman" w:cs="Times New Roman"/>
          <w:sz w:val="28"/>
          <w:szCs w:val="28"/>
        </w:rPr>
        <w:t>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Ходьба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Ходьба парами по кругу</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взявшись за руки.</w:t>
      </w:r>
      <w:r>
        <w:rPr>
          <w:rFonts w:ascii="Times New Roman" w:hAnsi="Times New Roman" w:cs="Times New Roman"/>
          <w:i/>
          <w:iCs/>
          <w:sz w:val="28"/>
          <w:szCs w:val="28"/>
        </w:rPr>
        <w:t xml:space="preserve"> </w:t>
      </w:r>
      <w:r>
        <w:rPr>
          <w:rFonts w:ascii="Times New Roman" w:hAnsi="Times New Roman" w:cs="Times New Roman"/>
          <w:sz w:val="28"/>
          <w:szCs w:val="28"/>
        </w:rPr>
        <w:t>Обычная ходьба в</w:t>
      </w:r>
      <w:r>
        <w:rPr>
          <w:rFonts w:ascii="Times New Roman" w:hAnsi="Times New Roman" w:cs="Times New Roman"/>
          <w:i/>
          <w:iCs/>
          <w:sz w:val="28"/>
          <w:szCs w:val="28"/>
        </w:rPr>
        <w:t xml:space="preserve"> </w:t>
      </w:r>
      <w:r>
        <w:rPr>
          <w:rFonts w:ascii="Times New Roman" w:hAnsi="Times New Roman" w:cs="Times New Roman"/>
          <w:sz w:val="28"/>
          <w:szCs w:val="28"/>
        </w:rPr>
        <w:t>умеренном темпе в колонне по одному в обход зала за учителем. Ходьба по</w:t>
      </w:r>
    </w:p>
    <w:p w:rsidR="00000000" w:rsidRDefault="00FF6561">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131" w:name="page263"/>
      <w:bookmarkEnd w:id="131"/>
      <w:r>
        <w:rPr>
          <w:rFonts w:ascii="Times New Roman" w:hAnsi="Times New Roman" w:cs="Times New Roman"/>
          <w:sz w:val="28"/>
          <w:szCs w:val="28"/>
        </w:rPr>
        <w:t>прямой линии, ходьба на носках, на пятках, на внутреннем и внешнем своде стопы. Ходьба с сохранением прави</w:t>
      </w:r>
      <w:r>
        <w:rPr>
          <w:rFonts w:ascii="Times New Roman" w:hAnsi="Times New Roman" w:cs="Times New Roman"/>
          <w:sz w:val="28"/>
          <w:szCs w:val="28"/>
        </w:rPr>
        <w:t>льной осанки. Ходьба в чередовании с бегом. Ходьба с изменением скорости. Ходьба с различным положением рук:</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2" w:lineRule="auto"/>
        <w:jc w:val="both"/>
        <w:rPr>
          <w:rFonts w:ascii="Times New Roman" w:hAnsi="Times New Roman" w:cs="Times New Roman"/>
          <w:sz w:val="24"/>
          <w:szCs w:val="24"/>
        </w:rPr>
      </w:pPr>
      <w:r>
        <w:rPr>
          <w:rFonts w:ascii="Times New Roman" w:hAnsi="Times New Roman" w:cs="Times New Roman"/>
          <w:sz w:val="27"/>
          <w:szCs w:val="27"/>
        </w:rPr>
        <w:t>на пояс, к плечам, перед грудью, за голову. Ходьба с изменением направлений по ориентирам и командам учителя. Ходьба с перешагиванием через больши</w:t>
      </w:r>
      <w:r>
        <w:rPr>
          <w:rFonts w:ascii="Times New Roman" w:hAnsi="Times New Roman" w:cs="Times New Roman"/>
          <w:sz w:val="27"/>
          <w:szCs w:val="27"/>
        </w:rPr>
        <w:t>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w:t>
      </w:r>
    </w:p>
    <w:p w:rsidR="00000000" w:rsidRDefault="00FF6561">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Ходьба шеренгой с открытыми и с закрытыми глазами.</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Бег</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Перебежки группами и по одному</w:t>
      </w:r>
      <w:r>
        <w:rPr>
          <w:rFonts w:ascii="Times New Roman" w:hAnsi="Times New Roman" w:cs="Times New Roman"/>
          <w:i/>
          <w:iCs/>
          <w:sz w:val="28"/>
          <w:szCs w:val="28"/>
        </w:rPr>
        <w:t xml:space="preserve"> </w:t>
      </w:r>
      <w:r>
        <w:rPr>
          <w:rFonts w:ascii="Times New Roman" w:hAnsi="Times New Roman" w:cs="Times New Roman"/>
          <w:sz w:val="28"/>
          <w:szCs w:val="28"/>
        </w:rPr>
        <w:t>15—20</w:t>
      </w:r>
      <w:r>
        <w:rPr>
          <w:rFonts w:ascii="Times New Roman" w:hAnsi="Times New Roman" w:cs="Times New Roman"/>
          <w:i/>
          <w:iCs/>
          <w:sz w:val="28"/>
          <w:szCs w:val="28"/>
        </w:rPr>
        <w:t xml:space="preserve"> </w:t>
      </w:r>
      <w:r>
        <w:rPr>
          <w:rFonts w:ascii="Times New Roman" w:hAnsi="Times New Roman" w:cs="Times New Roman"/>
          <w:sz w:val="28"/>
          <w:szCs w:val="28"/>
        </w:rPr>
        <w:t>м.</w:t>
      </w:r>
      <w:r>
        <w:rPr>
          <w:rFonts w:ascii="Times New Roman" w:hAnsi="Times New Roman" w:cs="Times New Roman"/>
          <w:i/>
          <w:iCs/>
          <w:sz w:val="28"/>
          <w:szCs w:val="28"/>
        </w:rPr>
        <w:t xml:space="preserve"> </w:t>
      </w:r>
      <w:r>
        <w:rPr>
          <w:rFonts w:ascii="Times New Roman" w:hAnsi="Times New Roman" w:cs="Times New Roman"/>
          <w:sz w:val="28"/>
          <w:szCs w:val="28"/>
        </w:rPr>
        <w:t>Медленный бег с</w:t>
      </w:r>
      <w:r>
        <w:rPr>
          <w:rFonts w:ascii="Times New Roman" w:hAnsi="Times New Roman" w:cs="Times New Roman"/>
          <w:i/>
          <w:iCs/>
          <w:sz w:val="28"/>
          <w:szCs w:val="28"/>
        </w:rPr>
        <w:t xml:space="preserve"> </w:t>
      </w:r>
      <w:r>
        <w:rPr>
          <w:rFonts w:ascii="Times New Roman" w:hAnsi="Times New Roman" w:cs="Times New Roman"/>
          <w:sz w:val="28"/>
          <w:szCs w:val="28"/>
        </w:rPr>
        <w:t>сохранением правильной осанки, бег в колонне за учителем в заданном направлении. Чередование бега и ходьбы на расстоянии. Бег на носках. Бег на</w:t>
      </w:r>
      <w:r>
        <w:rPr>
          <w:rFonts w:ascii="Times New Roman" w:hAnsi="Times New Roman" w:cs="Times New Roman"/>
          <w:sz w:val="28"/>
          <w:szCs w:val="28"/>
        </w:rPr>
        <w:t xml:space="preserve"> месте с высоким подниманием бедра. Бег с высоким подниманием бедра и захлестыванием голени назад. Бег с преодолением простейших препятствий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7"/>
          <w:szCs w:val="27"/>
        </w:rPr>
        <w:t>(канавки, подлезание под сетку, обегание стойки и т. д.). Быстрый бег на скорость. Медленный бег. Чередование бега</w:t>
      </w:r>
      <w:r>
        <w:rPr>
          <w:rFonts w:ascii="Times New Roman" w:hAnsi="Times New Roman" w:cs="Times New Roman"/>
          <w:sz w:val="27"/>
          <w:szCs w:val="27"/>
        </w:rPr>
        <w:t xml:space="preserve"> и ходьбы. Высокий старт. Бег прямолинейный с параллельной постановкой стоп. Повторный бег на скорость.</w:t>
      </w:r>
    </w:p>
    <w:p w:rsidR="00000000" w:rsidRDefault="00FF6561">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Низкий старт. Специальные беговые упражнения: бег с подниманием бедра, с</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захлестыванием голени назад, семенящий бег. Челночный бег.</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Прыжки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Прыжки на</w:t>
      </w:r>
      <w:r>
        <w:rPr>
          <w:rFonts w:ascii="Times New Roman" w:hAnsi="Times New Roman" w:cs="Times New Roman"/>
          <w:sz w:val="28"/>
          <w:szCs w:val="28"/>
        </w:rPr>
        <w:t xml:space="preserve"> двух ногах на месте и с продвижением вперед,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назад,  вправо,  влево.  Перепрыгивание  через  начерченную  линию,  шнур,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7"/>
          <w:szCs w:val="27"/>
        </w:rPr>
        <w:t>набивной мяч. Прыжки с ноги на ногу на отрезках до. Подпрыгивание вверх на месте с захватом или касанием висящего предмета (мяча).</w:t>
      </w:r>
      <w:r>
        <w:rPr>
          <w:rFonts w:ascii="Times New Roman" w:hAnsi="Times New Roman" w:cs="Times New Roman"/>
          <w:sz w:val="27"/>
          <w:szCs w:val="27"/>
        </w:rPr>
        <w:t xml:space="preserve"> Прыжки в длину с места. Прыжки на одной ноге на месте, с продвижением вперед, в стороны.</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Прыжки с высоты с мягким приземлением. Прыжки в длину и высоту с шага.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Прыжки с небольшого разбега в длину. Прыжки с прямого разбега в длину.</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Прыжки в длину с разб</w:t>
      </w:r>
      <w:r>
        <w:rPr>
          <w:rFonts w:ascii="Times New Roman" w:hAnsi="Times New Roman" w:cs="Times New Roman"/>
          <w:sz w:val="28"/>
          <w:szCs w:val="28"/>
        </w:rPr>
        <w:t>ега без учета места отталкивания. Прыжки в высоту с прямого разбега способом «согнув ноги». Прыжки в высоту способом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«перешагивание».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132" w:name="page265"/>
      <w:bookmarkEnd w:id="132"/>
      <w:r>
        <w:rPr>
          <w:rFonts w:ascii="Times New Roman" w:hAnsi="Times New Roman" w:cs="Times New Roman"/>
          <w:i/>
          <w:iCs/>
          <w:sz w:val="28"/>
          <w:szCs w:val="28"/>
        </w:rPr>
        <w:t>Метание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Правильный захват различных предметов для выполнения</w:t>
      </w:r>
      <w:r>
        <w:rPr>
          <w:rFonts w:ascii="Times New Roman" w:hAnsi="Times New Roman" w:cs="Times New Roman"/>
          <w:i/>
          <w:iCs/>
          <w:sz w:val="28"/>
          <w:szCs w:val="28"/>
        </w:rPr>
        <w:t xml:space="preserve"> </w:t>
      </w:r>
      <w:r>
        <w:rPr>
          <w:rFonts w:ascii="Times New Roman" w:hAnsi="Times New Roman" w:cs="Times New Roman"/>
          <w:sz w:val="28"/>
          <w:szCs w:val="28"/>
        </w:rPr>
        <w:t>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9" w:lineRule="auto"/>
        <w:jc w:val="both"/>
        <w:rPr>
          <w:rFonts w:ascii="Times New Roman" w:hAnsi="Times New Roman" w:cs="Times New Roman"/>
          <w:sz w:val="24"/>
          <w:szCs w:val="24"/>
        </w:rPr>
      </w:pPr>
      <w:r>
        <w:rPr>
          <w:rFonts w:ascii="Times New Roman" w:hAnsi="Times New Roman" w:cs="Times New Roman"/>
          <w:sz w:val="27"/>
          <w:szCs w:val="27"/>
        </w:rPr>
        <w:t>Метание с места малого мяча в стенку правой и</w:t>
      </w:r>
      <w:r>
        <w:rPr>
          <w:rFonts w:ascii="Times New Roman" w:hAnsi="Times New Roman" w:cs="Times New Roman"/>
          <w:sz w:val="27"/>
          <w:szCs w:val="27"/>
        </w:rPr>
        <w:t xml:space="preserve">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w:t>
      </w:r>
    </w:p>
    <w:p w:rsidR="00000000" w:rsidRDefault="00FF6561">
      <w:pPr>
        <w:pStyle w:val="a0"/>
        <w:widowControl w:val="0"/>
        <w:autoSpaceDE w:val="0"/>
        <w:autoSpaceDN w:val="0"/>
        <w:adjustRightInd w:val="0"/>
        <w:spacing w:after="0" w:line="7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Метание мя</w:t>
      </w:r>
      <w:r>
        <w:rPr>
          <w:rFonts w:ascii="Times New Roman" w:hAnsi="Times New Roman" w:cs="Times New Roman"/>
          <w:sz w:val="28"/>
          <w:szCs w:val="28"/>
        </w:rPr>
        <w:t>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000000" w:rsidRDefault="00FF6561">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Times New Roman" w:hAnsi="Times New Roman" w:cs="Times New Roman"/>
          <w:b/>
          <w:bCs/>
          <w:i/>
          <w:iCs/>
          <w:color w:val="00000A"/>
          <w:sz w:val="28"/>
          <w:szCs w:val="28"/>
        </w:rPr>
        <w:t>Лыжная и конькобежная подго</w:t>
      </w:r>
      <w:r>
        <w:rPr>
          <w:rFonts w:ascii="Times New Roman" w:hAnsi="Times New Roman" w:cs="Times New Roman"/>
          <w:b/>
          <w:bCs/>
          <w:i/>
          <w:iCs/>
          <w:color w:val="00000A"/>
          <w:sz w:val="28"/>
          <w:szCs w:val="28"/>
        </w:rPr>
        <w:t>товка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80"/>
        <w:rPr>
          <w:rFonts w:ascii="Times New Roman" w:hAnsi="Times New Roman" w:cs="Times New Roman"/>
          <w:sz w:val="24"/>
          <w:szCs w:val="24"/>
        </w:rPr>
      </w:pPr>
      <w:r>
        <w:rPr>
          <w:rFonts w:ascii="Times New Roman" w:hAnsi="Times New Roman" w:cs="Times New Roman"/>
          <w:i/>
          <w:iCs/>
          <w:color w:val="00000A"/>
          <w:sz w:val="28"/>
          <w:szCs w:val="28"/>
        </w:rPr>
        <w:t>Лыжная подготовка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Элементарные понятия о ходьбе и</w:t>
      </w:r>
      <w:r>
        <w:rPr>
          <w:rFonts w:ascii="Times New Roman" w:hAnsi="Times New Roman" w:cs="Times New Roman"/>
          <w:b/>
          <w:bCs/>
          <w:color w:val="00000A"/>
          <w:sz w:val="28"/>
          <w:szCs w:val="28"/>
        </w:rPr>
        <w:t xml:space="preserve"> </w:t>
      </w:r>
      <w:r>
        <w:rPr>
          <w:rFonts w:ascii="Times New Roman" w:hAnsi="Times New Roman" w:cs="Times New Roman"/>
          <w:sz w:val="28"/>
          <w:szCs w:val="28"/>
        </w:rPr>
        <w:t>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w:t>
      </w:r>
      <w:r>
        <w:rPr>
          <w:rFonts w:ascii="Times New Roman" w:hAnsi="Times New Roman" w:cs="Times New Roman"/>
          <w:sz w:val="28"/>
          <w:szCs w:val="28"/>
        </w:rPr>
        <w:t xml:space="preserve">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Предупреждение травм и обморожений.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30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w:t>
      </w:r>
      <w:r>
        <w:rPr>
          <w:rFonts w:ascii="Times New Roman" w:hAnsi="Times New Roman" w:cs="Times New Roman"/>
          <w:sz w:val="24"/>
          <w:szCs w:val="24"/>
        </w:rPr>
        <w:tab/>
      </w:r>
      <w:r>
        <w:rPr>
          <w:rFonts w:ascii="Times New Roman" w:hAnsi="Times New Roman" w:cs="Times New Roman"/>
          <w:b/>
          <w:bCs/>
          <w:color w:val="00000A"/>
          <w:sz w:val="28"/>
          <w:szCs w:val="28"/>
        </w:rPr>
        <w:t xml:space="preserve">материал.    </w:t>
      </w:r>
      <w:r>
        <w:rPr>
          <w:rFonts w:ascii="Times New Roman" w:hAnsi="Times New Roman" w:cs="Times New Roman"/>
          <w:color w:val="00000A"/>
          <w:sz w:val="28"/>
          <w:szCs w:val="28"/>
        </w:rPr>
        <w:t>Выполнение     строевых     к</w:t>
      </w:r>
      <w:r>
        <w:rPr>
          <w:rFonts w:ascii="Times New Roman" w:hAnsi="Times New Roman" w:cs="Times New Roman"/>
          <w:color w:val="00000A"/>
          <w:sz w:val="28"/>
          <w:szCs w:val="28"/>
        </w:rPr>
        <w:t>оманд.</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Передвижение на лыжах. Спуски, повороты, торможение.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color w:val="00000A"/>
          <w:sz w:val="28"/>
          <w:szCs w:val="28"/>
        </w:rPr>
        <w:t>Конькобежная подготовка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Одежда и обувь конькобежца.</w:t>
      </w:r>
      <w:r>
        <w:rPr>
          <w:rFonts w:ascii="Times New Roman" w:hAnsi="Times New Roman" w:cs="Times New Roman"/>
          <w:b/>
          <w:bCs/>
          <w:color w:val="00000A"/>
          <w:sz w:val="28"/>
          <w:szCs w:val="28"/>
        </w:rPr>
        <w:t xml:space="preserve"> </w:t>
      </w:r>
      <w:r>
        <w:rPr>
          <w:rFonts w:ascii="Times New Roman" w:hAnsi="Times New Roman" w:cs="Times New Roman"/>
          <w:sz w:val="28"/>
          <w:szCs w:val="28"/>
        </w:rPr>
        <w:t>Подготовка к</w:t>
      </w:r>
      <w:r>
        <w:rPr>
          <w:rFonts w:ascii="Times New Roman" w:hAnsi="Times New Roman" w:cs="Times New Roman"/>
          <w:b/>
          <w:bCs/>
          <w:color w:val="00000A"/>
          <w:sz w:val="28"/>
          <w:szCs w:val="28"/>
        </w:rPr>
        <w:t xml:space="preserve"> </w:t>
      </w:r>
      <w:r>
        <w:rPr>
          <w:rFonts w:ascii="Times New Roman" w:hAnsi="Times New Roman" w:cs="Times New Roman"/>
          <w:sz w:val="28"/>
          <w:szCs w:val="28"/>
        </w:rPr>
        <w:t>занятиям на коньках. Правила поведения на уроках. Основные части конька.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Предупреждение травм и обморожений при занятиях на коньках.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Практический материал. </w:t>
      </w:r>
      <w:r>
        <w:rPr>
          <w:rFonts w:ascii="Times New Roman" w:hAnsi="Times New Roman" w:cs="Times New Roman"/>
          <w:color w:val="00000A"/>
          <w:sz w:val="28"/>
          <w:szCs w:val="28"/>
        </w:rPr>
        <w:t>Упражнение в зале: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снимание и одевание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ботинок; приседания; удержание равновесия; имитация правильного падения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33" w:name="page267"/>
      <w:bookmarkEnd w:id="133"/>
      <w:r>
        <w:rPr>
          <w:rFonts w:ascii="Times New Roman" w:hAnsi="Times New Roman" w:cs="Times New Roman"/>
          <w:color w:val="00000A"/>
          <w:sz w:val="28"/>
          <w:szCs w:val="28"/>
        </w:rPr>
        <w:t>на коньках;</w:t>
      </w:r>
      <w:r>
        <w:rPr>
          <w:rFonts w:ascii="Times New Roman" w:hAnsi="Times New Roman" w:cs="Times New Roman"/>
          <w:color w:val="00000A"/>
          <w:sz w:val="28"/>
          <w:szCs w:val="28"/>
        </w:rPr>
        <w:t xml:space="preserve"> перенос тяжести с одной ноги на другую. Упражнения на льду: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скольжение, торможение, повороты.</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b/>
          <w:bCs/>
          <w:i/>
          <w:iCs/>
          <w:color w:val="00000A"/>
          <w:sz w:val="28"/>
          <w:szCs w:val="28"/>
        </w:rPr>
        <w:t>Игры</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Элементарные сведения о правилах игр и</w:t>
      </w:r>
      <w:r>
        <w:rPr>
          <w:rFonts w:ascii="Times New Roman" w:hAnsi="Times New Roman" w:cs="Times New Roman"/>
          <w:b/>
          <w:bCs/>
          <w:color w:val="00000A"/>
          <w:sz w:val="28"/>
          <w:szCs w:val="28"/>
        </w:rPr>
        <w:t xml:space="preserve"> </w:t>
      </w:r>
      <w:r>
        <w:rPr>
          <w:rFonts w:ascii="Times New Roman" w:hAnsi="Times New Roman" w:cs="Times New Roman"/>
          <w:sz w:val="28"/>
          <w:szCs w:val="28"/>
        </w:rPr>
        <w:t>поведении во время игр. Правила игр. Элементарные игровые технико-</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тактические  взаимодей</w:t>
      </w:r>
      <w:r>
        <w:rPr>
          <w:rFonts w:ascii="Times New Roman" w:hAnsi="Times New Roman" w:cs="Times New Roman"/>
          <w:sz w:val="28"/>
          <w:szCs w:val="28"/>
        </w:rPr>
        <w:t>ствия  (выбор  места,  взаимодействие  с  партнером,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командой и соперником). Элементарные сведения по овладению игровыми умениями (ловля мяча, передача, броски, удары по мячу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Практический материал. </w:t>
      </w:r>
      <w:r>
        <w:rPr>
          <w:rFonts w:ascii="Times New Roman" w:hAnsi="Times New Roman" w:cs="Times New Roman"/>
          <w:i/>
          <w:iCs/>
          <w:sz w:val="28"/>
          <w:szCs w:val="28"/>
        </w:rPr>
        <w:t>Подвижные игры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Коррекционные 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Игры с элементами общеразвивающих упражнений: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игры с бегом; прыжками; лазанием; метанием и ловлей мяча (в том числе пионербол в IV-м классе); построениями и перестроениями;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бросанием, ловлей, метанием.</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20"/>
        <w:rPr>
          <w:rFonts w:ascii="Times New Roman" w:hAnsi="Times New Roman" w:cs="Times New Roman"/>
          <w:sz w:val="24"/>
          <w:szCs w:val="24"/>
        </w:rPr>
      </w:pPr>
      <w:r>
        <w:rPr>
          <w:rFonts w:ascii="Times New Roman" w:hAnsi="Times New Roman" w:cs="Times New Roman"/>
          <w:b/>
          <w:bCs/>
          <w:sz w:val="28"/>
          <w:szCs w:val="28"/>
        </w:rPr>
        <w:t>РУЧНОЙ ТРУД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6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Труд –</w:t>
      </w:r>
      <w:r>
        <w:rPr>
          <w:rFonts w:ascii="Times New Roman" w:hAnsi="Times New Roman" w:cs="Times New Roman"/>
          <w:color w:val="00000A"/>
          <w:sz w:val="28"/>
          <w:szCs w:val="28"/>
        </w:rPr>
        <w:t xml:space="preserve"> это основа любых культурных достижений, один из главных видов деятельности в жизни человека.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Огромное значение придается ручному труду в развитии ребенка, так как в нем заложены неиссякаемы резервы развития его личности,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благоприятные условия для его об</w:t>
      </w:r>
      <w:r>
        <w:rPr>
          <w:rFonts w:ascii="Times New Roman" w:hAnsi="Times New Roman" w:cs="Times New Roman"/>
          <w:color w:val="00000A"/>
          <w:sz w:val="28"/>
          <w:szCs w:val="28"/>
        </w:rPr>
        <w:t>учения и воспитания.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Основная цель изучения данного предмета </w:t>
      </w:r>
      <w:r>
        <w:rPr>
          <w:rFonts w:ascii="Times New Roman" w:hAnsi="Times New Roman" w:cs="Times New Roman"/>
          <w:color w:val="00000A"/>
          <w:sz w:val="28"/>
          <w:szCs w:val="28"/>
        </w:rPr>
        <w:t>заключается во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всестороннем развитии личности учащегося младшего возраста с умственной отсталостью (интеллектуальными нарушениями)</w:t>
      </w:r>
      <w:r>
        <w:rPr>
          <w:rFonts w:ascii="Times New Roman" w:hAnsi="Times New Roman" w:cs="Times New Roman"/>
          <w:color w:val="00000A"/>
          <w:sz w:val="28"/>
          <w:szCs w:val="28"/>
        </w:rPr>
        <w:t xml:space="preserve">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формированию  мотивации  успеха  и  достижений  на  основе  предметно-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преобразующей деятельности.</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Задачи изучения предмета:</w:t>
      </w:r>
    </w:p>
    <w:p w:rsidR="00000000" w:rsidRDefault="00FF6561">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numPr>
          <w:ilvl w:val="0"/>
          <w:numId w:val="56"/>
        </w:numPr>
        <w:tabs>
          <w:tab w:val="clear" w:pos="72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bookmarkStart w:id="134" w:name="page269"/>
      <w:bookmarkEnd w:id="134"/>
      <w:r>
        <w:rPr>
          <w:rFonts w:ascii="Times New Roman" w:hAnsi="Times New Roman" w:cs="Times New Roman"/>
          <w:sz w:val="28"/>
          <w:szCs w:val="28"/>
        </w:rPr>
        <w:t>формирование представлений о материальной культуре как продукте творческой предметно-</w:t>
      </w:r>
      <w:r>
        <w:rPr>
          <w:rFonts w:ascii="Times New Roman" w:hAnsi="Times New Roman" w:cs="Times New Roman"/>
          <w:sz w:val="28"/>
          <w:szCs w:val="28"/>
        </w:rPr>
        <w:t xml:space="preserve">преобразующей деятельности человека.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5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гармоничном единстве природного и рукотворного мира и о месте в нём человека. </w:t>
      </w:r>
    </w:p>
    <w:p w:rsidR="00000000" w:rsidRDefault="00FF6561">
      <w:pPr>
        <w:pStyle w:val="a0"/>
        <w:widowControl w:val="0"/>
        <w:autoSpaceDE w:val="0"/>
        <w:autoSpaceDN w:val="0"/>
        <w:adjustRightInd w:val="0"/>
        <w:spacing w:after="0" w:line="78" w:lineRule="exact"/>
        <w:rPr>
          <w:rFonts w:ascii="Times New Roman" w:hAnsi="Times New Roman" w:cs="Times New Roman"/>
          <w:sz w:val="28"/>
          <w:szCs w:val="28"/>
        </w:rPr>
      </w:pPr>
    </w:p>
    <w:p w:rsidR="00000000" w:rsidRDefault="00FF6561">
      <w:pPr>
        <w:pStyle w:val="a0"/>
        <w:widowControl w:val="0"/>
        <w:numPr>
          <w:ilvl w:val="0"/>
          <w:numId w:val="56"/>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7"/>
          <w:szCs w:val="27"/>
        </w:rPr>
      </w:pPr>
      <w:r>
        <w:rPr>
          <w:rFonts w:ascii="Times New Roman" w:hAnsi="Times New Roman" w:cs="Times New Roman"/>
          <w:sz w:val="27"/>
          <w:szCs w:val="27"/>
        </w:rPr>
        <w:t xml:space="preserve">расширение культурного кругозора, обогащение знаний о культурно- </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исторических традициях в мире вещей</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57"/>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расширение знаний о материалах и их свойствах, технологиях использования.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57"/>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практических умений и навыков использования различных материалов в предметно-преобразующей деятельности. </w:t>
      </w:r>
    </w:p>
    <w:p w:rsidR="00000000" w:rsidRDefault="00FF6561">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FF6561">
      <w:pPr>
        <w:pStyle w:val="a0"/>
        <w:widowControl w:val="0"/>
        <w:numPr>
          <w:ilvl w:val="0"/>
          <w:numId w:val="57"/>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интереса к разнообразным видам труда.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57"/>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развитие   познавательных   психических   процессов   (восприятия,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памяти, воображения, мышления, речи).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развитие  умственной  деятельности  (анализ,  синтез,  сравнение,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классификация,</w:t>
      </w:r>
      <w:r>
        <w:rPr>
          <w:rFonts w:ascii="Times New Roman" w:hAnsi="Times New Roman" w:cs="Times New Roman"/>
          <w:sz w:val="28"/>
          <w:szCs w:val="28"/>
        </w:rPr>
        <w:t xml:space="preserve"> обобщение).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58"/>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развитие сенсомоторных процессов, руки, глазомера через формирование практических умений.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58"/>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sz w:val="28"/>
          <w:szCs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w:t>
      </w:r>
      <w:r>
        <w:rPr>
          <w:rFonts w:ascii="Times New Roman" w:hAnsi="Times New Roman" w:cs="Times New Roman"/>
          <w:sz w:val="28"/>
          <w:szCs w:val="28"/>
        </w:rPr>
        <w:t xml:space="preserve">ответствии с поставленной целью).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58"/>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информационной грамотности, умения работать с различными источниками информации. </w:t>
      </w:r>
    </w:p>
    <w:p w:rsidR="00000000" w:rsidRDefault="00FF6561">
      <w:pPr>
        <w:pStyle w:val="a0"/>
        <w:widowControl w:val="0"/>
        <w:autoSpaceDE w:val="0"/>
        <w:autoSpaceDN w:val="0"/>
        <w:adjustRightInd w:val="0"/>
        <w:spacing w:after="0" w:line="69" w:lineRule="exact"/>
        <w:rPr>
          <w:rFonts w:ascii="Times New Roman" w:hAnsi="Times New Roman" w:cs="Times New Roman"/>
          <w:sz w:val="28"/>
          <w:szCs w:val="28"/>
        </w:rPr>
      </w:pPr>
    </w:p>
    <w:p w:rsidR="00000000" w:rsidRDefault="00FF6561">
      <w:pPr>
        <w:pStyle w:val="a0"/>
        <w:widowControl w:val="0"/>
        <w:numPr>
          <w:ilvl w:val="0"/>
          <w:numId w:val="58"/>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коммуникативной  культуры,  развитие  активности, </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целенаправленности, инициативности; духовно-</w:t>
      </w:r>
      <w:r>
        <w:rPr>
          <w:rFonts w:ascii="Times New Roman" w:hAnsi="Times New Roman" w:cs="Times New Roman"/>
          <w:sz w:val="28"/>
          <w:szCs w:val="28"/>
        </w:rPr>
        <w:t>нравственное воспитание и развитие социально ценных качеств личности.</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Коррекция интеллектуальных и физических недостатков с учетом их возрастных особенностей, которая предусматривает:</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коррекцию познавательной деятельности учащихся путем систематическог</w:t>
      </w:r>
      <w:r>
        <w:rPr>
          <w:rFonts w:ascii="Times New Roman" w:hAnsi="Times New Roman" w:cs="Times New Roman"/>
          <w:sz w:val="28"/>
          <w:szCs w:val="28"/>
        </w:rPr>
        <w:t>о и целенаправленного воспитания и совершенствования у них правильного восприятия формы, строения, величины, цвета предметов,</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500"/>
        </w:tabs>
        <w:autoSpaceDE w:val="0"/>
        <w:autoSpaceDN w:val="0"/>
        <w:adjustRightInd w:val="0"/>
        <w:spacing w:after="0" w:line="240" w:lineRule="auto"/>
        <w:rPr>
          <w:rFonts w:ascii="Times New Roman" w:hAnsi="Times New Roman" w:cs="Times New Roman"/>
          <w:sz w:val="24"/>
          <w:szCs w:val="24"/>
        </w:rPr>
      </w:pPr>
      <w:bookmarkStart w:id="135" w:name="page271"/>
      <w:bookmarkEnd w:id="135"/>
      <w:r>
        <w:rPr>
          <w:rFonts w:ascii="Times New Roman" w:hAnsi="Times New Roman" w:cs="Times New Roman"/>
          <w:sz w:val="28"/>
          <w:szCs w:val="28"/>
        </w:rPr>
        <w:t>их</w:t>
      </w:r>
      <w:r>
        <w:rPr>
          <w:rFonts w:ascii="Times New Roman" w:hAnsi="Times New Roman" w:cs="Times New Roman"/>
          <w:sz w:val="24"/>
          <w:szCs w:val="24"/>
        </w:rPr>
        <w:tab/>
      </w:r>
      <w:r>
        <w:rPr>
          <w:rFonts w:ascii="Times New Roman" w:hAnsi="Times New Roman" w:cs="Times New Roman"/>
          <w:sz w:val="28"/>
          <w:szCs w:val="28"/>
        </w:rPr>
        <w:t>положения  в  пространстве,  умения  находить  в  трудовом  объекте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существенные</w:t>
      </w:r>
      <w:r>
        <w:rPr>
          <w:rFonts w:ascii="Times New Roman" w:hAnsi="Times New Roman" w:cs="Times New Roman"/>
          <w:sz w:val="24"/>
          <w:szCs w:val="24"/>
        </w:rPr>
        <w:tab/>
      </w:r>
      <w:r>
        <w:rPr>
          <w:rFonts w:ascii="Times New Roman" w:hAnsi="Times New Roman" w:cs="Times New Roman"/>
          <w:sz w:val="28"/>
          <w:szCs w:val="28"/>
        </w:rPr>
        <w:t>признаки,   устанавливать   сходство   и   различие   между</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предметами;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59"/>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w:t>
      </w:r>
      <w:r>
        <w:rPr>
          <w:rFonts w:ascii="Times New Roman" w:hAnsi="Times New Roman" w:cs="Times New Roman"/>
          <w:sz w:val="28"/>
          <w:szCs w:val="28"/>
        </w:rPr>
        <w:t xml:space="preserve">лении изделия;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59"/>
        </w:numPr>
        <w:tabs>
          <w:tab w:val="clear" w:pos="720"/>
          <w:tab w:val="num" w:pos="1058"/>
        </w:tabs>
        <w:overflowPunct w:val="0"/>
        <w:autoSpaceDE w:val="0"/>
        <w:autoSpaceDN w:val="0"/>
        <w:adjustRightInd w:val="0"/>
        <w:spacing w:after="0" w:line="344"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20"/>
        <w:rPr>
          <w:rFonts w:ascii="Times New Roman" w:hAnsi="Times New Roman" w:cs="Times New Roman"/>
          <w:sz w:val="24"/>
          <w:szCs w:val="24"/>
        </w:rPr>
      </w:pPr>
      <w:r>
        <w:rPr>
          <w:rFonts w:ascii="Times New Roman" w:hAnsi="Times New Roman" w:cs="Times New Roman"/>
          <w:b/>
          <w:bCs/>
          <w:sz w:val="28"/>
          <w:szCs w:val="28"/>
        </w:rPr>
        <w:t>Работа с глиной и пластилином</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7"/>
          <w:szCs w:val="27"/>
        </w:rPr>
        <w:t>Элементарные знания о глине и пластилине (свойства материалов, цвет,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w:t>
      </w:r>
      <w:r>
        <w:rPr>
          <w:rFonts w:ascii="Times New Roman" w:hAnsi="Times New Roman" w:cs="Times New Roman"/>
          <w:sz w:val="28"/>
          <w:szCs w:val="28"/>
        </w:rPr>
        <w:t>нении лепных работ. Как правильно обращаться с пластилином. Инструменты для работы с пластилином. Лепка из глины и пластилина разными способами: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i/>
          <w:iCs/>
          <w:sz w:val="28"/>
          <w:szCs w:val="28"/>
        </w:rPr>
        <w:t>конструктивным</w:t>
      </w:r>
      <w:r>
        <w:rPr>
          <w:rFonts w:ascii="Times New Roman" w:hAnsi="Times New Roman" w:cs="Times New Roman"/>
          <w:sz w:val="28"/>
          <w:szCs w:val="28"/>
        </w:rPr>
        <w:t>,</w:t>
      </w:r>
      <w:r>
        <w:rPr>
          <w:rFonts w:ascii="Times New Roman" w:hAnsi="Times New Roman" w:cs="Times New Roman"/>
          <w:i/>
          <w:iCs/>
          <w:sz w:val="28"/>
          <w:szCs w:val="28"/>
        </w:rPr>
        <w:t xml:space="preserve"> пластическим, комбинированным</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Приемы работы:</w:t>
      </w:r>
      <w:r>
        <w:rPr>
          <w:rFonts w:ascii="Times New Roman" w:hAnsi="Times New Roman" w:cs="Times New Roman"/>
          <w:i/>
          <w:iCs/>
          <w:sz w:val="28"/>
          <w:szCs w:val="28"/>
        </w:rPr>
        <w:t xml:space="preserve"> </w:t>
      </w:r>
      <w:r>
        <w:rPr>
          <w:rFonts w:ascii="Times New Roman" w:hAnsi="Times New Roman" w:cs="Times New Roman"/>
          <w:sz w:val="28"/>
          <w:szCs w:val="28"/>
        </w:rPr>
        <w:t>«разминание», «отщипывание кусочков пластилина»,</w:t>
      </w:r>
      <w:r>
        <w:rPr>
          <w:rFonts w:ascii="Times New Roman" w:hAnsi="Times New Roman" w:cs="Times New Roman"/>
          <w:sz w:val="28"/>
          <w:szCs w:val="28"/>
        </w:rPr>
        <w:t xml:space="preserve"> «размазывание по картону» (аппликация из пластилина), «раскатывание столбиками»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(аппликация из пластилина), «скатывание шара», «раскатывание шара до овальной формы», «вытягивание одного конца столбика», «сплющивание»,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«пришипывание», «примазывание» (</w:t>
      </w:r>
      <w:r>
        <w:rPr>
          <w:rFonts w:ascii="Times New Roman" w:hAnsi="Times New Roman" w:cs="Times New Roman"/>
          <w:sz w:val="28"/>
          <w:szCs w:val="28"/>
        </w:rPr>
        <w:t>объемные изделия). Лепка из пластилина геометрических тел (брусок, цилиндр, конус, шар). Лепка из пластилина,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изделий имеющих прямоугольную, цилиндрическую, конусообразную и шарообразную форму.</w:t>
      </w:r>
    </w:p>
    <w:p w:rsidR="00000000" w:rsidRDefault="00FF6561">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760"/>
        <w:rPr>
          <w:rFonts w:ascii="Times New Roman" w:hAnsi="Times New Roman" w:cs="Times New Roman"/>
          <w:sz w:val="24"/>
          <w:szCs w:val="24"/>
        </w:rPr>
      </w:pPr>
      <w:r>
        <w:rPr>
          <w:rFonts w:ascii="Times New Roman" w:hAnsi="Times New Roman" w:cs="Times New Roman"/>
          <w:b/>
          <w:bCs/>
          <w:sz w:val="28"/>
          <w:szCs w:val="28"/>
        </w:rPr>
        <w:t>Работа с природными материалами</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понятия о прир</w:t>
      </w:r>
      <w:r>
        <w:rPr>
          <w:rFonts w:ascii="Times New Roman" w:hAnsi="Times New Roman" w:cs="Times New Roman"/>
          <w:sz w:val="28"/>
          <w:szCs w:val="28"/>
        </w:rPr>
        <w:t>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36" w:name="page273"/>
      <w:bookmarkEnd w:id="136"/>
      <w:r>
        <w:rPr>
          <w:rFonts w:ascii="Times New Roman" w:hAnsi="Times New Roman" w:cs="Times New Roman"/>
          <w:sz w:val="28"/>
          <w:szCs w:val="28"/>
        </w:rPr>
        <w:t>Заготовка природных материалов.</w:t>
      </w:r>
      <w:r>
        <w:rPr>
          <w:rFonts w:ascii="Times New Roman" w:hAnsi="Times New Roman" w:cs="Times New Roman"/>
          <w:sz w:val="28"/>
          <w:szCs w:val="28"/>
        </w:rPr>
        <w:t xml:space="preserve"> Инструменты, используемые с природными материалами (шило, ножницы) и правила работы с ними.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w:t>
      </w:r>
      <w:r>
        <w:rPr>
          <w:rFonts w:ascii="Times New Roman" w:hAnsi="Times New Roman" w:cs="Times New Roman"/>
          <w:sz w:val="28"/>
          <w:szCs w:val="28"/>
        </w:rPr>
        <w:t>емные изделия). Работа с еловыми шишками.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tabs>
          <w:tab w:val="left" w:pos="1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Работа</w:t>
      </w:r>
      <w:r>
        <w:rPr>
          <w:rFonts w:ascii="Times New Roman" w:hAnsi="Times New Roman" w:cs="Times New Roman"/>
          <w:sz w:val="24"/>
          <w:szCs w:val="24"/>
        </w:rPr>
        <w:tab/>
      </w:r>
      <w:r>
        <w:rPr>
          <w:rFonts w:ascii="Times New Roman" w:hAnsi="Times New Roman" w:cs="Times New Roman"/>
          <w:sz w:val="28"/>
          <w:szCs w:val="28"/>
        </w:rPr>
        <w:t>с   тростниковой   травой.   Изготовление   игрушек   из   желудей.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Изготовление игрушек из скорлупы ореха (аппликация, объемные изделия).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sz w:val="28"/>
          <w:szCs w:val="28"/>
        </w:rPr>
        <w:t>Работа с бумагой</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сведения о бумаге (изделия из бума</w:t>
      </w:r>
      <w:r>
        <w:rPr>
          <w:rFonts w:ascii="Times New Roman" w:hAnsi="Times New Roman" w:cs="Times New Roman"/>
          <w:sz w:val="28"/>
          <w:szCs w:val="28"/>
        </w:rPr>
        <w:t>ги). Сорта и виды бумаги (бумага для письма, бумага для печати, рисовальная,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впитывающая/гигиеническая, крашеная). Цвет, форма бумаги (треугольник,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квадрат, прямоугольник). Инструменты и материалы для работы с бумагой и картоном.</w:t>
      </w:r>
      <w:r>
        <w:rPr>
          <w:rFonts w:ascii="Times New Roman" w:hAnsi="Times New Roman" w:cs="Times New Roman"/>
          <w:sz w:val="28"/>
          <w:szCs w:val="28"/>
        </w:rPr>
        <w:t xml:space="preserve"> Организация рабочего места при работе с бумагой. Виды работы с бумагой и картоном:</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Разметка бумаги. </w:t>
      </w:r>
      <w:r>
        <w:rPr>
          <w:rFonts w:ascii="Times New Roman" w:hAnsi="Times New Roman" w:cs="Times New Roman"/>
          <w:sz w:val="28"/>
          <w:szCs w:val="28"/>
        </w:rPr>
        <w:t>Экономная разметка бумаги.</w:t>
      </w:r>
      <w:r>
        <w:rPr>
          <w:rFonts w:ascii="Times New Roman" w:hAnsi="Times New Roman" w:cs="Times New Roman"/>
          <w:b/>
          <w:bCs/>
          <w:i/>
          <w:iCs/>
          <w:sz w:val="28"/>
          <w:szCs w:val="28"/>
        </w:rPr>
        <w:t xml:space="preserve"> </w:t>
      </w:r>
      <w:r>
        <w:rPr>
          <w:rFonts w:ascii="Times New Roman" w:hAnsi="Times New Roman" w:cs="Times New Roman"/>
          <w:sz w:val="28"/>
          <w:szCs w:val="28"/>
        </w:rPr>
        <w:t>Приемы разметки: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60"/>
        </w:numPr>
        <w:tabs>
          <w:tab w:val="clear" w:pos="720"/>
          <w:tab w:val="num" w:pos="876"/>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разметка с помощью шаблоном. Понятие «шаблон». Правила работы с шаблоном. Порядок обводки шаблона геометри</w:t>
      </w:r>
      <w:r>
        <w:rPr>
          <w:rFonts w:ascii="Times New Roman" w:hAnsi="Times New Roman" w:cs="Times New Roman"/>
          <w:sz w:val="28"/>
          <w:szCs w:val="28"/>
        </w:rPr>
        <w:t xml:space="preserve">ческих фигур. Разметка по шаблонам сложной конфигурации; </w:t>
      </w:r>
    </w:p>
    <w:p w:rsidR="00000000" w:rsidRDefault="00FF6561">
      <w:pPr>
        <w:pStyle w:val="a0"/>
        <w:widowControl w:val="0"/>
        <w:autoSpaceDE w:val="0"/>
        <w:autoSpaceDN w:val="0"/>
        <w:adjustRightInd w:val="0"/>
        <w:spacing w:after="0" w:line="36" w:lineRule="exact"/>
        <w:rPr>
          <w:rFonts w:ascii="Times New Roman" w:hAnsi="Times New Roman" w:cs="Times New Roman"/>
          <w:sz w:val="28"/>
          <w:szCs w:val="28"/>
        </w:rPr>
      </w:pPr>
    </w:p>
    <w:p w:rsidR="00000000" w:rsidRDefault="00FF6561">
      <w:pPr>
        <w:pStyle w:val="a0"/>
        <w:widowControl w:val="0"/>
        <w:numPr>
          <w:ilvl w:val="0"/>
          <w:numId w:val="60"/>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разметка   с   помощью   чертежных   инструментов   (по   линейке,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угольнику, циркулем). Понятия: «линейка», «угольник», «циркуль». Их применение и устройство;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  разметка </w:t>
      </w:r>
      <w:r>
        <w:rPr>
          <w:rFonts w:ascii="Times New Roman" w:hAnsi="Times New Roman" w:cs="Times New Roman"/>
          <w:sz w:val="28"/>
          <w:szCs w:val="28"/>
        </w:rPr>
        <w:t xml:space="preserve"> с  опорой  на  чертеж.  Понятие  «чертеж».  Линии  чертежа.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Чтение чертежа.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Вырезание ножницами из бумаги</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Инструменты для резания бумаги.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Правила обращения с ножницами. Правила работы ножницами. Удержание ножниц. Приемы вырезания ножницами: «</w:t>
      </w:r>
      <w:r>
        <w:rPr>
          <w:rFonts w:ascii="Times New Roman" w:hAnsi="Times New Roman" w:cs="Times New Roman"/>
          <w:sz w:val="28"/>
          <w:szCs w:val="28"/>
        </w:rPr>
        <w:t>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w:t>
      </w:r>
      <w:r>
        <w:rPr>
          <w:rFonts w:ascii="Times New Roman" w:hAnsi="Times New Roman" w:cs="Times New Roman"/>
          <w:sz w:val="28"/>
          <w:szCs w:val="28"/>
        </w:rPr>
        <w:t>е округлую форму»; «вырезание по совершенной кривой</w:t>
      </w:r>
    </w:p>
    <w:p w:rsidR="00000000" w:rsidRDefault="00FF6561">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37" w:name="page275"/>
      <w:bookmarkEnd w:id="137"/>
      <w:r>
        <w:rPr>
          <w:rFonts w:ascii="Times New Roman" w:hAnsi="Times New Roman" w:cs="Times New Roman"/>
          <w:sz w:val="28"/>
          <w:szCs w:val="28"/>
        </w:rPr>
        <w:t>линии (кругу)». Способы вырезания: «симметричное вырезание из бумаги,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сложенной пополам»; «симметричное вырезание из бумаги, сложенной несколько раз»; «</w:t>
      </w:r>
      <w:r>
        <w:rPr>
          <w:rFonts w:ascii="Times New Roman" w:hAnsi="Times New Roman" w:cs="Times New Roman"/>
          <w:sz w:val="28"/>
          <w:szCs w:val="28"/>
        </w:rPr>
        <w:t>тиражирование деталей».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b/>
          <w:bCs/>
          <w:i/>
          <w:iCs/>
          <w:sz w:val="27"/>
          <w:szCs w:val="27"/>
        </w:rPr>
        <w:t>Обрывание бумаги</w:t>
      </w:r>
      <w:r>
        <w:rPr>
          <w:rFonts w:ascii="Times New Roman" w:hAnsi="Times New Roman" w:cs="Times New Roman"/>
          <w:sz w:val="27"/>
          <w:szCs w:val="27"/>
        </w:rPr>
        <w:t>.</w:t>
      </w:r>
      <w:r>
        <w:rPr>
          <w:rFonts w:ascii="Times New Roman" w:hAnsi="Times New Roman" w:cs="Times New Roman"/>
          <w:b/>
          <w:bCs/>
          <w:i/>
          <w:iCs/>
          <w:sz w:val="27"/>
          <w:szCs w:val="27"/>
        </w:rPr>
        <w:t xml:space="preserve"> </w:t>
      </w:r>
      <w:r>
        <w:rPr>
          <w:rFonts w:ascii="Times New Roman" w:hAnsi="Times New Roman" w:cs="Times New Roman"/>
          <w:sz w:val="27"/>
          <w:szCs w:val="27"/>
        </w:rPr>
        <w:t>Разрывание бумаги по линии сгиба.</w:t>
      </w:r>
      <w:r>
        <w:rPr>
          <w:rFonts w:ascii="Times New Roman" w:hAnsi="Times New Roman" w:cs="Times New Roman"/>
          <w:b/>
          <w:bCs/>
          <w:i/>
          <w:iCs/>
          <w:sz w:val="27"/>
          <w:szCs w:val="27"/>
        </w:rPr>
        <w:t xml:space="preserve"> </w:t>
      </w:r>
      <w:r>
        <w:rPr>
          <w:rFonts w:ascii="Times New Roman" w:hAnsi="Times New Roman" w:cs="Times New Roman"/>
          <w:sz w:val="27"/>
          <w:szCs w:val="27"/>
        </w:rPr>
        <w:t>Отрывание</w:t>
      </w:r>
      <w:r>
        <w:rPr>
          <w:rFonts w:ascii="Times New Roman" w:hAnsi="Times New Roman" w:cs="Times New Roman"/>
          <w:b/>
          <w:bCs/>
          <w:i/>
          <w:iCs/>
          <w:sz w:val="27"/>
          <w:szCs w:val="27"/>
        </w:rPr>
        <w:t xml:space="preserve"> </w:t>
      </w:r>
      <w:r>
        <w:rPr>
          <w:rFonts w:ascii="Times New Roman" w:hAnsi="Times New Roman" w:cs="Times New Roman"/>
          <w:sz w:val="27"/>
          <w:szCs w:val="27"/>
        </w:rPr>
        <w:t>мелких кусочков от листа бумаги (бумажная мозаика). Обрывание по контуру</w:t>
      </w:r>
    </w:p>
    <w:p w:rsidR="00000000" w:rsidRDefault="00FF6561">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(аппликация).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 xml:space="preserve">Складывание фигурок из бумаги </w:t>
      </w:r>
      <w:r>
        <w:rPr>
          <w:rFonts w:ascii="Times New Roman" w:hAnsi="Times New Roman" w:cs="Times New Roman"/>
          <w:sz w:val="28"/>
          <w:szCs w:val="28"/>
        </w:rPr>
        <w:t>(оригами).</w:t>
      </w:r>
      <w:r>
        <w:rPr>
          <w:rFonts w:ascii="Times New Roman" w:hAnsi="Times New Roman" w:cs="Times New Roman"/>
          <w:b/>
          <w:bCs/>
          <w:i/>
          <w:iCs/>
          <w:sz w:val="28"/>
          <w:szCs w:val="28"/>
        </w:rPr>
        <w:t xml:space="preserve"> </w:t>
      </w:r>
      <w:r>
        <w:rPr>
          <w:rFonts w:ascii="Times New Roman" w:hAnsi="Times New Roman" w:cs="Times New Roman"/>
          <w:sz w:val="28"/>
          <w:szCs w:val="28"/>
        </w:rPr>
        <w:t>Приемы сгибания бумаги:</w:t>
      </w:r>
      <w:r>
        <w:rPr>
          <w:rFonts w:ascii="Times New Roman" w:hAnsi="Times New Roman" w:cs="Times New Roman"/>
          <w:b/>
          <w:bCs/>
          <w:i/>
          <w:iCs/>
          <w:sz w:val="28"/>
          <w:szCs w:val="28"/>
        </w:rPr>
        <w:t xml:space="preserve"> </w:t>
      </w:r>
      <w:r>
        <w:rPr>
          <w:rFonts w:ascii="Times New Roman" w:hAnsi="Times New Roman" w:cs="Times New Roman"/>
          <w:sz w:val="28"/>
          <w:szCs w:val="28"/>
        </w:rPr>
        <w:t>«сгибание треуг</w:t>
      </w:r>
      <w:r>
        <w:rPr>
          <w:rFonts w:ascii="Times New Roman" w:hAnsi="Times New Roman" w:cs="Times New Roman"/>
          <w:sz w:val="28"/>
          <w:szCs w:val="28"/>
        </w:rPr>
        <w:t>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 xml:space="preserve">Сминание и скатывание бумаги </w:t>
      </w:r>
      <w:r>
        <w:rPr>
          <w:rFonts w:ascii="Times New Roman" w:hAnsi="Times New Roman" w:cs="Times New Roman"/>
          <w:sz w:val="28"/>
          <w:szCs w:val="28"/>
        </w:rPr>
        <w:t>в ладонях.</w:t>
      </w:r>
      <w:r>
        <w:rPr>
          <w:rFonts w:ascii="Times New Roman" w:hAnsi="Times New Roman" w:cs="Times New Roman"/>
          <w:b/>
          <w:bCs/>
          <w:i/>
          <w:iCs/>
          <w:sz w:val="28"/>
          <w:szCs w:val="28"/>
        </w:rPr>
        <w:t xml:space="preserve"> </w:t>
      </w:r>
      <w:r>
        <w:rPr>
          <w:rFonts w:ascii="Times New Roman" w:hAnsi="Times New Roman" w:cs="Times New Roman"/>
          <w:sz w:val="28"/>
          <w:szCs w:val="28"/>
        </w:rPr>
        <w:t>Сминание пальцами и</w:t>
      </w:r>
      <w:r>
        <w:rPr>
          <w:rFonts w:ascii="Times New Roman" w:hAnsi="Times New Roman" w:cs="Times New Roman"/>
          <w:b/>
          <w:bCs/>
          <w:i/>
          <w:iCs/>
          <w:sz w:val="28"/>
          <w:szCs w:val="28"/>
        </w:rPr>
        <w:t xml:space="preserve"> </w:t>
      </w:r>
      <w:r>
        <w:rPr>
          <w:rFonts w:ascii="Times New Roman" w:hAnsi="Times New Roman" w:cs="Times New Roman"/>
          <w:sz w:val="28"/>
          <w:szCs w:val="28"/>
        </w:rPr>
        <w:t>скатывание в ладонях бумаги (плоскостная и объемная аппликация).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 xml:space="preserve">Конструирование из бумаги и картона </w:t>
      </w:r>
      <w:r>
        <w:rPr>
          <w:rFonts w:ascii="Times New Roman" w:hAnsi="Times New Roman" w:cs="Times New Roman"/>
          <w:sz w:val="28"/>
          <w:szCs w:val="28"/>
        </w:rPr>
        <w:t>(из плоских деталей;</w:t>
      </w:r>
      <w:r>
        <w:rPr>
          <w:rFonts w:ascii="Times New Roman" w:hAnsi="Times New Roman" w:cs="Times New Roman"/>
          <w:b/>
          <w:bCs/>
          <w:i/>
          <w:iCs/>
          <w:sz w:val="28"/>
          <w:szCs w:val="28"/>
        </w:rPr>
        <w:t xml:space="preserve"> </w:t>
      </w:r>
      <w:r>
        <w:rPr>
          <w:rFonts w:ascii="Times New Roman" w:hAnsi="Times New Roman" w:cs="Times New Roman"/>
          <w:sz w:val="28"/>
          <w:szCs w:val="28"/>
        </w:rPr>
        <w:t>на основе</w:t>
      </w:r>
      <w:r>
        <w:rPr>
          <w:rFonts w:ascii="Times New Roman" w:hAnsi="Times New Roman" w:cs="Times New Roman"/>
          <w:b/>
          <w:bCs/>
          <w:i/>
          <w:iCs/>
          <w:sz w:val="28"/>
          <w:szCs w:val="28"/>
        </w:rPr>
        <w:t xml:space="preserve"> </w:t>
      </w:r>
      <w:r>
        <w:rPr>
          <w:rFonts w:ascii="Times New Roman" w:hAnsi="Times New Roman" w:cs="Times New Roman"/>
          <w:sz w:val="28"/>
          <w:szCs w:val="28"/>
        </w:rPr>
        <w:t>геометрических тел (цилиндра, конуса), изготовление коробок).</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w:t>
      </w:r>
      <w:r>
        <w:rPr>
          <w:rFonts w:ascii="Times New Roman" w:hAnsi="Times New Roman" w:cs="Times New Roman"/>
          <w:b/>
          <w:bCs/>
          <w:i/>
          <w:iCs/>
          <w:sz w:val="28"/>
          <w:szCs w:val="28"/>
        </w:rPr>
        <w:t>оединение деталей изделия.</w:t>
      </w:r>
      <w:r>
        <w:rPr>
          <w:rFonts w:ascii="Times New Roman" w:hAnsi="Times New Roman" w:cs="Times New Roman"/>
          <w:sz w:val="28"/>
          <w:szCs w:val="28"/>
        </w:rPr>
        <w:t xml:space="preserve"> Клеевое соединение. Правила работы с клеем и кистью. Приемы клеевого соединения: «точечное», «сплошное».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Щелевое соединение деталей (щелевой замок).</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Картонажно-переплетные работы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сведения о картоне (применение ка</w:t>
      </w:r>
      <w:r>
        <w:rPr>
          <w:rFonts w:ascii="Times New Roman" w:hAnsi="Times New Roman" w:cs="Times New Roman"/>
          <w:sz w:val="28"/>
          <w:szCs w:val="28"/>
        </w:rPr>
        <w:t>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640"/>
        <w:rPr>
          <w:rFonts w:ascii="Times New Roman" w:hAnsi="Times New Roman" w:cs="Times New Roman"/>
          <w:sz w:val="24"/>
          <w:szCs w:val="24"/>
        </w:rPr>
      </w:pPr>
      <w:r>
        <w:rPr>
          <w:rFonts w:ascii="Times New Roman" w:hAnsi="Times New Roman" w:cs="Times New Roman"/>
          <w:b/>
          <w:bCs/>
          <w:sz w:val="28"/>
          <w:szCs w:val="28"/>
        </w:rPr>
        <w:t>Работа с текстильными материалами</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Элементарные сведения </w:t>
      </w:r>
      <w:r>
        <w:rPr>
          <w:rFonts w:ascii="Times New Roman" w:hAnsi="Times New Roman" w:cs="Times New Roman"/>
          <w:i/>
          <w:iCs/>
          <w:sz w:val="28"/>
          <w:szCs w:val="28"/>
        </w:rPr>
        <w:t>о</w:t>
      </w:r>
      <w:r>
        <w:rPr>
          <w:rFonts w:ascii="Times New Roman" w:hAnsi="Times New Roman" w:cs="Times New Roman"/>
          <w:sz w:val="28"/>
          <w:szCs w:val="28"/>
        </w:rPr>
        <w:t xml:space="preserve"> </w:t>
      </w:r>
      <w:r>
        <w:rPr>
          <w:rFonts w:ascii="Times New Roman" w:hAnsi="Times New Roman" w:cs="Times New Roman"/>
          <w:b/>
          <w:bCs/>
          <w:i/>
          <w:iCs/>
          <w:sz w:val="28"/>
          <w:szCs w:val="28"/>
        </w:rPr>
        <w:t>нитках</w:t>
      </w:r>
      <w:r>
        <w:rPr>
          <w:rFonts w:ascii="Times New Roman" w:hAnsi="Times New Roman" w:cs="Times New Roman"/>
          <w:sz w:val="28"/>
          <w:szCs w:val="28"/>
        </w:rPr>
        <w:t xml:space="preserve"> (откуда берутся нитки). Применение ниток. Свойства ниток. Цвет ниток. Как работать с нитками. Виды работы с нитками: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Наматывание ниток </w:t>
      </w:r>
      <w:r>
        <w:rPr>
          <w:rFonts w:ascii="Times New Roman" w:hAnsi="Times New Roman" w:cs="Times New Roman"/>
          <w:sz w:val="28"/>
          <w:szCs w:val="28"/>
        </w:rPr>
        <w:t>на картонку</w:t>
      </w:r>
      <w:r>
        <w:rPr>
          <w:rFonts w:ascii="Times New Roman" w:hAnsi="Times New Roman" w:cs="Times New Roman"/>
          <w:b/>
          <w:bCs/>
          <w:i/>
          <w:iCs/>
          <w:sz w:val="28"/>
          <w:szCs w:val="28"/>
        </w:rPr>
        <w:t xml:space="preserve"> </w:t>
      </w:r>
      <w:r>
        <w:rPr>
          <w:rFonts w:ascii="Times New Roman" w:hAnsi="Times New Roman" w:cs="Times New Roman"/>
          <w:sz w:val="28"/>
          <w:szCs w:val="28"/>
        </w:rPr>
        <w:t>(плоские игрушки,</w:t>
      </w:r>
      <w:r>
        <w:rPr>
          <w:rFonts w:ascii="Times New Roman" w:hAnsi="Times New Roman" w:cs="Times New Roman"/>
          <w:b/>
          <w:bCs/>
          <w:i/>
          <w:iCs/>
          <w:sz w:val="28"/>
          <w:szCs w:val="28"/>
        </w:rPr>
        <w:t xml:space="preserve"> </w:t>
      </w:r>
      <w:r>
        <w:rPr>
          <w:rFonts w:ascii="Times New Roman" w:hAnsi="Times New Roman" w:cs="Times New Roman"/>
          <w:sz w:val="28"/>
          <w:szCs w:val="28"/>
        </w:rPr>
        <w:t>кисточки).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Связывание ниток в пучок </w:t>
      </w:r>
      <w:r>
        <w:rPr>
          <w:rFonts w:ascii="Times New Roman" w:hAnsi="Times New Roman" w:cs="Times New Roman"/>
          <w:sz w:val="28"/>
          <w:szCs w:val="28"/>
        </w:rPr>
        <w:t>(ягоды,</w:t>
      </w:r>
      <w:r>
        <w:rPr>
          <w:rFonts w:ascii="Times New Roman" w:hAnsi="Times New Roman" w:cs="Times New Roman"/>
          <w:b/>
          <w:bCs/>
          <w:i/>
          <w:iCs/>
          <w:sz w:val="28"/>
          <w:szCs w:val="28"/>
        </w:rPr>
        <w:t xml:space="preserve"> </w:t>
      </w:r>
      <w:r>
        <w:rPr>
          <w:rFonts w:ascii="Times New Roman" w:hAnsi="Times New Roman" w:cs="Times New Roman"/>
          <w:sz w:val="28"/>
          <w:szCs w:val="28"/>
        </w:rPr>
        <w:t>фигурки человечком,</w:t>
      </w:r>
      <w:r>
        <w:rPr>
          <w:rFonts w:ascii="Times New Roman" w:hAnsi="Times New Roman" w:cs="Times New Roman"/>
          <w:b/>
          <w:bCs/>
          <w:i/>
          <w:iCs/>
          <w:sz w:val="28"/>
          <w:szCs w:val="28"/>
        </w:rPr>
        <w:t xml:space="preserve"> </w:t>
      </w:r>
      <w:r>
        <w:rPr>
          <w:rFonts w:ascii="Times New Roman" w:hAnsi="Times New Roman" w:cs="Times New Roman"/>
          <w:sz w:val="28"/>
          <w:szCs w:val="28"/>
        </w:rPr>
        <w:t>цветы).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138" w:name="page277"/>
      <w:bookmarkEnd w:id="138"/>
      <w:r>
        <w:rPr>
          <w:rFonts w:ascii="Times New Roman" w:hAnsi="Times New Roman" w:cs="Times New Roman"/>
          <w:b/>
          <w:bCs/>
          <w:i/>
          <w:iCs/>
          <w:sz w:val="28"/>
          <w:szCs w:val="28"/>
        </w:rPr>
        <w:t>Шитье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Инструменты для швейных работ.</w:t>
      </w:r>
      <w:r>
        <w:rPr>
          <w:rFonts w:ascii="Times New Roman" w:hAnsi="Times New Roman" w:cs="Times New Roman"/>
          <w:b/>
          <w:bCs/>
          <w:i/>
          <w:iCs/>
          <w:sz w:val="28"/>
          <w:szCs w:val="28"/>
        </w:rPr>
        <w:t xml:space="preserve"> </w:t>
      </w:r>
      <w:r>
        <w:rPr>
          <w:rFonts w:ascii="Times New Roman" w:hAnsi="Times New Roman" w:cs="Times New Roman"/>
          <w:sz w:val="28"/>
          <w:szCs w:val="28"/>
        </w:rPr>
        <w:t>Приемы шитья: «игла</w:t>
      </w:r>
      <w:r>
        <w:rPr>
          <w:rFonts w:ascii="Times New Roman" w:hAnsi="Times New Roman" w:cs="Times New Roman"/>
          <w:b/>
          <w:bCs/>
          <w:i/>
          <w:iCs/>
          <w:sz w:val="28"/>
          <w:szCs w:val="28"/>
        </w:rPr>
        <w:t xml:space="preserve"> </w:t>
      </w:r>
      <w:r>
        <w:rPr>
          <w:rFonts w:ascii="Times New Roman" w:hAnsi="Times New Roman" w:cs="Times New Roman"/>
          <w:sz w:val="28"/>
          <w:szCs w:val="28"/>
        </w:rPr>
        <w:t>вверх-вниз»,</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Вышивание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Что  делают  из  ниток.</w:t>
      </w:r>
      <w:r>
        <w:rPr>
          <w:rFonts w:ascii="Times New Roman" w:hAnsi="Times New Roman" w:cs="Times New Roman"/>
          <w:b/>
          <w:bCs/>
          <w:i/>
          <w:iCs/>
          <w:sz w:val="28"/>
          <w:szCs w:val="28"/>
        </w:rPr>
        <w:t xml:space="preserve">  </w:t>
      </w:r>
      <w:r>
        <w:rPr>
          <w:rFonts w:ascii="Times New Roman" w:hAnsi="Times New Roman" w:cs="Times New Roman"/>
          <w:sz w:val="28"/>
          <w:szCs w:val="28"/>
        </w:rPr>
        <w:t>Приемы  вышивания:</w:t>
      </w:r>
      <w:r>
        <w:rPr>
          <w:rFonts w:ascii="Times New Roman" w:hAnsi="Times New Roman" w:cs="Times New Roman"/>
          <w:b/>
          <w:bCs/>
          <w:i/>
          <w:iCs/>
          <w:sz w:val="28"/>
          <w:szCs w:val="28"/>
        </w:rPr>
        <w:t xml:space="preserve">  </w:t>
      </w:r>
      <w:r>
        <w:rPr>
          <w:rFonts w:ascii="Times New Roman" w:hAnsi="Times New Roman" w:cs="Times New Roman"/>
          <w:sz w:val="28"/>
          <w:szCs w:val="28"/>
        </w:rPr>
        <w:t>вышивка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«прямой строчкой», вышивка прямой строчкой «</w:t>
      </w:r>
      <w:r>
        <w:rPr>
          <w:rFonts w:ascii="Times New Roman" w:hAnsi="Times New Roman" w:cs="Times New Roman"/>
          <w:sz w:val="28"/>
          <w:szCs w:val="28"/>
        </w:rPr>
        <w:t>в два приема», «вышивка стежком «вперед иголку с перевивом», вышивка строчкой косого стежка «в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два приема».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 xml:space="preserve">Элементарные сведения </w:t>
      </w:r>
      <w:r>
        <w:rPr>
          <w:rFonts w:ascii="Times New Roman" w:hAnsi="Times New Roman" w:cs="Times New Roman"/>
          <w:i/>
          <w:iCs/>
          <w:sz w:val="28"/>
          <w:szCs w:val="28"/>
        </w:rPr>
        <w:t>о</w:t>
      </w:r>
      <w:r>
        <w:rPr>
          <w:rFonts w:ascii="Times New Roman" w:hAnsi="Times New Roman" w:cs="Times New Roman"/>
          <w:sz w:val="28"/>
          <w:szCs w:val="28"/>
        </w:rPr>
        <w:t xml:space="preserve"> </w:t>
      </w:r>
      <w:r>
        <w:rPr>
          <w:rFonts w:ascii="Times New Roman" w:hAnsi="Times New Roman" w:cs="Times New Roman"/>
          <w:b/>
          <w:bCs/>
          <w:i/>
          <w:iCs/>
          <w:sz w:val="28"/>
          <w:szCs w:val="28"/>
        </w:rPr>
        <w:t>тканях</w:t>
      </w:r>
      <w:r>
        <w:rPr>
          <w:rFonts w:ascii="Times New Roman" w:hAnsi="Times New Roman" w:cs="Times New Roman"/>
          <w:sz w:val="28"/>
          <w:szCs w:val="28"/>
        </w:rPr>
        <w:t>. Применение и назначение ткани в жизни человека. Из чего делают ткань, Свойства ткани (мнется, утюжится;</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лицевая  и  изнаночная  сторона  ткани;  шероховатые,  шершавые,  скользкие,</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гладкие,  толстые,  тонкие;  режутся  ножницами,  прошиваются  иголками,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сматываются в рулоны, скучиваются). Цвет ткани. Сорта ткани и их назначение (шерстяные ткани, хлопковые </w:t>
      </w:r>
      <w:r>
        <w:rPr>
          <w:rFonts w:ascii="Times New Roman" w:hAnsi="Times New Roman" w:cs="Times New Roman"/>
          <w:sz w:val="28"/>
          <w:szCs w:val="28"/>
        </w:rPr>
        <w:t>ткани). Кто шьет из ткани.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Инструменты и приспособления, используемые при работе с тканью. Правила хранения игл. Виды работы с нитками (раскрой, шитье, вышивание,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аппликация на ткани, вязание, плетение, окрашивание, набивка рисунка).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b/>
          <w:bCs/>
          <w:i/>
          <w:iCs/>
          <w:sz w:val="28"/>
          <w:szCs w:val="28"/>
        </w:rPr>
        <w:t xml:space="preserve">Раскрой деталей из </w:t>
      </w:r>
      <w:r>
        <w:rPr>
          <w:rFonts w:ascii="Times New Roman" w:hAnsi="Times New Roman" w:cs="Times New Roman"/>
          <w:b/>
          <w:bCs/>
          <w:i/>
          <w:iCs/>
          <w:sz w:val="28"/>
          <w:szCs w:val="28"/>
        </w:rPr>
        <w:t>ткани</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Понятие</w:t>
      </w:r>
      <w:r>
        <w:rPr>
          <w:rFonts w:ascii="Times New Roman" w:hAnsi="Times New Roman" w:cs="Times New Roman"/>
          <w:b/>
          <w:bCs/>
          <w:i/>
          <w:iCs/>
          <w:sz w:val="28"/>
          <w:szCs w:val="28"/>
        </w:rPr>
        <w:t xml:space="preserve"> </w:t>
      </w:r>
      <w:r>
        <w:rPr>
          <w:rFonts w:ascii="Times New Roman" w:hAnsi="Times New Roman" w:cs="Times New Roman"/>
          <w:sz w:val="28"/>
          <w:szCs w:val="28"/>
        </w:rPr>
        <w:t>«лекало».</w:t>
      </w:r>
      <w:r>
        <w:rPr>
          <w:rFonts w:ascii="Times New Roman" w:hAnsi="Times New Roman" w:cs="Times New Roman"/>
          <w:b/>
          <w:bCs/>
          <w:i/>
          <w:iCs/>
          <w:sz w:val="28"/>
          <w:szCs w:val="28"/>
        </w:rPr>
        <w:t xml:space="preserve"> </w:t>
      </w:r>
      <w:r>
        <w:rPr>
          <w:rFonts w:ascii="Times New Roman" w:hAnsi="Times New Roman" w:cs="Times New Roman"/>
          <w:sz w:val="28"/>
          <w:szCs w:val="28"/>
        </w:rPr>
        <w:t>Последовательность</w:t>
      </w:r>
      <w:r>
        <w:rPr>
          <w:rFonts w:ascii="Times New Roman" w:hAnsi="Times New Roman" w:cs="Times New Roman"/>
          <w:b/>
          <w:bCs/>
          <w:i/>
          <w:iCs/>
          <w:sz w:val="28"/>
          <w:szCs w:val="28"/>
        </w:rPr>
        <w:t xml:space="preserve"> </w:t>
      </w:r>
      <w:r>
        <w:rPr>
          <w:rFonts w:ascii="Times New Roman" w:hAnsi="Times New Roman" w:cs="Times New Roman"/>
          <w:sz w:val="28"/>
          <w:szCs w:val="28"/>
        </w:rPr>
        <w:t>раскроя деталей из ткани.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Шитье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Завязывание   узелка   на   нитке.</w:t>
      </w:r>
      <w:r>
        <w:rPr>
          <w:rFonts w:ascii="Times New Roman" w:hAnsi="Times New Roman" w:cs="Times New Roman"/>
          <w:b/>
          <w:bCs/>
          <w:i/>
          <w:iCs/>
          <w:sz w:val="28"/>
          <w:szCs w:val="28"/>
        </w:rPr>
        <w:t xml:space="preserve">   </w:t>
      </w:r>
      <w:r>
        <w:rPr>
          <w:rFonts w:ascii="Times New Roman" w:hAnsi="Times New Roman" w:cs="Times New Roman"/>
          <w:sz w:val="28"/>
          <w:szCs w:val="28"/>
        </w:rPr>
        <w:t>Соединение   деталей,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выкроенных из ткани, прямой строчкой, строчкой «косыми стежками и строчкой петлеобразного стежка (закладки,</w:t>
      </w:r>
      <w:r>
        <w:rPr>
          <w:rFonts w:ascii="Times New Roman" w:hAnsi="Times New Roman" w:cs="Times New Roman"/>
          <w:sz w:val="28"/>
          <w:szCs w:val="28"/>
        </w:rPr>
        <w:t xml:space="preserve"> кухонные предметы, игрушки).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b/>
          <w:bCs/>
          <w:i/>
          <w:iCs/>
          <w:sz w:val="28"/>
          <w:szCs w:val="28"/>
        </w:rPr>
        <w:t>Ткачество</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Как ткут ткани.</w:t>
      </w:r>
      <w:r>
        <w:rPr>
          <w:rFonts w:ascii="Times New Roman" w:hAnsi="Times New Roman" w:cs="Times New Roman"/>
          <w:b/>
          <w:bCs/>
          <w:i/>
          <w:iCs/>
          <w:sz w:val="28"/>
          <w:szCs w:val="28"/>
        </w:rPr>
        <w:t xml:space="preserve"> </w:t>
      </w:r>
      <w:r>
        <w:rPr>
          <w:rFonts w:ascii="Times New Roman" w:hAnsi="Times New Roman" w:cs="Times New Roman"/>
          <w:sz w:val="28"/>
          <w:szCs w:val="28"/>
        </w:rPr>
        <w:t>Виды переплетений ткани</w:t>
      </w:r>
      <w:r>
        <w:rPr>
          <w:rFonts w:ascii="Times New Roman" w:hAnsi="Times New Roman" w:cs="Times New Roman"/>
          <w:b/>
          <w:bCs/>
          <w:i/>
          <w:iCs/>
          <w:sz w:val="28"/>
          <w:szCs w:val="28"/>
        </w:rPr>
        <w:t xml:space="preserve"> </w:t>
      </w:r>
      <w:r>
        <w:rPr>
          <w:rFonts w:ascii="Times New Roman" w:hAnsi="Times New Roman" w:cs="Times New Roman"/>
          <w:sz w:val="28"/>
          <w:szCs w:val="28"/>
        </w:rPr>
        <w:t>(редкие,</w:t>
      </w:r>
      <w:r>
        <w:rPr>
          <w:rFonts w:ascii="Times New Roman" w:hAnsi="Times New Roman" w:cs="Times New Roman"/>
          <w:b/>
          <w:bCs/>
          <w:i/>
          <w:iCs/>
          <w:sz w:val="28"/>
          <w:szCs w:val="28"/>
        </w:rPr>
        <w:t xml:space="preserve"> </w:t>
      </w:r>
      <w:r>
        <w:rPr>
          <w:rFonts w:ascii="Times New Roman" w:hAnsi="Times New Roman" w:cs="Times New Roman"/>
          <w:sz w:val="28"/>
          <w:szCs w:val="28"/>
        </w:rPr>
        <w:t>плотные</w:t>
      </w:r>
      <w:r>
        <w:rPr>
          <w:rFonts w:ascii="Times New Roman" w:hAnsi="Times New Roman" w:cs="Times New Roman"/>
          <w:b/>
          <w:bCs/>
          <w:i/>
          <w:iCs/>
          <w:sz w:val="28"/>
          <w:szCs w:val="28"/>
        </w:rPr>
        <w:t xml:space="preserve"> </w:t>
      </w:r>
      <w:r>
        <w:rPr>
          <w:rFonts w:ascii="Times New Roman" w:hAnsi="Times New Roman" w:cs="Times New Roman"/>
          <w:sz w:val="28"/>
          <w:szCs w:val="28"/>
        </w:rPr>
        <w:t>переплетения). Процесс ткачества (основа, уток, челнок, полотняное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переплетение).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7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sz w:val="28"/>
          <w:szCs w:val="28"/>
        </w:rPr>
        <w:t>Скручивание</w:t>
      </w:r>
      <w:r>
        <w:rPr>
          <w:rFonts w:ascii="Times New Roman" w:hAnsi="Times New Roman" w:cs="Times New Roman"/>
          <w:sz w:val="24"/>
          <w:szCs w:val="24"/>
        </w:rPr>
        <w:tab/>
      </w:r>
      <w:r>
        <w:rPr>
          <w:rFonts w:ascii="Times New Roman" w:hAnsi="Times New Roman" w:cs="Times New Roman"/>
          <w:b/>
          <w:bCs/>
          <w:i/>
          <w:iCs/>
          <w:sz w:val="28"/>
          <w:szCs w:val="28"/>
        </w:rPr>
        <w:t>ткани</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Историко-культурологические     сведения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(изготов</w:t>
      </w:r>
      <w:r>
        <w:rPr>
          <w:rFonts w:ascii="Times New Roman" w:hAnsi="Times New Roman" w:cs="Times New Roman"/>
          <w:sz w:val="28"/>
          <w:szCs w:val="28"/>
        </w:rPr>
        <w:t>ление кукол-скруток из ткани в древние времена).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80"/>
        <w:rPr>
          <w:rFonts w:ascii="Times New Roman" w:hAnsi="Times New Roman" w:cs="Times New Roman"/>
          <w:sz w:val="24"/>
          <w:szCs w:val="24"/>
        </w:rPr>
      </w:pPr>
      <w:r>
        <w:rPr>
          <w:rFonts w:ascii="Times New Roman" w:hAnsi="Times New Roman" w:cs="Times New Roman"/>
          <w:b/>
          <w:bCs/>
          <w:i/>
          <w:iCs/>
          <w:sz w:val="28"/>
          <w:szCs w:val="28"/>
        </w:rPr>
        <w:t>Отделка изделий из ткани</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Аппликация на ткани.</w:t>
      </w:r>
      <w:r>
        <w:rPr>
          <w:rFonts w:ascii="Times New Roman" w:hAnsi="Times New Roman" w:cs="Times New Roman"/>
          <w:b/>
          <w:bCs/>
          <w:i/>
          <w:iCs/>
          <w:sz w:val="28"/>
          <w:szCs w:val="28"/>
        </w:rPr>
        <w:t xml:space="preserve"> </w:t>
      </w:r>
      <w:r>
        <w:rPr>
          <w:rFonts w:ascii="Times New Roman" w:hAnsi="Times New Roman" w:cs="Times New Roman"/>
          <w:sz w:val="28"/>
          <w:szCs w:val="28"/>
        </w:rPr>
        <w:t>Работа с тесьмой.</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Применение тесьмы. Виды тесьмы (простая, кружевная, с орнаментом).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9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Ремонт</w:t>
      </w:r>
      <w:r>
        <w:rPr>
          <w:rFonts w:ascii="Times New Roman" w:hAnsi="Times New Roman" w:cs="Times New Roman"/>
          <w:sz w:val="24"/>
          <w:szCs w:val="24"/>
        </w:rPr>
        <w:tab/>
      </w:r>
      <w:r>
        <w:rPr>
          <w:rFonts w:ascii="Times New Roman" w:hAnsi="Times New Roman" w:cs="Times New Roman"/>
          <w:b/>
          <w:bCs/>
          <w:i/>
          <w:iCs/>
          <w:sz w:val="28"/>
          <w:szCs w:val="28"/>
        </w:rPr>
        <w:t>одежды</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Виды  ремонта  одежды</w:t>
      </w:r>
      <w:r>
        <w:rPr>
          <w:rFonts w:ascii="Times New Roman" w:hAnsi="Times New Roman" w:cs="Times New Roman"/>
          <w:b/>
          <w:bCs/>
          <w:i/>
          <w:iCs/>
          <w:sz w:val="28"/>
          <w:szCs w:val="28"/>
        </w:rPr>
        <w:t xml:space="preserve">  </w:t>
      </w:r>
      <w:r>
        <w:rPr>
          <w:rFonts w:ascii="Times New Roman" w:hAnsi="Times New Roman" w:cs="Times New Roman"/>
          <w:sz w:val="28"/>
          <w:szCs w:val="28"/>
        </w:rPr>
        <w:t>(пришивание  пуговиц,</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вешалок,</w:t>
      </w:r>
      <w:r>
        <w:rPr>
          <w:rFonts w:ascii="Times New Roman" w:hAnsi="Times New Roman" w:cs="Times New Roman"/>
          <w:sz w:val="28"/>
          <w:szCs w:val="28"/>
        </w:rPr>
        <w:t xml:space="preserve">  карманом  и  т.д.).  Пришивание  пуговиц  (с  двумя  и  четырьмя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139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620"/>
        </w:tabs>
        <w:autoSpaceDE w:val="0"/>
        <w:autoSpaceDN w:val="0"/>
        <w:adjustRightInd w:val="0"/>
        <w:spacing w:after="0" w:line="240" w:lineRule="auto"/>
        <w:rPr>
          <w:rFonts w:ascii="Times New Roman" w:hAnsi="Times New Roman" w:cs="Times New Roman"/>
          <w:sz w:val="24"/>
          <w:szCs w:val="24"/>
        </w:rPr>
      </w:pPr>
      <w:bookmarkStart w:id="139" w:name="page279"/>
      <w:bookmarkEnd w:id="139"/>
      <w:r>
        <w:rPr>
          <w:rFonts w:ascii="Times New Roman" w:hAnsi="Times New Roman" w:cs="Times New Roman"/>
          <w:sz w:val="28"/>
          <w:szCs w:val="28"/>
        </w:rPr>
        <w:t>сквозными</w:t>
      </w:r>
      <w:r>
        <w:rPr>
          <w:rFonts w:ascii="Times New Roman" w:hAnsi="Times New Roman" w:cs="Times New Roman"/>
          <w:sz w:val="24"/>
          <w:szCs w:val="24"/>
        </w:rPr>
        <w:tab/>
      </w:r>
      <w:r>
        <w:rPr>
          <w:rFonts w:ascii="Times New Roman" w:hAnsi="Times New Roman" w:cs="Times New Roman"/>
          <w:sz w:val="28"/>
          <w:szCs w:val="28"/>
        </w:rPr>
        <w:t>отверстиями,   с   ушком).   Отделка   изделий   пуговицами.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Изготовление и пришивание вешалки</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b/>
          <w:bCs/>
          <w:sz w:val="28"/>
          <w:szCs w:val="28"/>
        </w:rPr>
        <w:t>Работа с древесными материалами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Элементарные сведения о древесине. Изделия из древесины. Понятия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«дерево» и «древесина». Материалы и инструменты. Заготовка древесины.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Кто работает с древесными материалами (плотник, столяр). Свойства древесины (цвет, запах, текстура).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Способы обработки древесины ручными инструментами и приспособлениями (зачистка напильником, наждачной бумагой).</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Способы  обработки  древесины  ручными  инструментами  (пиление,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заточка точилкой).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Аппликация из древесных материалов (опилок,</w:t>
      </w:r>
      <w:r>
        <w:rPr>
          <w:rFonts w:ascii="Times New Roman" w:hAnsi="Times New Roman" w:cs="Times New Roman"/>
          <w:sz w:val="28"/>
          <w:szCs w:val="28"/>
        </w:rPr>
        <w:t xml:space="preserve">  карандашной стружки,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древесных заготовок для спичек). Клеевое соединение древесных материалов.</w:t>
      </w:r>
    </w:p>
    <w:p w:rsidR="00000000" w:rsidRDefault="00FF6561">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Times New Roman" w:hAnsi="Times New Roman" w:cs="Times New Roman"/>
          <w:b/>
          <w:bCs/>
          <w:sz w:val="28"/>
          <w:szCs w:val="28"/>
        </w:rPr>
        <w:t>Работа металлом</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w:t>
      </w:r>
      <w:r>
        <w:rPr>
          <w:rFonts w:ascii="Times New Roman" w:hAnsi="Times New Roman" w:cs="Times New Roman"/>
          <w:sz w:val="28"/>
          <w:szCs w:val="28"/>
        </w:rPr>
        <w:t xml:space="preserve"> Цвет металла. Технология ручной обработки металла.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Инструменты для работы по металлу.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Работа с алюминиевой фольгой</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Приемы обработки фольги:</w:t>
      </w:r>
      <w:r>
        <w:rPr>
          <w:rFonts w:ascii="Times New Roman" w:hAnsi="Times New Roman" w:cs="Times New Roman"/>
          <w:b/>
          <w:bCs/>
          <w:i/>
          <w:iCs/>
          <w:sz w:val="28"/>
          <w:szCs w:val="28"/>
        </w:rPr>
        <w:t xml:space="preserve"> </w:t>
      </w:r>
      <w:r>
        <w:rPr>
          <w:rFonts w:ascii="Times New Roman" w:hAnsi="Times New Roman" w:cs="Times New Roman"/>
          <w:sz w:val="28"/>
          <w:szCs w:val="28"/>
        </w:rPr>
        <w:t>«сминание», «сгибание», «сжимание», «скручивание», «скатывание»,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«разрывание», «разрезание».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sz w:val="28"/>
          <w:szCs w:val="28"/>
        </w:rPr>
        <w:t>Работа с проволок</w:t>
      </w:r>
      <w:r>
        <w:rPr>
          <w:rFonts w:ascii="Times New Roman" w:hAnsi="Times New Roman" w:cs="Times New Roman"/>
          <w:b/>
          <w:bCs/>
          <w:sz w:val="28"/>
          <w:szCs w:val="28"/>
        </w:rPr>
        <w:t>ой</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Элементарные сведения о проволоке (медная, алюминиевая, стальная).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Применение  проволоки  в  изделиях.  Свойства  проволоки  (толстая,  тонкая,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r>
        <w:rPr>
          <w:rFonts w:ascii="Times New Roman" w:hAnsi="Times New Roman" w:cs="Times New Roman"/>
          <w:sz w:val="28"/>
          <w:szCs w:val="28"/>
        </w:rPr>
        <w:t>гнется). Инструменты (плоскогубцы, круглогубцы, кусачки). Правила обращения с проволокой.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140" w:name="page281"/>
      <w:bookmarkEnd w:id="140"/>
      <w:r>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80"/>
        <w:rPr>
          <w:rFonts w:ascii="Times New Roman" w:hAnsi="Times New Roman" w:cs="Times New Roman"/>
          <w:sz w:val="24"/>
          <w:szCs w:val="24"/>
        </w:rPr>
      </w:pPr>
      <w:r>
        <w:rPr>
          <w:rFonts w:ascii="Times New Roman" w:hAnsi="Times New Roman" w:cs="Times New Roman"/>
          <w:b/>
          <w:bCs/>
          <w:sz w:val="28"/>
          <w:szCs w:val="28"/>
        </w:rPr>
        <w:t>Работа с металлоконструктором</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Элементарные сведения о металлоконструкторе. Изделия из металлоконструктора. Набор деталей металлоконструктора (планки,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пластины,</w:t>
      </w:r>
      <w:r>
        <w:rPr>
          <w:rFonts w:ascii="Times New Roman" w:hAnsi="Times New Roman" w:cs="Times New Roman"/>
          <w:sz w:val="28"/>
          <w:szCs w:val="28"/>
        </w:rPr>
        <w:t xml:space="preserve"> косынки, углы, скобы планшайбы, гайки, винты). Инструменты для работы с металлоконструктором (гаечный ключ, отвертка).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8"/>
          <w:szCs w:val="28"/>
        </w:rPr>
        <w:t>Соединение планок винтом и гайкой.</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760"/>
        <w:rPr>
          <w:rFonts w:ascii="Times New Roman" w:hAnsi="Times New Roman" w:cs="Times New Roman"/>
          <w:sz w:val="24"/>
          <w:szCs w:val="24"/>
        </w:rPr>
      </w:pPr>
      <w:r>
        <w:rPr>
          <w:rFonts w:ascii="Times New Roman" w:hAnsi="Times New Roman" w:cs="Times New Roman"/>
          <w:b/>
          <w:bCs/>
          <w:sz w:val="28"/>
          <w:szCs w:val="28"/>
        </w:rPr>
        <w:t>Комбинированные работы с разными материалами</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Виды работ по комбинированию разных материалов: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пластилин, природные материалы; бумага, пластилин; бумага, нитки;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бумага, ткань; бумага, древесные материалы; бумага пуговицы; проволока,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бумага и нитки; проволока, пластилин, скорлупа ореха.</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РУССКИЙ ЯЗЫК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6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Содержание программы по русскому языку составляют два раздела: «Грамматика, правописание и развитие речи», «Чтение и развитие речи».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Коммуникативная направленность является основной отличительной чертой каждого из двух разделов.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Изучение  русского  языка</w:t>
      </w:r>
      <w:r>
        <w:rPr>
          <w:rFonts w:ascii="Times New Roman" w:hAnsi="Times New Roman" w:cs="Times New Roman"/>
          <w:sz w:val="28"/>
          <w:szCs w:val="28"/>
        </w:rPr>
        <w:t xml:space="preserve">  в  старших  классах  имеет  своей  </w:t>
      </w:r>
      <w:r>
        <w:rPr>
          <w:rFonts w:ascii="Times New Roman" w:hAnsi="Times New Roman" w:cs="Times New Roman"/>
          <w:b/>
          <w:bCs/>
          <w:sz w:val="28"/>
          <w:szCs w:val="28"/>
        </w:rPr>
        <w:t>целью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развитие коммуникативно-речевых навыков и коррекцию недостатков мыслительной деятельности.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Достижение поставленной цели обеспечивается решением следующих</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задач:</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numPr>
          <w:ilvl w:val="0"/>
          <w:numId w:val="61"/>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расширение представлений о языке как важнейшем средстве человеческого общения;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61"/>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ознакомление с некоторыми грамматическими понятиями и формирование на этой основе грамматических знаний и умений;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62"/>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bookmarkStart w:id="141" w:name="page283"/>
      <w:bookmarkEnd w:id="141"/>
      <w:r>
        <w:rPr>
          <w:rFonts w:ascii="Times New Roman" w:hAnsi="Times New Roman" w:cs="Times New Roman"/>
          <w:sz w:val="28"/>
          <w:szCs w:val="28"/>
        </w:rPr>
        <w:t xml:space="preserve">использование усвоенных грамматико-орфографических знаний и умений для решения практических (коммуникативно-речевых) задач;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62"/>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навыка полноценного чтения как основы понимания художественного и научно-познавательного текстов;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62"/>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развит</w:t>
      </w:r>
      <w:r>
        <w:rPr>
          <w:rFonts w:ascii="Times New Roman" w:hAnsi="Times New Roman" w:cs="Times New Roman"/>
          <w:sz w:val="28"/>
          <w:szCs w:val="28"/>
        </w:rPr>
        <w:t xml:space="preserve">ие навыков речевого общения на материале доступных для понимания художественных и научно-познавательных текстов; </w:t>
      </w:r>
    </w:p>
    <w:p w:rsidR="00000000" w:rsidRDefault="00FF6561">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FF6561">
      <w:pPr>
        <w:pStyle w:val="a0"/>
        <w:widowControl w:val="0"/>
        <w:numPr>
          <w:ilvl w:val="0"/>
          <w:numId w:val="6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развитие положительных качеств и свойств личности. </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240"/>
        <w:rPr>
          <w:rFonts w:ascii="Times New Roman" w:hAnsi="Times New Roman" w:cs="Times New Roman"/>
          <w:sz w:val="24"/>
          <w:szCs w:val="24"/>
        </w:rPr>
      </w:pPr>
      <w:r>
        <w:rPr>
          <w:rFonts w:ascii="Times New Roman" w:hAnsi="Times New Roman" w:cs="Times New Roman"/>
          <w:b/>
          <w:bCs/>
          <w:sz w:val="28"/>
          <w:szCs w:val="28"/>
        </w:rPr>
        <w:t>Грамматика, правописание и развитие речи</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Фонетика. </w:t>
      </w:r>
      <w:r>
        <w:rPr>
          <w:rFonts w:ascii="Times New Roman" w:hAnsi="Times New Roman" w:cs="Times New Roman"/>
          <w:sz w:val="28"/>
          <w:szCs w:val="28"/>
        </w:rPr>
        <w:t>Звуки и буквы.</w:t>
      </w:r>
      <w:r>
        <w:rPr>
          <w:rFonts w:ascii="Times New Roman" w:hAnsi="Times New Roman" w:cs="Times New Roman"/>
          <w:b/>
          <w:bCs/>
          <w:sz w:val="28"/>
          <w:szCs w:val="28"/>
        </w:rPr>
        <w:t xml:space="preserve"> </w:t>
      </w:r>
      <w:r>
        <w:rPr>
          <w:rFonts w:ascii="Times New Roman" w:hAnsi="Times New Roman" w:cs="Times New Roman"/>
          <w:sz w:val="28"/>
          <w:szCs w:val="28"/>
        </w:rPr>
        <w:t>Обозначение звуков на письме.</w:t>
      </w:r>
      <w:r>
        <w:rPr>
          <w:rFonts w:ascii="Times New Roman" w:hAnsi="Times New Roman" w:cs="Times New Roman"/>
          <w:b/>
          <w:bCs/>
          <w:sz w:val="28"/>
          <w:szCs w:val="28"/>
        </w:rPr>
        <w:t xml:space="preserve"> </w:t>
      </w:r>
      <w:r>
        <w:rPr>
          <w:rFonts w:ascii="Times New Roman" w:hAnsi="Times New Roman" w:cs="Times New Roman"/>
          <w:sz w:val="28"/>
          <w:szCs w:val="28"/>
        </w:rPr>
        <w:t>Гласные и</w:t>
      </w:r>
      <w:r>
        <w:rPr>
          <w:rFonts w:ascii="Times New Roman" w:hAnsi="Times New Roman" w:cs="Times New Roman"/>
          <w:b/>
          <w:bCs/>
          <w:sz w:val="28"/>
          <w:szCs w:val="28"/>
        </w:rPr>
        <w:t xml:space="preserve"> </w:t>
      </w:r>
      <w:r>
        <w:rPr>
          <w:rFonts w:ascii="Times New Roman" w:hAnsi="Times New Roman" w:cs="Times New Roman"/>
          <w:sz w:val="28"/>
          <w:szCs w:val="28"/>
        </w:rPr>
        <w:t xml:space="preserve">согласные. Согласные твердые и мягкие. Обозначение мягкости согласных на письме буквами </w:t>
      </w:r>
      <w:r>
        <w:rPr>
          <w:rFonts w:ascii="Times New Roman" w:hAnsi="Times New Roman" w:cs="Times New Roman"/>
          <w:b/>
          <w:bCs/>
          <w:sz w:val="28"/>
          <w:szCs w:val="28"/>
        </w:rPr>
        <w:t>ь,</w:t>
      </w:r>
      <w:r>
        <w:rPr>
          <w:rFonts w:ascii="Times New Roman" w:hAnsi="Times New Roman" w:cs="Times New Roman"/>
          <w:sz w:val="28"/>
          <w:szCs w:val="28"/>
        </w:rPr>
        <w:t xml:space="preserve"> </w:t>
      </w:r>
      <w:r>
        <w:rPr>
          <w:rFonts w:ascii="Times New Roman" w:hAnsi="Times New Roman" w:cs="Times New Roman"/>
          <w:b/>
          <w:bCs/>
          <w:sz w:val="28"/>
          <w:szCs w:val="28"/>
        </w:rPr>
        <w:t>е,</w:t>
      </w:r>
      <w:r>
        <w:rPr>
          <w:rFonts w:ascii="Times New Roman" w:hAnsi="Times New Roman" w:cs="Times New Roman"/>
          <w:sz w:val="28"/>
          <w:szCs w:val="28"/>
        </w:rPr>
        <w:t xml:space="preserve"> </w:t>
      </w:r>
      <w:r>
        <w:rPr>
          <w:rFonts w:ascii="Times New Roman" w:hAnsi="Times New Roman" w:cs="Times New Roman"/>
          <w:b/>
          <w:bCs/>
          <w:sz w:val="28"/>
          <w:szCs w:val="28"/>
        </w:rPr>
        <w:t>ё,</w:t>
      </w:r>
      <w:r>
        <w:rPr>
          <w:rFonts w:ascii="Times New Roman" w:hAnsi="Times New Roman" w:cs="Times New Roman"/>
          <w:sz w:val="28"/>
          <w:szCs w:val="28"/>
        </w:rPr>
        <w:t xml:space="preserve"> </w:t>
      </w:r>
      <w:r>
        <w:rPr>
          <w:rFonts w:ascii="Times New Roman" w:hAnsi="Times New Roman" w:cs="Times New Roman"/>
          <w:b/>
          <w:bCs/>
          <w:sz w:val="28"/>
          <w:szCs w:val="28"/>
        </w:rPr>
        <w:t>и,</w:t>
      </w:r>
      <w:r>
        <w:rPr>
          <w:rFonts w:ascii="Times New Roman" w:hAnsi="Times New Roman" w:cs="Times New Roman"/>
          <w:sz w:val="28"/>
          <w:szCs w:val="28"/>
        </w:rPr>
        <w:t xml:space="preserve"> </w:t>
      </w:r>
      <w:r>
        <w:rPr>
          <w:rFonts w:ascii="Times New Roman" w:hAnsi="Times New Roman" w:cs="Times New Roman"/>
          <w:b/>
          <w:bCs/>
          <w:sz w:val="28"/>
          <w:szCs w:val="28"/>
        </w:rPr>
        <w:t>ю,</w:t>
      </w:r>
      <w:r>
        <w:rPr>
          <w:rFonts w:ascii="Times New Roman" w:hAnsi="Times New Roman" w:cs="Times New Roman"/>
          <w:sz w:val="28"/>
          <w:szCs w:val="28"/>
        </w:rPr>
        <w:t xml:space="preserve"> </w:t>
      </w:r>
      <w:r>
        <w:rPr>
          <w:rFonts w:ascii="Times New Roman" w:hAnsi="Times New Roman" w:cs="Times New Roman"/>
          <w:b/>
          <w:bCs/>
          <w:sz w:val="28"/>
          <w:szCs w:val="28"/>
        </w:rPr>
        <w:t>я</w:t>
      </w:r>
      <w:r>
        <w:rPr>
          <w:rFonts w:ascii="Times New Roman" w:hAnsi="Times New Roman" w:cs="Times New Roman"/>
          <w:sz w:val="28"/>
          <w:szCs w:val="28"/>
        </w:rPr>
        <w:t>. Согласные глухие и звонкие. Согласные парные и непарные по твердости – мягкости, звонкости – глухости.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Раздел</w:t>
      </w:r>
      <w:r>
        <w:rPr>
          <w:rFonts w:ascii="Times New Roman" w:hAnsi="Times New Roman" w:cs="Times New Roman"/>
          <w:sz w:val="28"/>
          <w:szCs w:val="28"/>
        </w:rPr>
        <w:t xml:space="preserve">ительный </w:t>
      </w:r>
      <w:r>
        <w:rPr>
          <w:rFonts w:ascii="Times New Roman" w:hAnsi="Times New Roman" w:cs="Times New Roman"/>
          <w:b/>
          <w:bCs/>
          <w:sz w:val="28"/>
          <w:szCs w:val="28"/>
        </w:rPr>
        <w:t>ь</w:t>
      </w:r>
      <w:r>
        <w:rPr>
          <w:rFonts w:ascii="Times New Roman" w:hAnsi="Times New Roman" w:cs="Times New Roman"/>
          <w:sz w:val="28"/>
          <w:szCs w:val="28"/>
        </w:rPr>
        <w:t>. Ударение. Гласные ударные и безударные. Проверка написания безударных гласных путем изменения формы слова. Слог. Перенос слов. Алфавит.</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Морфология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Состав слова</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Корень и однокоренные слова.</w:t>
      </w:r>
      <w:r>
        <w:rPr>
          <w:rFonts w:ascii="Times New Roman" w:hAnsi="Times New Roman" w:cs="Times New Roman"/>
          <w:b/>
          <w:bCs/>
          <w:sz w:val="28"/>
          <w:szCs w:val="28"/>
        </w:rPr>
        <w:t xml:space="preserve"> </w:t>
      </w:r>
      <w:r>
        <w:rPr>
          <w:rFonts w:ascii="Times New Roman" w:hAnsi="Times New Roman" w:cs="Times New Roman"/>
          <w:sz w:val="28"/>
          <w:szCs w:val="28"/>
        </w:rPr>
        <w:t>Окончание.</w:t>
      </w:r>
      <w:r>
        <w:rPr>
          <w:rFonts w:ascii="Times New Roman" w:hAnsi="Times New Roman" w:cs="Times New Roman"/>
          <w:b/>
          <w:bCs/>
          <w:sz w:val="28"/>
          <w:szCs w:val="28"/>
        </w:rPr>
        <w:t xml:space="preserve"> </w:t>
      </w:r>
      <w:r>
        <w:rPr>
          <w:rFonts w:ascii="Times New Roman" w:hAnsi="Times New Roman" w:cs="Times New Roman"/>
          <w:sz w:val="28"/>
          <w:szCs w:val="28"/>
        </w:rPr>
        <w:t>Приставка.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Суффикс.</w:t>
      </w:r>
      <w:r>
        <w:rPr>
          <w:rFonts w:ascii="Times New Roman" w:hAnsi="Times New Roman" w:cs="Times New Roman"/>
          <w:sz w:val="28"/>
          <w:szCs w:val="28"/>
        </w:rPr>
        <w:t xml:space="preserve">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Правописание проверяемых безударных гласных, звонких и глу</w:t>
      </w:r>
      <w:r>
        <w:rPr>
          <w:rFonts w:ascii="Times New Roman" w:hAnsi="Times New Roman" w:cs="Times New Roman"/>
          <w:sz w:val="28"/>
          <w:szCs w:val="28"/>
        </w:rPr>
        <w:t>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Правописание  приставок.  Единообразное  написание  ряда  приставок.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Приставка и </w:t>
      </w:r>
      <w:r>
        <w:rPr>
          <w:rFonts w:ascii="Times New Roman" w:hAnsi="Times New Roman" w:cs="Times New Roman"/>
          <w:sz w:val="28"/>
          <w:szCs w:val="28"/>
        </w:rPr>
        <w:t xml:space="preserve">предлог. Разделительный </w:t>
      </w:r>
      <w:r>
        <w:rPr>
          <w:rFonts w:ascii="Times New Roman" w:hAnsi="Times New Roman" w:cs="Times New Roman"/>
          <w:b/>
          <w:bCs/>
          <w:sz w:val="28"/>
          <w:szCs w:val="28"/>
        </w:rPr>
        <w:t>ъ</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sz w:val="28"/>
          <w:szCs w:val="28"/>
        </w:rPr>
        <w:t>Части речи</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Имя существительное, глагол, имя прилагательное, имя числительное,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местоимение,   наречие,  предлог.  Различение  частей  речи  по  вопросам  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значению.</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42" w:name="page285"/>
      <w:bookmarkEnd w:id="142"/>
      <w:r>
        <w:rPr>
          <w:rFonts w:ascii="Times New Roman" w:hAnsi="Times New Roman" w:cs="Times New Roman"/>
          <w:b/>
          <w:bCs/>
          <w:i/>
          <w:iCs/>
          <w:sz w:val="28"/>
          <w:szCs w:val="28"/>
        </w:rPr>
        <w:t xml:space="preserve">Предлог: </w:t>
      </w:r>
      <w:r>
        <w:rPr>
          <w:rFonts w:ascii="Times New Roman" w:hAnsi="Times New Roman" w:cs="Times New Roman"/>
          <w:sz w:val="28"/>
          <w:szCs w:val="28"/>
        </w:rPr>
        <w:t>общее понятие,</w:t>
      </w:r>
      <w:r>
        <w:rPr>
          <w:rFonts w:ascii="Times New Roman" w:hAnsi="Times New Roman" w:cs="Times New Roman"/>
          <w:b/>
          <w:bCs/>
          <w:i/>
          <w:iCs/>
          <w:sz w:val="28"/>
          <w:szCs w:val="28"/>
        </w:rPr>
        <w:t xml:space="preserve"> </w:t>
      </w:r>
      <w:r>
        <w:rPr>
          <w:rFonts w:ascii="Times New Roman" w:hAnsi="Times New Roman" w:cs="Times New Roman"/>
          <w:sz w:val="28"/>
          <w:szCs w:val="28"/>
        </w:rPr>
        <w:t>значение в речи.</w:t>
      </w:r>
      <w:r>
        <w:rPr>
          <w:rFonts w:ascii="Times New Roman" w:hAnsi="Times New Roman" w:cs="Times New Roman"/>
          <w:b/>
          <w:bCs/>
          <w:i/>
          <w:iCs/>
          <w:sz w:val="28"/>
          <w:szCs w:val="28"/>
        </w:rPr>
        <w:t xml:space="preserve"> </w:t>
      </w:r>
      <w:r>
        <w:rPr>
          <w:rFonts w:ascii="Times New Roman" w:hAnsi="Times New Roman" w:cs="Times New Roman"/>
          <w:sz w:val="28"/>
          <w:szCs w:val="28"/>
        </w:rPr>
        <w:t>Раздельное написание</w:t>
      </w:r>
      <w:r>
        <w:rPr>
          <w:rFonts w:ascii="Times New Roman" w:hAnsi="Times New Roman" w:cs="Times New Roman"/>
          <w:b/>
          <w:bCs/>
          <w:i/>
          <w:iCs/>
          <w:sz w:val="28"/>
          <w:szCs w:val="28"/>
        </w:rPr>
        <w:t xml:space="preserve"> </w:t>
      </w:r>
      <w:r>
        <w:rPr>
          <w:rFonts w:ascii="Times New Roman" w:hAnsi="Times New Roman" w:cs="Times New Roman"/>
          <w:sz w:val="28"/>
          <w:szCs w:val="28"/>
        </w:rPr>
        <w:t>предлогов со словами.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Имя существительное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общее значение.</w:t>
      </w:r>
      <w:r>
        <w:rPr>
          <w:rFonts w:ascii="Times New Roman" w:hAnsi="Times New Roman" w:cs="Times New Roman"/>
          <w:b/>
          <w:bCs/>
          <w:i/>
          <w:iCs/>
          <w:sz w:val="28"/>
          <w:szCs w:val="28"/>
        </w:rPr>
        <w:t xml:space="preserve"> </w:t>
      </w:r>
      <w:r>
        <w:rPr>
          <w:rFonts w:ascii="Times New Roman" w:hAnsi="Times New Roman" w:cs="Times New Roman"/>
          <w:sz w:val="28"/>
          <w:szCs w:val="28"/>
        </w:rPr>
        <w:t>Имена существительные</w:t>
      </w:r>
      <w:r>
        <w:rPr>
          <w:rFonts w:ascii="Times New Roman" w:hAnsi="Times New Roman" w:cs="Times New Roman"/>
          <w:b/>
          <w:bCs/>
          <w:i/>
          <w:iCs/>
          <w:sz w:val="28"/>
          <w:szCs w:val="28"/>
        </w:rPr>
        <w:t xml:space="preserve"> </w:t>
      </w:r>
      <w:r>
        <w:rPr>
          <w:rFonts w:ascii="Times New Roman" w:hAnsi="Times New Roman" w:cs="Times New Roman"/>
          <w:sz w:val="28"/>
          <w:szCs w:val="28"/>
        </w:rPr>
        <w:t>собственные и нарицательные, одушевленные и неодушевленные. Род имен существительных. Написание мягкого знака (ь)</w:t>
      </w:r>
      <w:r>
        <w:rPr>
          <w:rFonts w:ascii="Times New Roman" w:hAnsi="Times New Roman" w:cs="Times New Roman"/>
          <w:sz w:val="28"/>
          <w:szCs w:val="28"/>
        </w:rPr>
        <w:t xml:space="preserve">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w:t>
      </w:r>
      <w:r>
        <w:rPr>
          <w:rFonts w:ascii="Times New Roman" w:hAnsi="Times New Roman" w:cs="Times New Roman"/>
          <w:sz w:val="28"/>
          <w:szCs w:val="28"/>
        </w:rPr>
        <w:t xml:space="preserve"> в единственном и множественном числе. Падеж. Изменение существительных по падежам.</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Правописание падежных окончаний имён существительных единственного и множественного числа. Несклоняемые имена существительные.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Имя прилагательное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понятие,</w:t>
      </w:r>
      <w:r>
        <w:rPr>
          <w:rFonts w:ascii="Times New Roman" w:hAnsi="Times New Roman" w:cs="Times New Roman"/>
          <w:b/>
          <w:bCs/>
          <w:i/>
          <w:iCs/>
          <w:sz w:val="28"/>
          <w:szCs w:val="28"/>
        </w:rPr>
        <w:t xml:space="preserve">  </w:t>
      </w:r>
      <w:r>
        <w:rPr>
          <w:rFonts w:ascii="Times New Roman" w:hAnsi="Times New Roman" w:cs="Times New Roman"/>
          <w:sz w:val="28"/>
          <w:szCs w:val="28"/>
        </w:rPr>
        <w:t>значение  в р</w:t>
      </w:r>
      <w:r>
        <w:rPr>
          <w:rFonts w:ascii="Times New Roman" w:hAnsi="Times New Roman" w:cs="Times New Roman"/>
          <w:sz w:val="28"/>
          <w:szCs w:val="28"/>
        </w:rPr>
        <w:t>ечи.</w:t>
      </w:r>
      <w:r>
        <w:rPr>
          <w:rFonts w:ascii="Times New Roman" w:hAnsi="Times New Roman" w:cs="Times New Roman"/>
          <w:b/>
          <w:bCs/>
          <w:i/>
          <w:iCs/>
          <w:sz w:val="28"/>
          <w:szCs w:val="28"/>
        </w:rPr>
        <w:t xml:space="preserve"> </w:t>
      </w:r>
      <w:r>
        <w:rPr>
          <w:rFonts w:ascii="Times New Roman" w:hAnsi="Times New Roman" w:cs="Times New Roman"/>
          <w:sz w:val="28"/>
          <w:szCs w:val="28"/>
        </w:rPr>
        <w:t>Определение рода,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sz w:val="28"/>
          <w:szCs w:val="28"/>
        </w:rPr>
        <w:t>Правописание родовых и падежных оконча</w:t>
      </w:r>
      <w:r>
        <w:rPr>
          <w:rFonts w:ascii="Times New Roman" w:hAnsi="Times New Roman" w:cs="Times New Roman"/>
          <w:sz w:val="28"/>
          <w:szCs w:val="28"/>
        </w:rPr>
        <w:t>ний имен прилагательных в единственном и множественном числе.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Глагол </w:t>
      </w:r>
      <w:r>
        <w:rPr>
          <w:rFonts w:ascii="Times New Roman" w:hAnsi="Times New Roman" w:cs="Times New Roman"/>
          <w:sz w:val="28"/>
          <w:szCs w:val="28"/>
        </w:rPr>
        <w:t>как  часть  речи.</w:t>
      </w:r>
      <w:r>
        <w:rPr>
          <w:rFonts w:ascii="Times New Roman" w:hAnsi="Times New Roman" w:cs="Times New Roman"/>
          <w:b/>
          <w:bCs/>
          <w:i/>
          <w:iCs/>
          <w:sz w:val="28"/>
          <w:szCs w:val="28"/>
        </w:rPr>
        <w:t xml:space="preserve">  </w:t>
      </w:r>
      <w:r>
        <w:rPr>
          <w:rFonts w:ascii="Times New Roman" w:hAnsi="Times New Roman" w:cs="Times New Roman"/>
          <w:sz w:val="28"/>
          <w:szCs w:val="28"/>
        </w:rPr>
        <w:t>Изменение  глагола  по  временам</w:t>
      </w:r>
      <w:r>
        <w:rPr>
          <w:rFonts w:ascii="Times New Roman" w:hAnsi="Times New Roman" w:cs="Times New Roman"/>
          <w:b/>
          <w:bCs/>
          <w:i/>
          <w:iCs/>
          <w:sz w:val="28"/>
          <w:szCs w:val="28"/>
        </w:rPr>
        <w:t xml:space="preserve">  </w:t>
      </w:r>
      <w:r>
        <w:rPr>
          <w:rFonts w:ascii="Times New Roman" w:hAnsi="Times New Roman" w:cs="Times New Roman"/>
          <w:sz w:val="28"/>
          <w:szCs w:val="28"/>
        </w:rPr>
        <w:t>(настоящее,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прошедшее, будущее). Изменение глагола по лицам и числам. Правописание окончаний глаголов 2-го лица </w:t>
      </w:r>
      <w:r>
        <w:rPr>
          <w:rFonts w:ascii="Times New Roman" w:hAnsi="Times New Roman" w:cs="Times New Roman"/>
          <w:b/>
          <w:bCs/>
          <w:sz w:val="28"/>
          <w:szCs w:val="28"/>
        </w:rPr>
        <w:t>–шь</w:t>
      </w:r>
      <w:r>
        <w:rPr>
          <w:rFonts w:ascii="Times New Roman" w:hAnsi="Times New Roman" w:cs="Times New Roman"/>
          <w:sz w:val="28"/>
          <w:szCs w:val="28"/>
        </w:rPr>
        <w:t xml:space="preserve">, </w:t>
      </w:r>
      <w:r>
        <w:rPr>
          <w:rFonts w:ascii="Times New Roman" w:hAnsi="Times New Roman" w:cs="Times New Roman"/>
          <w:b/>
          <w:bCs/>
          <w:sz w:val="28"/>
          <w:szCs w:val="28"/>
        </w:rPr>
        <w:t>-шься</w:t>
      </w:r>
      <w:r>
        <w:rPr>
          <w:rFonts w:ascii="Times New Roman" w:hAnsi="Times New Roman" w:cs="Times New Roman"/>
          <w:sz w:val="28"/>
          <w:szCs w:val="28"/>
        </w:rPr>
        <w:t>.</w:t>
      </w:r>
      <w:r>
        <w:rPr>
          <w:rFonts w:ascii="Times New Roman" w:hAnsi="Times New Roman" w:cs="Times New Roman"/>
          <w:sz w:val="28"/>
          <w:szCs w:val="28"/>
        </w:rPr>
        <w:t xml:space="preserve"> Глаголы на </w:t>
      </w:r>
      <w:r>
        <w:rPr>
          <w:rFonts w:ascii="Times New Roman" w:hAnsi="Times New Roman" w:cs="Times New Roman"/>
          <w:b/>
          <w:bCs/>
          <w:sz w:val="28"/>
          <w:szCs w:val="28"/>
        </w:rPr>
        <w:t>–ся</w:t>
      </w:r>
      <w:r>
        <w:rPr>
          <w:rFonts w:ascii="Times New Roman" w:hAnsi="Times New Roman" w:cs="Times New Roman"/>
          <w:sz w:val="28"/>
          <w:szCs w:val="28"/>
        </w:rPr>
        <w:t xml:space="preserve"> (</w:t>
      </w:r>
      <w:r>
        <w:rPr>
          <w:rFonts w:ascii="Times New Roman" w:hAnsi="Times New Roman" w:cs="Times New Roman"/>
          <w:b/>
          <w:bCs/>
          <w:sz w:val="28"/>
          <w:szCs w:val="28"/>
        </w:rPr>
        <w:t>-сь</w:t>
      </w:r>
      <w:r>
        <w:rPr>
          <w:rFonts w:ascii="Times New Roman" w:hAnsi="Times New Roman" w:cs="Times New Roman"/>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Pr>
          <w:rFonts w:ascii="Times New Roman" w:hAnsi="Times New Roman" w:cs="Times New Roman"/>
          <w:b/>
          <w:bCs/>
          <w:sz w:val="28"/>
          <w:szCs w:val="28"/>
        </w:rPr>
        <w:t>–ться</w:t>
      </w:r>
      <w:r>
        <w:rPr>
          <w:rFonts w:ascii="Times New Roman" w:hAnsi="Times New Roman" w:cs="Times New Roman"/>
          <w:sz w:val="28"/>
          <w:szCs w:val="28"/>
        </w:rPr>
        <w:t xml:space="preserve">, </w:t>
      </w:r>
      <w:r>
        <w:rPr>
          <w:rFonts w:ascii="Times New Roman" w:hAnsi="Times New Roman" w:cs="Times New Roman"/>
          <w:b/>
          <w:bCs/>
          <w:sz w:val="28"/>
          <w:szCs w:val="28"/>
        </w:rPr>
        <w:t>-тся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Повелительная форма</w:t>
      </w:r>
      <w:r>
        <w:rPr>
          <w:rFonts w:ascii="Times New Roman" w:hAnsi="Times New Roman" w:cs="Times New Roman"/>
          <w:sz w:val="28"/>
          <w:szCs w:val="28"/>
        </w:rPr>
        <w:t xml:space="preserve"> глагола. Правописание глаголов повелительной формы единственного и множественного числа. Правописание частицы НЕ с глаголами.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Местоимение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Понятие о местоимении.</w:t>
      </w:r>
      <w:r>
        <w:rPr>
          <w:rFonts w:ascii="Times New Roman" w:hAnsi="Times New Roman" w:cs="Times New Roman"/>
          <w:b/>
          <w:bCs/>
          <w:i/>
          <w:iCs/>
          <w:sz w:val="28"/>
          <w:szCs w:val="28"/>
        </w:rPr>
        <w:t xml:space="preserve"> </w:t>
      </w:r>
      <w:r>
        <w:rPr>
          <w:rFonts w:ascii="Times New Roman" w:hAnsi="Times New Roman" w:cs="Times New Roman"/>
          <w:sz w:val="28"/>
          <w:szCs w:val="28"/>
        </w:rPr>
        <w:t>Значение местоимений в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Личные местоимения единственного и множественного числа. Лицо </w:t>
      </w:r>
      <w:r>
        <w:rPr>
          <w:rFonts w:ascii="Times New Roman" w:hAnsi="Times New Roman" w:cs="Times New Roman"/>
          <w:sz w:val="28"/>
          <w:szCs w:val="28"/>
        </w:rPr>
        <w:t>и число местоимений. Склонение местоимений. Правописание личных местоимений.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43" w:name="page287"/>
      <w:bookmarkEnd w:id="143"/>
      <w:r>
        <w:rPr>
          <w:rFonts w:ascii="Times New Roman" w:hAnsi="Times New Roman" w:cs="Times New Roman"/>
          <w:b/>
          <w:bCs/>
          <w:i/>
          <w:iCs/>
          <w:sz w:val="28"/>
          <w:szCs w:val="28"/>
        </w:rPr>
        <w:t>Имя числительное</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Понятие об имени числительном.</w:t>
      </w:r>
      <w:r>
        <w:rPr>
          <w:rFonts w:ascii="Times New Roman" w:hAnsi="Times New Roman" w:cs="Times New Roman"/>
          <w:b/>
          <w:bCs/>
          <w:i/>
          <w:iCs/>
          <w:sz w:val="28"/>
          <w:szCs w:val="28"/>
        </w:rPr>
        <w:t xml:space="preserve"> </w:t>
      </w:r>
      <w:r>
        <w:rPr>
          <w:rFonts w:ascii="Times New Roman" w:hAnsi="Times New Roman" w:cs="Times New Roman"/>
          <w:sz w:val="28"/>
          <w:szCs w:val="28"/>
        </w:rPr>
        <w:t>Числительные</w:t>
      </w:r>
      <w:r>
        <w:rPr>
          <w:rFonts w:ascii="Times New Roman" w:hAnsi="Times New Roman" w:cs="Times New Roman"/>
          <w:b/>
          <w:bCs/>
          <w:i/>
          <w:iCs/>
          <w:sz w:val="28"/>
          <w:szCs w:val="28"/>
        </w:rPr>
        <w:t xml:space="preserve"> </w:t>
      </w:r>
      <w:r>
        <w:rPr>
          <w:rFonts w:ascii="Times New Roman" w:hAnsi="Times New Roman" w:cs="Times New Roman"/>
          <w:sz w:val="28"/>
          <w:szCs w:val="28"/>
        </w:rPr>
        <w:t>количественные и порядковые. Правописание числительных.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 xml:space="preserve">Наречие. </w:t>
      </w:r>
      <w:r>
        <w:rPr>
          <w:rFonts w:ascii="Times New Roman" w:hAnsi="Times New Roman" w:cs="Times New Roman"/>
          <w:sz w:val="28"/>
          <w:szCs w:val="28"/>
        </w:rPr>
        <w:t>Понятие о наречии.</w:t>
      </w:r>
      <w:r>
        <w:rPr>
          <w:rFonts w:ascii="Times New Roman" w:hAnsi="Times New Roman" w:cs="Times New Roman"/>
          <w:b/>
          <w:bCs/>
          <w:i/>
          <w:iCs/>
          <w:sz w:val="28"/>
          <w:szCs w:val="28"/>
        </w:rPr>
        <w:t xml:space="preserve"> </w:t>
      </w:r>
      <w:r>
        <w:rPr>
          <w:rFonts w:ascii="Times New Roman" w:hAnsi="Times New Roman" w:cs="Times New Roman"/>
          <w:sz w:val="28"/>
          <w:szCs w:val="28"/>
        </w:rPr>
        <w:t>Наречия,</w:t>
      </w:r>
      <w:r>
        <w:rPr>
          <w:rFonts w:ascii="Times New Roman" w:hAnsi="Times New Roman" w:cs="Times New Roman"/>
          <w:b/>
          <w:bCs/>
          <w:i/>
          <w:iCs/>
          <w:sz w:val="28"/>
          <w:szCs w:val="28"/>
        </w:rPr>
        <w:t xml:space="preserve"> </w:t>
      </w:r>
      <w:r>
        <w:rPr>
          <w:rFonts w:ascii="Times New Roman" w:hAnsi="Times New Roman" w:cs="Times New Roman"/>
          <w:sz w:val="28"/>
          <w:szCs w:val="28"/>
        </w:rPr>
        <w:t>обозначающие время,</w:t>
      </w:r>
      <w:r>
        <w:rPr>
          <w:rFonts w:ascii="Times New Roman" w:hAnsi="Times New Roman" w:cs="Times New Roman"/>
          <w:b/>
          <w:bCs/>
          <w:i/>
          <w:iCs/>
          <w:sz w:val="28"/>
          <w:szCs w:val="28"/>
        </w:rPr>
        <w:t xml:space="preserve"> </w:t>
      </w:r>
      <w:r>
        <w:rPr>
          <w:rFonts w:ascii="Times New Roman" w:hAnsi="Times New Roman" w:cs="Times New Roman"/>
          <w:sz w:val="28"/>
          <w:szCs w:val="28"/>
        </w:rPr>
        <w:t>место,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способ действия. Правописание наречий.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Синтаксис. </w:t>
      </w:r>
      <w:r>
        <w:rPr>
          <w:rFonts w:ascii="Times New Roman" w:hAnsi="Times New Roman" w:cs="Times New Roman"/>
          <w:sz w:val="28"/>
          <w:szCs w:val="28"/>
        </w:rPr>
        <w:t>Словосочетание.</w:t>
      </w:r>
      <w:r>
        <w:rPr>
          <w:rFonts w:ascii="Times New Roman" w:hAnsi="Times New Roman" w:cs="Times New Roman"/>
          <w:b/>
          <w:bCs/>
          <w:sz w:val="28"/>
          <w:szCs w:val="28"/>
        </w:rPr>
        <w:t xml:space="preserve"> </w:t>
      </w:r>
      <w:r>
        <w:rPr>
          <w:rFonts w:ascii="Times New Roman" w:hAnsi="Times New Roman" w:cs="Times New Roman"/>
          <w:sz w:val="28"/>
          <w:szCs w:val="28"/>
        </w:rPr>
        <w:t>Предложение.</w:t>
      </w:r>
      <w:r>
        <w:rPr>
          <w:rFonts w:ascii="Times New Roman" w:hAnsi="Times New Roman" w:cs="Times New Roman"/>
          <w:b/>
          <w:bCs/>
          <w:sz w:val="28"/>
          <w:szCs w:val="28"/>
        </w:rPr>
        <w:t xml:space="preserve"> </w:t>
      </w:r>
      <w:r>
        <w:rPr>
          <w:rFonts w:ascii="Times New Roman" w:hAnsi="Times New Roman" w:cs="Times New Roman"/>
          <w:sz w:val="28"/>
          <w:szCs w:val="28"/>
        </w:rPr>
        <w:t>Простые и сложные</w:t>
      </w:r>
      <w:r>
        <w:rPr>
          <w:rFonts w:ascii="Times New Roman" w:hAnsi="Times New Roman" w:cs="Times New Roman"/>
          <w:b/>
          <w:bCs/>
          <w:sz w:val="28"/>
          <w:szCs w:val="28"/>
        </w:rPr>
        <w:t xml:space="preserve"> </w:t>
      </w:r>
      <w:r>
        <w:rPr>
          <w:rFonts w:ascii="Times New Roman" w:hAnsi="Times New Roman" w:cs="Times New Roman"/>
          <w:sz w:val="28"/>
          <w:szCs w:val="28"/>
        </w:rPr>
        <w:t>предложения. Повествовательные, вопросительные и восклицательные предложения. Знаки препинания в конце</w:t>
      </w:r>
      <w:r>
        <w:rPr>
          <w:rFonts w:ascii="Times New Roman" w:hAnsi="Times New Roman" w:cs="Times New Roman"/>
          <w:sz w:val="28"/>
          <w:szCs w:val="28"/>
        </w:rPr>
        <w:t xml:space="preserve"> предложений. Главные и второстепенные члены предложения. Предложения распространенные и нераспространенные.</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w:t>
      </w:r>
      <w:r>
        <w:rPr>
          <w:rFonts w:ascii="Times New Roman" w:hAnsi="Times New Roman" w:cs="Times New Roman"/>
          <w:sz w:val="28"/>
          <w:szCs w:val="28"/>
        </w:rPr>
        <w:t>, повтора существительного, синонимической замены и др.).</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Однородные члены предложения. Союзы в простом и сложном пред-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ложении, знаки препинания перед союзами. Обращение, знаки препинания при обращении. Прямая речь. Знаки препинания при прямой речи.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Развитие речи, работа</w:t>
      </w:r>
      <w:r>
        <w:rPr>
          <w:rFonts w:ascii="Times New Roman" w:hAnsi="Times New Roman" w:cs="Times New Roman"/>
          <w:b/>
          <w:bCs/>
          <w:sz w:val="28"/>
          <w:szCs w:val="28"/>
        </w:rPr>
        <w:t xml:space="preserve"> с текстом</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Текст, признаки текста. Отличие текстов от предложения. Типы текстов:</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Стили речи (</w:t>
      </w:r>
      <w:r>
        <w:rPr>
          <w:rFonts w:ascii="Times New Roman" w:hAnsi="Times New Roman" w:cs="Times New Roman"/>
          <w:sz w:val="28"/>
          <w:szCs w:val="28"/>
        </w:rPr>
        <w:t>на основе практической работы с текстами): разговорный,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деловой и художественный. Основные признаки стилей речи. Элементарный стилистический анализ текстов.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рассказа по серии сюжетных картин, картине, по опорным словам, материалам наблюдения,</w:t>
      </w:r>
      <w:r>
        <w:rPr>
          <w:rFonts w:ascii="Times New Roman" w:hAnsi="Times New Roman" w:cs="Times New Roman"/>
          <w:sz w:val="28"/>
          <w:szCs w:val="28"/>
        </w:rPr>
        <w:t xml:space="preserve"> по предложенной теме, по плану.</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44" w:name="page289"/>
      <w:bookmarkEnd w:id="144"/>
      <w:r>
        <w:rPr>
          <w:rFonts w:ascii="Times New Roman" w:hAnsi="Times New Roman" w:cs="Times New Roman"/>
          <w:sz w:val="28"/>
          <w:szCs w:val="28"/>
        </w:rPr>
        <w:t>Изложение текста с опорой на заранее составленный план. Изложение по коллективно составленному плану.</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Сочинение творческого характера по картине, по личным наблюдениям,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привлечением сведений из практической деятельности, книг.</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Деловое письмо</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Адрес  на  открытке  и  конверте,  поздравительная  открытка,  письмо.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Записки:  личные  и деловые.  Заметка  в  стенгазету, объявление,  заявление,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автобиография, анкета, довер</w:t>
      </w:r>
      <w:r>
        <w:rPr>
          <w:rFonts w:ascii="Times New Roman" w:hAnsi="Times New Roman" w:cs="Times New Roman"/>
          <w:sz w:val="28"/>
          <w:szCs w:val="28"/>
        </w:rPr>
        <w:t>енность, расписка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Письмо с элементами творческой деятельности.</w:t>
      </w:r>
    </w:p>
    <w:p w:rsidR="00000000" w:rsidRDefault="00FF6561">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20"/>
        <w:rPr>
          <w:rFonts w:ascii="Times New Roman" w:hAnsi="Times New Roman" w:cs="Times New Roman"/>
          <w:sz w:val="24"/>
          <w:szCs w:val="24"/>
        </w:rPr>
      </w:pPr>
      <w:r>
        <w:rPr>
          <w:rFonts w:ascii="Times New Roman" w:hAnsi="Times New Roman" w:cs="Times New Roman"/>
          <w:b/>
          <w:bCs/>
          <w:sz w:val="28"/>
          <w:szCs w:val="28"/>
        </w:rPr>
        <w:t>Чтение и развитие речи (</w:t>
      </w:r>
      <w:r>
        <w:rPr>
          <w:rFonts w:ascii="Times New Roman" w:hAnsi="Times New Roman" w:cs="Times New Roman"/>
          <w:sz w:val="28"/>
          <w:szCs w:val="28"/>
        </w:rPr>
        <w:t>Литературное чтение</w:t>
      </w:r>
      <w:r>
        <w:rPr>
          <w:rFonts w:ascii="Times New Roman" w:hAnsi="Times New Roman" w:cs="Times New Roman"/>
          <w:b/>
          <w:bCs/>
          <w:sz w:val="28"/>
          <w:szCs w:val="28"/>
        </w:rPr>
        <w:t>)</w:t>
      </w:r>
    </w:p>
    <w:p w:rsidR="00000000" w:rsidRDefault="00FF6561">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sz w:val="28"/>
          <w:szCs w:val="28"/>
        </w:rPr>
        <w:t>Содержание чтения (круг чтения)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Произведения устного народного</w:t>
      </w:r>
      <w:r>
        <w:rPr>
          <w:rFonts w:ascii="Times New Roman" w:hAnsi="Times New Roman" w:cs="Times New Roman"/>
          <w:b/>
          <w:bCs/>
          <w:sz w:val="28"/>
          <w:szCs w:val="28"/>
        </w:rPr>
        <w:t xml:space="preserve"> </w:t>
      </w:r>
      <w:r>
        <w:rPr>
          <w:rFonts w:ascii="Times New Roman" w:hAnsi="Times New Roman" w:cs="Times New Roman"/>
          <w:sz w:val="28"/>
          <w:szCs w:val="28"/>
        </w:rPr>
        <w:t>творчества (сказка, былина, предание, легенда). Стихотворные и</w:t>
      </w:r>
      <w:r>
        <w:rPr>
          <w:rFonts w:ascii="Times New Roman" w:hAnsi="Times New Roman" w:cs="Times New Roman"/>
          <w:sz w:val="28"/>
          <w:szCs w:val="28"/>
        </w:rPr>
        <w:t xml:space="preserve"> прозаические произведения отечественных и зарубежных писателей XIX - XXI вв. Книги о приключениях и путешествиях. Художественные и научно-</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популярные  рассказы  и  очерки.  Справочная  литература:  словари,  книги-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справочники, детская энциклопедия и пр</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4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Примерная</w:t>
      </w:r>
      <w:r>
        <w:rPr>
          <w:rFonts w:ascii="Times New Roman" w:hAnsi="Times New Roman" w:cs="Times New Roman"/>
          <w:sz w:val="24"/>
          <w:szCs w:val="24"/>
        </w:rPr>
        <w:tab/>
      </w:r>
      <w:r>
        <w:rPr>
          <w:rFonts w:ascii="Times New Roman" w:hAnsi="Times New Roman" w:cs="Times New Roman"/>
          <w:b/>
          <w:bCs/>
          <w:sz w:val="28"/>
          <w:szCs w:val="28"/>
        </w:rPr>
        <w:t>тематика   произведений</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произведения   о   Родине,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героических подвигах во имя Родины, об отношении человека к природе, к</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животным, труду, друг другу; о жизни детей, их дружбе и товариществе; 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нравственно-этических  понятиях  (добро,</w:t>
      </w:r>
      <w:r>
        <w:rPr>
          <w:rFonts w:ascii="Times New Roman" w:hAnsi="Times New Roman" w:cs="Times New Roman"/>
          <w:sz w:val="28"/>
          <w:szCs w:val="28"/>
        </w:rPr>
        <w:t xml:space="preserve">  зло,  честь,  долг,  совесть,  жизнь,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смерть, правда, ложь и т.д.)</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sz w:val="27"/>
          <w:szCs w:val="27"/>
        </w:rPr>
        <w:t>Жанровое разнообразие</w:t>
      </w:r>
      <w:r>
        <w:rPr>
          <w:rFonts w:ascii="Times New Roman" w:hAnsi="Times New Roman" w:cs="Times New Roman"/>
          <w:sz w:val="27"/>
          <w:szCs w:val="27"/>
        </w:rPr>
        <w:t>:</w:t>
      </w:r>
      <w:r>
        <w:rPr>
          <w:rFonts w:ascii="Times New Roman" w:hAnsi="Times New Roman" w:cs="Times New Roman"/>
          <w:b/>
          <w:bCs/>
          <w:sz w:val="27"/>
          <w:szCs w:val="27"/>
        </w:rPr>
        <w:t xml:space="preserve"> </w:t>
      </w:r>
      <w:r>
        <w:rPr>
          <w:rFonts w:ascii="Times New Roman" w:hAnsi="Times New Roman" w:cs="Times New Roman"/>
          <w:sz w:val="27"/>
          <w:szCs w:val="27"/>
        </w:rPr>
        <w:t>народные и авторские сказки,</w:t>
      </w:r>
      <w:r>
        <w:rPr>
          <w:rFonts w:ascii="Times New Roman" w:hAnsi="Times New Roman" w:cs="Times New Roman"/>
          <w:b/>
          <w:bCs/>
          <w:sz w:val="27"/>
          <w:szCs w:val="27"/>
        </w:rPr>
        <w:t xml:space="preserve"> </w:t>
      </w:r>
      <w:r>
        <w:rPr>
          <w:rFonts w:ascii="Times New Roman" w:hAnsi="Times New Roman" w:cs="Times New Roman"/>
          <w:sz w:val="27"/>
          <w:szCs w:val="27"/>
        </w:rPr>
        <w:t>басни,</w:t>
      </w:r>
      <w:r>
        <w:rPr>
          <w:rFonts w:ascii="Times New Roman" w:hAnsi="Times New Roman" w:cs="Times New Roman"/>
          <w:b/>
          <w:bCs/>
          <w:sz w:val="27"/>
          <w:szCs w:val="27"/>
        </w:rPr>
        <w:t xml:space="preserve"> </w:t>
      </w:r>
      <w:r>
        <w:rPr>
          <w:rFonts w:ascii="Times New Roman" w:hAnsi="Times New Roman" w:cs="Times New Roman"/>
          <w:sz w:val="27"/>
          <w:szCs w:val="27"/>
        </w:rPr>
        <w:t>былины,</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легенды, рассказы, рассказы-описания, стихотворения.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sz w:val="28"/>
          <w:szCs w:val="28"/>
        </w:rPr>
        <w:t>Ориентировка в литературоведческих понятиях</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numPr>
          <w:ilvl w:val="0"/>
          <w:numId w:val="63"/>
        </w:numPr>
        <w:tabs>
          <w:tab w:val="clear" w:pos="720"/>
          <w:tab w:val="num" w:pos="1420"/>
        </w:tabs>
        <w:overflowPunct w:val="0"/>
        <w:autoSpaceDE w:val="0"/>
        <w:autoSpaceDN w:val="0"/>
        <w:adjustRightInd w:val="0"/>
        <w:spacing w:after="0" w:line="240" w:lineRule="auto"/>
        <w:ind w:left="1420" w:hanging="710"/>
        <w:jc w:val="both"/>
        <w:rPr>
          <w:rFonts w:ascii="Symbol" w:hAnsi="Symbol" w:cs="Symbol"/>
          <w:sz w:val="28"/>
          <w:szCs w:val="28"/>
        </w:rPr>
      </w:pPr>
      <w:r>
        <w:rPr>
          <w:rFonts w:ascii="Times New Roman" w:hAnsi="Times New Roman" w:cs="Times New Roman"/>
          <w:sz w:val="28"/>
          <w:szCs w:val="28"/>
        </w:rPr>
        <w:t xml:space="preserve">литературное  </w:t>
      </w:r>
      <w:r>
        <w:rPr>
          <w:rFonts w:ascii="Times New Roman" w:hAnsi="Times New Roman" w:cs="Times New Roman"/>
          <w:sz w:val="28"/>
          <w:szCs w:val="28"/>
        </w:rPr>
        <w:t xml:space="preserve">произведение,  фольклор,  литературные  жанры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(сказка,   былина,   сказ,   басня,   пословица,   рассказ,   стихотворение),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автобиография писателя.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64"/>
        </w:numPr>
        <w:tabs>
          <w:tab w:val="clear" w:pos="720"/>
          <w:tab w:val="num" w:pos="1420"/>
        </w:tabs>
        <w:overflowPunct w:val="0"/>
        <w:autoSpaceDE w:val="0"/>
        <w:autoSpaceDN w:val="0"/>
        <w:adjustRightInd w:val="0"/>
        <w:spacing w:after="0" w:line="240" w:lineRule="auto"/>
        <w:ind w:left="1420" w:hanging="710"/>
        <w:jc w:val="both"/>
        <w:rPr>
          <w:rFonts w:ascii="Symbol" w:hAnsi="Symbol" w:cs="Symbol"/>
          <w:sz w:val="28"/>
          <w:szCs w:val="28"/>
        </w:rPr>
      </w:pPr>
      <w:r>
        <w:rPr>
          <w:rFonts w:ascii="Times New Roman" w:hAnsi="Times New Roman" w:cs="Times New Roman"/>
          <w:sz w:val="28"/>
          <w:szCs w:val="28"/>
        </w:rPr>
        <w:t xml:space="preserve">присказка, зачин, диалог, произведение.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65"/>
        </w:numPr>
        <w:tabs>
          <w:tab w:val="clear" w:pos="720"/>
          <w:tab w:val="num" w:pos="1418"/>
        </w:tabs>
        <w:overflowPunct w:val="0"/>
        <w:autoSpaceDE w:val="0"/>
        <w:autoSpaceDN w:val="0"/>
        <w:adjustRightInd w:val="0"/>
        <w:spacing w:after="0" w:line="297" w:lineRule="auto"/>
        <w:ind w:left="0" w:firstLine="710"/>
        <w:jc w:val="both"/>
        <w:rPr>
          <w:rFonts w:ascii="Symbol" w:hAnsi="Symbol" w:cs="Symbol"/>
          <w:sz w:val="28"/>
          <w:szCs w:val="28"/>
        </w:rPr>
      </w:pPr>
      <w:bookmarkStart w:id="145" w:name="page291"/>
      <w:bookmarkEnd w:id="145"/>
      <w:r>
        <w:rPr>
          <w:rFonts w:ascii="Times New Roman" w:hAnsi="Times New Roman" w:cs="Times New Roman"/>
          <w:sz w:val="28"/>
          <w:szCs w:val="28"/>
        </w:rPr>
        <w:t>герой (</w:t>
      </w:r>
      <w:r>
        <w:rPr>
          <w:rFonts w:ascii="Times New Roman" w:hAnsi="Times New Roman" w:cs="Times New Roman"/>
          <w:sz w:val="28"/>
          <w:szCs w:val="28"/>
        </w:rPr>
        <w:t xml:space="preserve">персонаж), гласный и второстепенный герой, портрет героя, пейзаж. </w:t>
      </w:r>
    </w:p>
    <w:p w:rsidR="00000000" w:rsidRDefault="00FF6561">
      <w:pPr>
        <w:pStyle w:val="a0"/>
        <w:widowControl w:val="0"/>
        <w:autoSpaceDE w:val="0"/>
        <w:autoSpaceDN w:val="0"/>
        <w:adjustRightInd w:val="0"/>
        <w:spacing w:after="0" w:line="77" w:lineRule="exact"/>
        <w:rPr>
          <w:rFonts w:ascii="Symbol" w:hAnsi="Symbol" w:cs="Symbol"/>
          <w:sz w:val="28"/>
          <w:szCs w:val="28"/>
        </w:rPr>
      </w:pPr>
    </w:p>
    <w:p w:rsidR="00000000" w:rsidRDefault="00FF6561">
      <w:pPr>
        <w:pStyle w:val="a0"/>
        <w:widowControl w:val="0"/>
        <w:numPr>
          <w:ilvl w:val="0"/>
          <w:numId w:val="65"/>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8"/>
          <w:szCs w:val="28"/>
        </w:rPr>
      </w:pPr>
      <w:r>
        <w:rPr>
          <w:rFonts w:ascii="Times New Roman" w:hAnsi="Times New Roman" w:cs="Times New Roman"/>
          <w:sz w:val="28"/>
          <w:szCs w:val="28"/>
        </w:rPr>
        <w:t xml:space="preserve">стихотворение, рифма, строка, строфа.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65"/>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8"/>
          <w:szCs w:val="28"/>
        </w:rPr>
      </w:pPr>
      <w:r>
        <w:rPr>
          <w:rFonts w:ascii="Times New Roman" w:hAnsi="Times New Roman" w:cs="Times New Roman"/>
          <w:sz w:val="28"/>
          <w:szCs w:val="28"/>
        </w:rPr>
        <w:t xml:space="preserve">средства выразительности (логическая пауза, темп, ритм).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65"/>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8"/>
          <w:szCs w:val="28"/>
        </w:rPr>
      </w:pPr>
      <w:r>
        <w:rPr>
          <w:rFonts w:ascii="Times New Roman" w:hAnsi="Times New Roman" w:cs="Times New Roman"/>
          <w:sz w:val="28"/>
          <w:szCs w:val="28"/>
        </w:rPr>
        <w:t xml:space="preserve">элементы  книги:  переплёт,  обложка,  форзац,  титульный  лист,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оглавление, п</w:t>
      </w:r>
      <w:r>
        <w:rPr>
          <w:rFonts w:ascii="Times New Roman" w:hAnsi="Times New Roman" w:cs="Times New Roman"/>
          <w:sz w:val="28"/>
          <w:szCs w:val="28"/>
        </w:rPr>
        <w:t>редисловие, послесловие.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Навык чтения: </w:t>
      </w:r>
      <w:r>
        <w:rPr>
          <w:rFonts w:ascii="Times New Roman" w:hAnsi="Times New Roman" w:cs="Times New Roman"/>
          <w:sz w:val="28"/>
          <w:szCs w:val="28"/>
        </w:rPr>
        <w:t>чтение вслух и про себя небольших произведений и</w:t>
      </w:r>
      <w:r>
        <w:rPr>
          <w:rFonts w:ascii="Times New Roman" w:hAnsi="Times New Roman" w:cs="Times New Roman"/>
          <w:b/>
          <w:bCs/>
          <w:sz w:val="28"/>
          <w:szCs w:val="28"/>
        </w:rPr>
        <w:t xml:space="preserve"> </w:t>
      </w:r>
      <w:r>
        <w:rPr>
          <w:rFonts w:ascii="Times New Roman" w:hAnsi="Times New Roman" w:cs="Times New Roman"/>
          <w:sz w:val="28"/>
          <w:szCs w:val="28"/>
        </w:rPr>
        <w:t>целых глав из произведений целыми словами. Выразительное чтение произведений. Формирование умения самоконтроля и самооценки.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Формирование навыков беглого чтения.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Работа  с  текстом.  </w:t>
      </w:r>
      <w:r>
        <w:rPr>
          <w:rFonts w:ascii="Times New Roman" w:hAnsi="Times New Roman" w:cs="Times New Roman"/>
          <w:sz w:val="28"/>
          <w:szCs w:val="28"/>
        </w:rPr>
        <w:t>Осознание  последовательности  смысла  событий.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Выделение главной мысли текста. Определение мотивов поступков героев.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Сопоставление и оценка поступков персонажей. Выявление авторской позиции и собственного отношения к событиям и перс</w:t>
      </w:r>
      <w:r>
        <w:rPr>
          <w:rFonts w:ascii="Times New Roman" w:hAnsi="Times New Roman" w:cs="Times New Roman"/>
          <w:sz w:val="28"/>
          <w:szCs w:val="28"/>
        </w:rPr>
        <w:t>онажам. Деление текста на части и их озаглавливание, составление плана. Выборочный,</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краткий и подробный пересказ произведения или его части по плану.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Внеклассное чтение</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Самостоятельное чтение книг,</w:t>
      </w:r>
      <w:r>
        <w:rPr>
          <w:rFonts w:ascii="Times New Roman" w:hAnsi="Times New Roman" w:cs="Times New Roman"/>
          <w:b/>
          <w:bCs/>
          <w:sz w:val="28"/>
          <w:szCs w:val="28"/>
        </w:rPr>
        <w:t xml:space="preserve"> </w:t>
      </w:r>
      <w:r>
        <w:rPr>
          <w:rFonts w:ascii="Times New Roman" w:hAnsi="Times New Roman" w:cs="Times New Roman"/>
          <w:sz w:val="28"/>
          <w:szCs w:val="28"/>
        </w:rPr>
        <w:t>газет и журналов.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Обсуждение прочитанного. Отчет о про</w:t>
      </w:r>
      <w:r>
        <w:rPr>
          <w:rFonts w:ascii="Times New Roman" w:hAnsi="Times New Roman" w:cs="Times New Roman"/>
          <w:sz w:val="28"/>
          <w:szCs w:val="28"/>
        </w:rPr>
        <w:t>читанном произведении. Ведение дневников внеклассного чтения (коллективное или с помощью учителя).</w:t>
      </w:r>
    </w:p>
    <w:p w:rsidR="00000000" w:rsidRDefault="00FF6561">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00"/>
        <w:rPr>
          <w:rFonts w:ascii="Times New Roman" w:hAnsi="Times New Roman" w:cs="Times New Roman"/>
          <w:sz w:val="24"/>
          <w:szCs w:val="24"/>
        </w:rPr>
      </w:pPr>
      <w:r>
        <w:rPr>
          <w:rFonts w:ascii="Times New Roman" w:hAnsi="Times New Roman" w:cs="Times New Roman"/>
          <w:b/>
          <w:bCs/>
          <w:sz w:val="28"/>
          <w:szCs w:val="28"/>
        </w:rPr>
        <w:t>МАТЕМАТИКА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9" w:lineRule="auto"/>
        <w:ind w:firstLine="708"/>
        <w:jc w:val="both"/>
        <w:rPr>
          <w:rFonts w:ascii="Times New Roman" w:hAnsi="Times New Roman" w:cs="Times New Roman"/>
          <w:sz w:val="24"/>
          <w:szCs w:val="24"/>
        </w:rPr>
      </w:pPr>
      <w:r>
        <w:rPr>
          <w:rFonts w:ascii="Times New Roman" w:hAnsi="Times New Roman" w:cs="Times New Roman"/>
          <w:sz w:val="28"/>
          <w:szCs w:val="28"/>
        </w:rPr>
        <w:t>Курс математики в старших классах является логическим продолжением изучения этого предмета в дополнительном первом (I</w:t>
      </w:r>
      <w:r>
        <w:rPr>
          <w:rFonts w:ascii="Times New Roman" w:hAnsi="Times New Roman" w:cs="Times New Roman"/>
          <w:sz w:val="36"/>
          <w:szCs w:val="36"/>
          <w:vertAlign w:val="superscript"/>
        </w:rPr>
        <w:t>1</w:t>
      </w:r>
      <w:r>
        <w:rPr>
          <w:rFonts w:ascii="Times New Roman" w:hAnsi="Times New Roman" w:cs="Times New Roman"/>
          <w:sz w:val="28"/>
          <w:szCs w:val="28"/>
        </w:rPr>
        <w:t>)</w:t>
      </w:r>
      <w:r>
        <w:rPr>
          <w:rFonts w:ascii="Times New Roman" w:hAnsi="Times New Roman" w:cs="Times New Roman"/>
          <w:sz w:val="28"/>
          <w:szCs w:val="28"/>
        </w:rPr>
        <w:t xml:space="preserve">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w:t>
      </w:r>
      <w:r>
        <w:rPr>
          <w:rFonts w:ascii="Times New Roman" w:hAnsi="Times New Roman" w:cs="Times New Roman"/>
          <w:sz w:val="28"/>
          <w:szCs w:val="28"/>
        </w:rPr>
        <w:t>о с обязательным учетом значимости усваиваемых знаний и умений в формировании жизненных компетенций.</w:t>
      </w:r>
    </w:p>
    <w:p w:rsidR="00000000" w:rsidRDefault="00FF6561">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46" w:name="page293"/>
      <w:bookmarkEnd w:id="146"/>
      <w:r>
        <w:rPr>
          <w:rFonts w:ascii="Times New Roman" w:hAnsi="Times New Roman" w:cs="Times New Roman"/>
          <w:sz w:val="28"/>
          <w:szCs w:val="28"/>
        </w:rPr>
        <w:t>В процессе обучения математике в V-IX классах решаются следующие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задачи: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66"/>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000000" w:rsidRDefault="00FF6561">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FF6561">
      <w:pPr>
        <w:pStyle w:val="a0"/>
        <w:widowControl w:val="0"/>
        <w:numPr>
          <w:ilvl w:val="0"/>
          <w:numId w:val="6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Коррекция недостатков познавательной деятельности и повышение уровня об</w:t>
      </w:r>
      <w:r>
        <w:rPr>
          <w:rFonts w:ascii="Times New Roman" w:hAnsi="Times New Roman" w:cs="Times New Roman"/>
          <w:sz w:val="28"/>
          <w:szCs w:val="28"/>
        </w:rPr>
        <w:t xml:space="preserve">щего развития;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6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Воспитание положительных качеств и свойств личности.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Нумерация. </w:t>
      </w:r>
      <w:r>
        <w:rPr>
          <w:rFonts w:ascii="Times New Roman" w:hAnsi="Times New Roman" w:cs="Times New Roman"/>
          <w:color w:val="00000A"/>
          <w:sz w:val="28"/>
          <w:szCs w:val="28"/>
        </w:rPr>
        <w:t>Чтение и запись чисел от</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0</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1</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000</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000.</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Классы 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разряды. Представление многозначных чисел в виде суммы разрядных слагаемых.</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Сравнение и упорядочение многозначных чисел</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Единицы измерения и их соотношения. </w:t>
      </w:r>
      <w:r>
        <w:rPr>
          <w:rFonts w:ascii="Times New Roman" w:hAnsi="Times New Roman" w:cs="Times New Roman"/>
          <w:color w:val="00000A"/>
          <w:sz w:val="28"/>
          <w:szCs w:val="28"/>
        </w:rPr>
        <w:t>Величины</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(стоимость,</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длина,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right="20"/>
        <w:jc w:val="both"/>
        <w:rPr>
          <w:rFonts w:ascii="Times New Roman" w:hAnsi="Times New Roman" w:cs="Times New Roman"/>
          <w:sz w:val="24"/>
          <w:szCs w:val="24"/>
        </w:rPr>
      </w:pPr>
      <w:r>
        <w:rPr>
          <w:rFonts w:ascii="Times New Roman" w:hAnsi="Times New Roman" w:cs="Times New Roman"/>
          <w:color w:val="00000A"/>
          <w:sz w:val="27"/>
          <w:szCs w:val="27"/>
        </w:rPr>
        <w:t>масса, емкость, время, площадь, объем) и единицы их измерения. Единицы измерения стоимости: копейка (1 к.), рубль (1 р.). Единицы измерения длины:</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миллиметр (1 мм), сантиметр (1 см),</w:t>
      </w:r>
      <w:r>
        <w:rPr>
          <w:rFonts w:ascii="Times New Roman" w:hAnsi="Times New Roman" w:cs="Times New Roman"/>
          <w:color w:val="00000A"/>
          <w:sz w:val="28"/>
          <w:szCs w:val="28"/>
        </w:rPr>
        <w:t xml:space="preserve"> дециметр (1 дм), метр (1 м), километр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(1 км). Единицы измерения массы: грамм (1 г), килограмм (1 кг), центнер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(1 ц), тонна (1 т). Единица измерения емкости – литр (1 л). Единицы измерения времени: секунда (1 с), минута (1 мин), час (1 ч), сутки (1 сут.)</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неделя (1нед.), месяц (1 мес.), год (1 год), век (1 в.).Единицы измерения площади: квадратный миллиметр (1 кв. мм), квадратный сантиметр (1 кв. см),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квадратный дециметр (1 кв. дм), квадратный метр (1 кв. м), квадратный километр (1 кв. км).Единицы измер</w:t>
      </w:r>
      <w:r>
        <w:rPr>
          <w:rFonts w:ascii="Times New Roman" w:hAnsi="Times New Roman" w:cs="Times New Roman"/>
          <w:color w:val="00000A"/>
          <w:sz w:val="28"/>
          <w:szCs w:val="28"/>
        </w:rPr>
        <w:t>ения объема: кубический миллиметр</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(1 куб.  мм),  кубический  сантиметр  (1  куб.  см),  кубический  дециметр</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(1 куб. дм), кубический метр (1 куб. м), кубический километр (1 куб. км).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5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Соотношения</w:t>
      </w:r>
      <w:r>
        <w:rPr>
          <w:rFonts w:ascii="Times New Roman" w:hAnsi="Times New Roman" w:cs="Times New Roman"/>
          <w:sz w:val="24"/>
          <w:szCs w:val="24"/>
        </w:rPr>
        <w:tab/>
      </w:r>
      <w:r>
        <w:rPr>
          <w:rFonts w:ascii="Times New Roman" w:hAnsi="Times New Roman" w:cs="Times New Roman"/>
          <w:color w:val="00000A"/>
          <w:sz w:val="28"/>
          <w:szCs w:val="28"/>
        </w:rPr>
        <w:t>между  единицами  измерения  однородных  величин.</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Сравнение и упорядочение однородных величин.</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Преобразования чисел, полученных при измерении стоимости, длины,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массы.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47" w:name="page295"/>
      <w:bookmarkEnd w:id="147"/>
      <w:r>
        <w:rPr>
          <w:rFonts w:ascii="Times New Roman" w:hAnsi="Times New Roman" w:cs="Times New Roman"/>
          <w:color w:val="00000A"/>
          <w:sz w:val="28"/>
          <w:szCs w:val="28"/>
        </w:rPr>
        <w:t>Запись чисел, полученных при измерении длины, стоимости, массы, 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виде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десятичной др</w:t>
      </w:r>
      <w:r>
        <w:rPr>
          <w:rFonts w:ascii="Times New Roman" w:hAnsi="Times New Roman" w:cs="Times New Roman"/>
          <w:color w:val="00000A"/>
          <w:sz w:val="28"/>
          <w:szCs w:val="28"/>
        </w:rPr>
        <w:t>оби и обратное преобразование.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Арифметические действия. </w:t>
      </w:r>
      <w:r>
        <w:rPr>
          <w:rFonts w:ascii="Times New Roman" w:hAnsi="Times New Roman" w:cs="Times New Roman"/>
          <w:color w:val="00000A"/>
          <w:sz w:val="28"/>
          <w:szCs w:val="28"/>
        </w:rPr>
        <w:t>Сложение,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вычитание,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умножение 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деление. Названия компонентов арифметических действий, знаки действий.</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Все  виды  устных  вычислений  с  разрядными  единицами  в  пределах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1 000 000; с целыми числ</w:t>
      </w:r>
      <w:r>
        <w:rPr>
          <w:rFonts w:ascii="Times New Roman" w:hAnsi="Times New Roman" w:cs="Times New Roman"/>
          <w:color w:val="00000A"/>
          <w:sz w:val="28"/>
          <w:szCs w:val="28"/>
        </w:rPr>
        <w:t>ами, полученными при счете и при измерении,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пределах 100, легкие случаи в пределах 1 000 000.</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Алгоритмы письменного сложения, вычитания, умножения и деления многозначных чисел.</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Нахождение неизвестного компонента сложения и вычитания.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Способы проверки правильности вычислений (алгоритм, обратное действие, оценка достоверности результата).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Сложение и вычитание чисел, полученных при измерении одной, двумя мерами, без преобразования и с преобразованием в пределах 100 000.</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Умножение и деле</w:t>
      </w:r>
      <w:r>
        <w:rPr>
          <w:rFonts w:ascii="Times New Roman" w:hAnsi="Times New Roman" w:cs="Times New Roman"/>
          <w:color w:val="00000A"/>
          <w:sz w:val="28"/>
          <w:szCs w:val="28"/>
        </w:rPr>
        <w:t>ние целых чисел, полученных при счете и при измерении, на однозначное, двузначное число.</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19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Порядок</w:t>
      </w:r>
      <w:r>
        <w:rPr>
          <w:rFonts w:ascii="Times New Roman" w:hAnsi="Times New Roman" w:cs="Times New Roman"/>
          <w:sz w:val="24"/>
          <w:szCs w:val="24"/>
        </w:rPr>
        <w:tab/>
      </w:r>
      <w:r>
        <w:rPr>
          <w:rFonts w:ascii="Times New Roman" w:hAnsi="Times New Roman" w:cs="Times New Roman"/>
          <w:color w:val="00000A"/>
          <w:sz w:val="28"/>
          <w:szCs w:val="28"/>
        </w:rPr>
        <w:t>действий.   Нахождение   значения   числового   выражения,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состоящего из 3-4 арифметических действий.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микрокалькулятора для всех видов вычислений в пре делах 1 000 000 с целыми числами и числами, полученными при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измерении, с проверкой результата повторным вычислением на микрокалькуляторе.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Дроби.  </w:t>
      </w:r>
      <w:r>
        <w:rPr>
          <w:rFonts w:ascii="Times New Roman" w:hAnsi="Times New Roman" w:cs="Times New Roman"/>
          <w:color w:val="00000A"/>
          <w:sz w:val="28"/>
          <w:szCs w:val="28"/>
        </w:rPr>
        <w:t>Доля  величины</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(половина,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треть,</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четверть</w:t>
      </w:r>
      <w:r>
        <w:rPr>
          <w:rFonts w:ascii="Times New Roman" w:hAnsi="Times New Roman" w:cs="Times New Roman"/>
          <w:color w:val="00000A"/>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десятая,</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сотая,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тысячная). Получение долей. Сравнение долей.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Смешанное число. Получение, чтение, запись, сравнение смешанных чисел.</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48" w:name="page297"/>
      <w:bookmarkEnd w:id="148"/>
      <w:r>
        <w:rPr>
          <w:rFonts w:ascii="Times New Roman" w:hAnsi="Times New Roman" w:cs="Times New Roman"/>
          <w:color w:val="00000A"/>
          <w:sz w:val="28"/>
          <w:szCs w:val="28"/>
        </w:rPr>
        <w:t>Основное свойство обыкновенных дробей. Преобразования обыкновенных дробей (легкие случаи): замена мелких долей более крупными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(сокращение),  </w:t>
      </w:r>
      <w:r>
        <w:rPr>
          <w:rFonts w:ascii="Times New Roman" w:hAnsi="Times New Roman" w:cs="Times New Roman"/>
          <w:color w:val="00000A"/>
          <w:sz w:val="28"/>
          <w:szCs w:val="28"/>
        </w:rPr>
        <w:t>неправильных  дробей  целыми  или  смешанными  числами,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целых и смешанных чисел неправильными дробями. Приведение обыкновенных дробей к общему знаменателю (легкие случаи).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Сравнение дробей с разными числителями и знаменателями.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Сложение и вычитание обык</w:t>
      </w:r>
      <w:r>
        <w:rPr>
          <w:rFonts w:ascii="Times New Roman" w:hAnsi="Times New Roman" w:cs="Times New Roman"/>
          <w:color w:val="00000A"/>
          <w:sz w:val="28"/>
          <w:szCs w:val="28"/>
        </w:rPr>
        <w:t>новенных дробей с одинаковыми знаменателями.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Нахождение одной или нескольких частей числа.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Десятичная дробь. Чтение, запись десятичных дробей.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Выражение десятичных дробей в более крупных (мелких), одинаковых долях.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Сравнение десятичных дробей.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Сложение и вычитание десятичных дробей (все случаи).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Умножение и деление десятичной дроби на однозначное, двузначное число. Действия сложения, вычитания, умножения и деления с числами,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полученными при измерении и выраженными десятичной дробью.</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Нахождени</w:t>
      </w:r>
      <w:r>
        <w:rPr>
          <w:rFonts w:ascii="Times New Roman" w:hAnsi="Times New Roman" w:cs="Times New Roman"/>
          <w:color w:val="00000A"/>
          <w:sz w:val="28"/>
          <w:szCs w:val="28"/>
        </w:rPr>
        <w:t>е десятичной дроби от числа.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Понятие процента. Нахождение одного процента от числа.</w:t>
      </w:r>
      <w:r>
        <w:rPr>
          <w:rFonts w:ascii="Times New Roman" w:hAnsi="Times New Roman" w:cs="Times New Roman"/>
          <w:color w:val="00000A"/>
          <w:sz w:val="28"/>
          <w:szCs w:val="28"/>
        </w:rPr>
        <w:t xml:space="preserve"> Нахождение нескольких процентов от числа.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Арифметические задачи. </w:t>
      </w:r>
      <w:r>
        <w:rPr>
          <w:rFonts w:ascii="Times New Roman" w:hAnsi="Times New Roman" w:cs="Times New Roman"/>
          <w:color w:val="00000A"/>
          <w:sz w:val="28"/>
          <w:szCs w:val="28"/>
        </w:rPr>
        <w:t>Простые и составные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3-4</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арифметических</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действия) задачи. Задачи на нахождение неизвестного слагаемого,</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уменьшаемого,  вычитаемого,  на  разностное  и  кратное  сравнение.  Задачи,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соде</w:t>
      </w:r>
      <w:r>
        <w:rPr>
          <w:rFonts w:ascii="Times New Roman" w:hAnsi="Times New Roman" w:cs="Times New Roman"/>
          <w:color w:val="00000A"/>
          <w:sz w:val="28"/>
          <w:szCs w:val="28"/>
        </w:rPr>
        <w:t>ржащие отношения «больше на (в)…», «меньше на (в)…». Задачи на пропорциональное деление. Задачи, содержащие зависимость,</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характеризующую процессы: движения (скорость, время, пройденный путь),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работы (производительность труда, время, объем всей работы), и</w:t>
      </w:r>
      <w:r>
        <w:rPr>
          <w:rFonts w:ascii="Times New Roman" w:hAnsi="Times New Roman" w:cs="Times New Roman"/>
          <w:color w:val="00000A"/>
          <w:sz w:val="28"/>
          <w:szCs w:val="28"/>
        </w:rPr>
        <w:t>зготовления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149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149" w:name="page299"/>
      <w:bookmarkEnd w:id="149"/>
      <w:r>
        <w:rPr>
          <w:rFonts w:ascii="Times New Roman" w:hAnsi="Times New Roman" w:cs="Times New Roman"/>
          <w:color w:val="00000A"/>
          <w:sz w:val="28"/>
          <w:szCs w:val="28"/>
        </w:rPr>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w:t>
      </w:r>
      <w:r>
        <w:rPr>
          <w:rFonts w:ascii="Times New Roman" w:hAnsi="Times New Roman" w:cs="Times New Roman"/>
          <w:color w:val="00000A"/>
          <w:sz w:val="28"/>
          <w:szCs w:val="28"/>
        </w:rPr>
        <w:t xml:space="preserve"> Задачи на нахождение части целого.</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Простые и составные задачи геометрического содержания, требующие вычисления периметра многоугольника, площади прямоугольника (квадрата),</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объема прямоугольного параллелепипеда (куба).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Планирование хода решения задачи.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Арифметические задачи, связанные с программой профильного труда.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Геометрический материал. </w:t>
      </w:r>
      <w:r>
        <w:rPr>
          <w:rFonts w:ascii="Times New Roman" w:hAnsi="Times New Roman" w:cs="Times New Roman"/>
          <w:color w:val="00000A"/>
          <w:sz w:val="28"/>
          <w:szCs w:val="28"/>
        </w:rPr>
        <w:t>Распознавание и изображение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геометрических фигур: точка, линия (кривая, прямая), отрезок, ломаная, угол,</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многоугольник,  треугольник,  прямоугольник,  квадрат,</w:t>
      </w:r>
      <w:r>
        <w:rPr>
          <w:rFonts w:ascii="Times New Roman" w:hAnsi="Times New Roman" w:cs="Times New Roman"/>
          <w:color w:val="00000A"/>
          <w:sz w:val="28"/>
          <w:szCs w:val="28"/>
        </w:rPr>
        <w:t xml:space="preserve">  окружность,  круг,</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параллелограмм, ромб. Использование чертежных документов для выполнения построений.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2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Взаимное</w:t>
      </w:r>
      <w:r>
        <w:rPr>
          <w:rFonts w:ascii="Times New Roman" w:hAnsi="Times New Roman" w:cs="Times New Roman"/>
          <w:sz w:val="24"/>
          <w:szCs w:val="24"/>
        </w:rPr>
        <w:tab/>
      </w:r>
      <w:r>
        <w:rPr>
          <w:rFonts w:ascii="Times New Roman" w:hAnsi="Times New Roman" w:cs="Times New Roman"/>
          <w:color w:val="00000A"/>
          <w:sz w:val="28"/>
          <w:szCs w:val="28"/>
        </w:rPr>
        <w:t>положение    на    плоскости    геометрических    фигур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(пересечение, точки пересечения) и линий (пересекаются, в том числе перпендикулярны</w:t>
      </w:r>
      <w:r>
        <w:rPr>
          <w:rFonts w:ascii="Times New Roman" w:hAnsi="Times New Roman" w:cs="Times New Roman"/>
          <w:color w:val="00000A"/>
          <w:sz w:val="28"/>
          <w:szCs w:val="28"/>
        </w:rPr>
        <w:t>е, не пересекаются, в том числе параллельные).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Углы, виды углов, смежные углы. Градус как мера угла. Сумма смежных углов. Сумма углов треугольника.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Симметрия. Ось симметрии. Симметричные предметы, геометрические фигуры. Предметы, геометрические фигуры,</w:t>
      </w:r>
      <w:r>
        <w:rPr>
          <w:rFonts w:ascii="Times New Roman" w:hAnsi="Times New Roman" w:cs="Times New Roman"/>
          <w:color w:val="00000A"/>
          <w:sz w:val="28"/>
          <w:szCs w:val="28"/>
        </w:rPr>
        <w:t xml:space="preserve"> симметрично расположенные относительно оси симметрии. Построение геометрических фигур,</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симметрично расположенных относительно оси симметрии.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Периметр.  Вычисление  периметра  треугольника,  прямоугольника,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квадрата.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Площадь геометрической фигуры. Обоз</w:t>
      </w:r>
      <w:r>
        <w:rPr>
          <w:rFonts w:ascii="Times New Roman" w:hAnsi="Times New Roman" w:cs="Times New Roman"/>
          <w:color w:val="00000A"/>
          <w:sz w:val="28"/>
          <w:szCs w:val="28"/>
        </w:rPr>
        <w:t>начение: S. Вычисление площади прямоугольника (квадрата).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Геометрические  тела:  куб,  шар,  параллелепипед,  пирамида,  призма,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цилиндр, конус. Узнавание, называние. Элементы и свойства прямоугольного параллелепипеда (в том числе куба).</w:t>
      </w:r>
      <w:r>
        <w:rPr>
          <w:rFonts w:ascii="Times New Roman" w:hAnsi="Times New Roman" w:cs="Times New Roman"/>
          <w:color w:val="00000A"/>
          <w:sz w:val="28"/>
          <w:szCs w:val="28"/>
        </w:rPr>
        <w:t xml:space="preserve"> Развертка и прямоугольного</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50" w:name="page301"/>
      <w:bookmarkEnd w:id="150"/>
      <w:r>
        <w:rPr>
          <w:rFonts w:ascii="Times New Roman" w:hAnsi="Times New Roman" w:cs="Times New Roman"/>
          <w:color w:val="00000A"/>
          <w:sz w:val="28"/>
          <w:szCs w:val="28"/>
        </w:rPr>
        <w:t>параллелепипеда (в том числе куба). Площадь боковой и полной поверхности прямоугольного параллелепипеда (в том числе куба).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Объем геометрического тела. Обозначение: V. Измерение и вычисл</w:t>
      </w:r>
      <w:r>
        <w:rPr>
          <w:rFonts w:ascii="Times New Roman" w:hAnsi="Times New Roman" w:cs="Times New Roman"/>
          <w:color w:val="00000A"/>
          <w:sz w:val="28"/>
          <w:szCs w:val="28"/>
        </w:rPr>
        <w:t>ение объема прямоугольного параллелепипеда (в том числе куба).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Геометрические формы в окружающем мире.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80"/>
        <w:rPr>
          <w:rFonts w:ascii="Times New Roman" w:hAnsi="Times New Roman" w:cs="Times New Roman"/>
          <w:sz w:val="24"/>
          <w:szCs w:val="24"/>
        </w:rPr>
      </w:pPr>
      <w:r>
        <w:rPr>
          <w:rFonts w:ascii="Times New Roman" w:hAnsi="Times New Roman" w:cs="Times New Roman"/>
          <w:b/>
          <w:bCs/>
          <w:color w:val="00000A"/>
          <w:sz w:val="28"/>
          <w:szCs w:val="28"/>
        </w:rPr>
        <w:t>ИНФОРМАТИКА (VII-IX классы)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6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454"/>
        <w:jc w:val="both"/>
        <w:rPr>
          <w:rFonts w:ascii="Times New Roman" w:hAnsi="Times New Roman" w:cs="Times New Roman"/>
          <w:sz w:val="24"/>
          <w:szCs w:val="24"/>
        </w:rPr>
      </w:pPr>
      <w:r>
        <w:rPr>
          <w:rFonts w:ascii="Times New Roman" w:hAnsi="Times New Roman" w:cs="Times New Roman"/>
          <w:sz w:val="28"/>
          <w:szCs w:val="28"/>
        </w:rPr>
        <w:t>В результате изучения курса информатики у учащихся с умственной отсталостью (</w:t>
      </w:r>
      <w:r>
        <w:rPr>
          <w:rFonts w:ascii="Times New Roman" w:hAnsi="Times New Roman" w:cs="Times New Roman"/>
          <w:sz w:val="28"/>
          <w:szCs w:val="28"/>
        </w:rPr>
        <w:t>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w:t>
      </w:r>
      <w:r>
        <w:rPr>
          <w:rFonts w:ascii="Times New Roman" w:hAnsi="Times New Roman" w:cs="Times New Roman"/>
          <w:sz w:val="28"/>
          <w:szCs w:val="28"/>
        </w:rPr>
        <w:t xml:space="preserve">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w:t>
      </w:r>
    </w:p>
    <w:p w:rsidR="00000000" w:rsidRDefault="00FF6561">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(инте</w:t>
      </w:r>
      <w:r>
        <w:rPr>
          <w:rFonts w:ascii="Times New Roman" w:hAnsi="Times New Roman" w:cs="Times New Roman"/>
          <w:sz w:val="28"/>
          <w:szCs w:val="28"/>
        </w:rPr>
        <w:t>ллектуальными нарушениями) с учетом их индивидуальных возможностей.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Практика работы на компьютере</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назначение основных устройств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компьютера для ввода, вывода, обработки информации; включение и выключение компьютера и подключаемых к нему устройств;</w:t>
      </w:r>
      <w:r>
        <w:rPr>
          <w:rFonts w:ascii="Times New Roman" w:hAnsi="Times New Roman" w:cs="Times New Roman"/>
          <w:color w:val="00000A"/>
          <w:sz w:val="28"/>
          <w:szCs w:val="28"/>
        </w:rPr>
        <w:t xml:space="preserve"> клавиатура,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элементарное представление о правилах клавиатурного письма</w:t>
      </w:r>
      <w:r>
        <w:rPr>
          <w:rFonts w:ascii="Times New Roman" w:hAnsi="Times New Roman" w:cs="Times New Roman"/>
          <w:i/>
          <w:iCs/>
          <w:color w:val="00000A"/>
          <w:sz w:val="28"/>
          <w:szCs w:val="28"/>
        </w:rPr>
        <w:t>,</w:t>
      </w:r>
      <w:r>
        <w:rPr>
          <w:rFonts w:ascii="Times New Roman" w:hAnsi="Times New Roman" w:cs="Times New Roman"/>
          <w:color w:val="00000A"/>
          <w:sz w:val="28"/>
          <w:szCs w:val="28"/>
        </w:rPr>
        <w:t xml:space="preserve"> пользование мышью, использование простейших средств текстового редактора.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Соблюдение безопасных приёмов труда при работе на компьютере; бережное отношение к техническим устройствам.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Работа  с  простыми  информационными  объектами  </w:t>
      </w:r>
      <w:r>
        <w:rPr>
          <w:rFonts w:ascii="Times New Roman" w:hAnsi="Times New Roman" w:cs="Times New Roman"/>
          <w:color w:val="00000A"/>
          <w:sz w:val="28"/>
          <w:szCs w:val="28"/>
        </w:rPr>
        <w:t>(текст,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таблица,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t>
      </w:r>
      <w:r>
        <w:rPr>
          <w:rFonts w:ascii="Times New Roman" w:hAnsi="Times New Roman" w:cs="Times New Roman"/>
          <w:color w:val="00000A"/>
          <w:sz w:val="28"/>
          <w:szCs w:val="28"/>
        </w:rPr>
        <w:t>WORD И POWER POINT.</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51" w:name="page303"/>
      <w:bookmarkEnd w:id="151"/>
      <w:r>
        <w:rPr>
          <w:rFonts w:ascii="Times New Roman" w:hAnsi="Times New Roman" w:cs="Times New Roman"/>
          <w:color w:val="00000A"/>
          <w:sz w:val="28"/>
          <w:szCs w:val="28"/>
        </w:rPr>
        <w:t>Организация системы файлов и папок для хранения собственной информации в компьютере, именование файлов и папок.</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Работа с цифровыми образовательными ресурсами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готовыми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материалами на электронных носителях.</w:t>
      </w:r>
    </w:p>
    <w:p w:rsidR="00000000" w:rsidRDefault="00FF6561">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40"/>
        <w:rPr>
          <w:rFonts w:ascii="Times New Roman" w:hAnsi="Times New Roman" w:cs="Times New Roman"/>
          <w:sz w:val="24"/>
          <w:szCs w:val="24"/>
        </w:rPr>
      </w:pPr>
      <w:r>
        <w:rPr>
          <w:rFonts w:ascii="Times New Roman" w:hAnsi="Times New Roman" w:cs="Times New Roman"/>
          <w:b/>
          <w:bCs/>
          <w:color w:val="00000A"/>
          <w:sz w:val="28"/>
          <w:szCs w:val="28"/>
        </w:rPr>
        <w:t>ПРИРОДОВЕДЕНИЕ (V-VI классы)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Основными задачами курса «Природоведение» являются: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67"/>
        </w:numPr>
        <w:tabs>
          <w:tab w:val="clear" w:pos="720"/>
          <w:tab w:val="num" w:pos="667"/>
        </w:tabs>
        <w:overflowPunct w:val="0"/>
        <w:autoSpaceDE w:val="0"/>
        <w:autoSpaceDN w:val="0"/>
        <w:adjustRightInd w:val="0"/>
        <w:spacing w:after="0" w:line="310" w:lineRule="auto"/>
        <w:ind w:left="0" w:right="20" w:firstLine="319"/>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элементарных научных знаний о живой и неживой природе;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67"/>
        </w:numPr>
        <w:tabs>
          <w:tab w:val="clear" w:pos="720"/>
          <w:tab w:val="num" w:pos="660"/>
        </w:tabs>
        <w:overflowPunct w:val="0"/>
        <w:autoSpaceDE w:val="0"/>
        <w:autoSpaceDN w:val="0"/>
        <w:adjustRightInd w:val="0"/>
        <w:spacing w:after="0" w:line="240" w:lineRule="auto"/>
        <w:ind w:left="660" w:hanging="341"/>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демонстрация тесной взаимосвязи между живой и неживой природой; </w:t>
      </w:r>
    </w:p>
    <w:p w:rsidR="00000000" w:rsidRDefault="00FF6561">
      <w:pPr>
        <w:pStyle w:val="a0"/>
        <w:widowControl w:val="0"/>
        <w:autoSpaceDE w:val="0"/>
        <w:autoSpaceDN w:val="0"/>
        <w:adjustRightInd w:val="0"/>
        <w:spacing w:after="0" w:line="162" w:lineRule="exact"/>
        <w:rPr>
          <w:rFonts w:ascii="Times New Roman" w:hAnsi="Times New Roman" w:cs="Times New Roman"/>
          <w:color w:val="00000A"/>
          <w:sz w:val="28"/>
          <w:szCs w:val="28"/>
        </w:rPr>
      </w:pPr>
    </w:p>
    <w:p w:rsidR="00000000" w:rsidRDefault="00FF6561">
      <w:pPr>
        <w:pStyle w:val="a0"/>
        <w:widowControl w:val="0"/>
        <w:numPr>
          <w:ilvl w:val="0"/>
          <w:numId w:val="67"/>
        </w:numPr>
        <w:tabs>
          <w:tab w:val="clear" w:pos="720"/>
          <w:tab w:val="num" w:pos="660"/>
        </w:tabs>
        <w:overflowPunct w:val="0"/>
        <w:autoSpaceDE w:val="0"/>
        <w:autoSpaceDN w:val="0"/>
        <w:adjustRightInd w:val="0"/>
        <w:spacing w:after="0" w:line="240" w:lineRule="auto"/>
        <w:ind w:left="660" w:hanging="341"/>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специальных и общеучебных умений и навыков; </w:t>
      </w:r>
    </w:p>
    <w:p w:rsidR="00000000" w:rsidRDefault="00FF6561">
      <w:pPr>
        <w:pStyle w:val="a0"/>
        <w:widowControl w:val="0"/>
        <w:autoSpaceDE w:val="0"/>
        <w:autoSpaceDN w:val="0"/>
        <w:adjustRightInd w:val="0"/>
        <w:spacing w:after="0" w:line="226" w:lineRule="exact"/>
        <w:rPr>
          <w:rFonts w:ascii="Times New Roman" w:hAnsi="Times New Roman" w:cs="Times New Roman"/>
          <w:color w:val="00000A"/>
          <w:sz w:val="28"/>
          <w:szCs w:val="28"/>
        </w:rPr>
      </w:pPr>
    </w:p>
    <w:p w:rsidR="00000000" w:rsidRDefault="00FF6561">
      <w:pPr>
        <w:pStyle w:val="a0"/>
        <w:widowControl w:val="0"/>
        <w:numPr>
          <w:ilvl w:val="0"/>
          <w:numId w:val="67"/>
        </w:numPr>
        <w:tabs>
          <w:tab w:val="clear" w:pos="720"/>
          <w:tab w:val="num" w:pos="667"/>
        </w:tabs>
        <w:overflowPunct w:val="0"/>
        <w:autoSpaceDE w:val="0"/>
        <w:autoSpaceDN w:val="0"/>
        <w:adjustRightInd w:val="0"/>
        <w:spacing w:after="0" w:line="310" w:lineRule="auto"/>
        <w:ind w:left="0" w:firstLine="319"/>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бережного отношения к природе, ее ресурсам, знакомство с основными направлениями природоохранительной работы;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67"/>
        </w:numPr>
        <w:tabs>
          <w:tab w:val="clear" w:pos="720"/>
          <w:tab w:val="num" w:pos="660"/>
        </w:tabs>
        <w:overflowPunct w:val="0"/>
        <w:autoSpaceDE w:val="0"/>
        <w:autoSpaceDN w:val="0"/>
        <w:adjustRightInd w:val="0"/>
        <w:spacing w:after="0" w:line="240" w:lineRule="auto"/>
        <w:ind w:left="660" w:hanging="341"/>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социально значимых качеств личности. </w:t>
      </w:r>
    </w:p>
    <w:p w:rsidR="00000000" w:rsidRDefault="00FF6561">
      <w:pPr>
        <w:pStyle w:val="a0"/>
        <w:widowControl w:val="0"/>
        <w:autoSpaceDE w:val="0"/>
        <w:autoSpaceDN w:val="0"/>
        <w:adjustRightInd w:val="0"/>
        <w:spacing w:after="0" w:line="226" w:lineRule="exact"/>
        <w:rPr>
          <w:rFonts w:ascii="Times New Roman" w:hAnsi="Times New Roman" w:cs="Times New Roman"/>
          <w:color w:val="00000A"/>
          <w:sz w:val="28"/>
          <w:szCs w:val="28"/>
        </w:rPr>
      </w:pPr>
    </w:p>
    <w:p w:rsidR="00000000" w:rsidRDefault="00FF6561">
      <w:pPr>
        <w:pStyle w:val="a0"/>
        <w:widowControl w:val="0"/>
        <w:numPr>
          <w:ilvl w:val="1"/>
          <w:numId w:val="67"/>
        </w:numPr>
        <w:tabs>
          <w:tab w:val="clear" w:pos="1440"/>
          <w:tab w:val="num" w:pos="1140"/>
        </w:tabs>
        <w:overflowPunct w:val="0"/>
        <w:autoSpaceDE w:val="0"/>
        <w:autoSpaceDN w:val="0"/>
        <w:adjustRightInd w:val="0"/>
        <w:spacing w:after="0" w:line="312"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процессе изучения природоведческого материала у учащихся развивается набл</w:t>
      </w:r>
      <w:r>
        <w:rPr>
          <w:rFonts w:ascii="Times New Roman" w:hAnsi="Times New Roman" w:cs="Times New Roman"/>
          <w:color w:val="00000A"/>
          <w:sz w:val="28"/>
          <w:szCs w:val="28"/>
        </w:rPr>
        <w:t xml:space="preserve">юдательность, память, воображение, речь и, главное, </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логическое мышление, умение анализировать, обобщать, классифицировать,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устанавливать причинно-следственные связи и зависимости.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w:t>
      </w:r>
      <w:r>
        <w:rPr>
          <w:rFonts w:ascii="Times New Roman" w:hAnsi="Times New Roman" w:cs="Times New Roman"/>
          <w:color w:val="00000A"/>
          <w:sz w:val="28"/>
          <w:szCs w:val="28"/>
        </w:rPr>
        <w:t>ния в природе, знакомятся с временами года, их признаками, наблюдают за явлениями природы, сезонными изменениями в жизни растений и животных,</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получают элементарные сведения об охране здоровья человека.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4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Курс</w:t>
      </w:r>
      <w:r>
        <w:rPr>
          <w:rFonts w:ascii="Times New Roman" w:hAnsi="Times New Roman" w:cs="Times New Roman"/>
          <w:sz w:val="24"/>
          <w:szCs w:val="24"/>
        </w:rPr>
        <w:tab/>
      </w:r>
      <w:r>
        <w:rPr>
          <w:rFonts w:ascii="Times New Roman" w:hAnsi="Times New Roman" w:cs="Times New Roman"/>
          <w:color w:val="00000A"/>
          <w:sz w:val="28"/>
          <w:szCs w:val="28"/>
        </w:rPr>
        <w:t xml:space="preserve">«Природоведение»  не  только  обобщает  знания </w:t>
      </w:r>
      <w:r>
        <w:rPr>
          <w:rFonts w:ascii="Times New Roman" w:hAnsi="Times New Roman" w:cs="Times New Roman"/>
          <w:color w:val="00000A"/>
          <w:sz w:val="28"/>
          <w:szCs w:val="28"/>
        </w:rPr>
        <w:t xml:space="preserve"> о  природе,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осуществляет  переход  от  первоначальных  представлений,  полученных  в</w:t>
      </w:r>
    </w:p>
    <w:p w:rsidR="00000000" w:rsidRDefault="00FF6561">
      <w:pPr>
        <w:pStyle w:val="a0"/>
        <w:widowControl w:val="0"/>
        <w:autoSpaceDE w:val="0"/>
        <w:autoSpaceDN w:val="0"/>
        <w:adjustRightInd w:val="0"/>
        <w:spacing w:after="0" w:line="9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3" w:lineRule="auto"/>
        <w:jc w:val="both"/>
        <w:rPr>
          <w:rFonts w:ascii="Times New Roman" w:hAnsi="Times New Roman" w:cs="Times New Roman"/>
          <w:sz w:val="24"/>
          <w:szCs w:val="24"/>
        </w:rPr>
      </w:pPr>
      <w:bookmarkStart w:id="152" w:name="page305"/>
      <w:bookmarkEnd w:id="152"/>
      <w:r>
        <w:rPr>
          <w:rFonts w:ascii="Times New Roman" w:hAnsi="Times New Roman" w:cs="Times New Roman"/>
          <w:color w:val="00000A"/>
          <w:sz w:val="28"/>
          <w:szCs w:val="28"/>
        </w:rPr>
        <w:t>дополнительном первом (I</w:t>
      </w:r>
      <w:r>
        <w:rPr>
          <w:rFonts w:ascii="Times New Roman" w:hAnsi="Times New Roman" w:cs="Times New Roman"/>
          <w:color w:val="00000A"/>
          <w:sz w:val="36"/>
          <w:szCs w:val="36"/>
          <w:vertAlign w:val="superscript"/>
        </w:rPr>
        <w:t>1</w:t>
      </w:r>
      <w:r>
        <w:rPr>
          <w:rFonts w:ascii="Times New Roman" w:hAnsi="Times New Roman" w:cs="Times New Roman"/>
          <w:color w:val="00000A"/>
          <w:sz w:val="28"/>
          <w:szCs w:val="28"/>
        </w:rPr>
        <w:t>) классе I—IV классах, к систематическим знаниям по географии и естествознанию,</w:t>
      </w:r>
      <w:r>
        <w:rPr>
          <w:rFonts w:ascii="Times New Roman" w:hAnsi="Times New Roman" w:cs="Times New Roman"/>
          <w:color w:val="00000A"/>
          <w:sz w:val="28"/>
          <w:szCs w:val="28"/>
        </w:rPr>
        <w:t xml:space="preserve"> но и одновременно служит основой для них.</w:t>
      </w:r>
    </w:p>
    <w:p w:rsidR="00000000" w:rsidRDefault="00FF6561">
      <w:pPr>
        <w:pStyle w:val="a0"/>
        <w:widowControl w:val="0"/>
        <w:autoSpaceDE w:val="0"/>
        <w:autoSpaceDN w:val="0"/>
        <w:adjustRightInd w:val="0"/>
        <w:spacing w:after="0" w:line="1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rPr>
          <w:rFonts w:ascii="Times New Roman" w:hAnsi="Times New Roman" w:cs="Times New Roman"/>
          <w:sz w:val="24"/>
          <w:szCs w:val="24"/>
        </w:rPr>
      </w:pPr>
      <w:r>
        <w:rPr>
          <w:rFonts w:ascii="Times New Roman" w:hAnsi="Times New Roman" w:cs="Times New Roman"/>
          <w:color w:val="00000A"/>
          <w:sz w:val="28"/>
          <w:szCs w:val="28"/>
        </w:rPr>
        <w:t>Программа по природоведению состоит из шести разделов: «Вселенная», «Наш дом — Земля», «Есть на Земле страна Россия»,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«Растительный мир», «Животный мир», «Человек».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При изучении раздела </w:t>
      </w:r>
      <w:r>
        <w:rPr>
          <w:rFonts w:ascii="Times New Roman" w:hAnsi="Times New Roman" w:cs="Times New Roman"/>
          <w:b/>
          <w:bCs/>
          <w:color w:val="00000A"/>
          <w:sz w:val="28"/>
          <w:szCs w:val="28"/>
        </w:rPr>
        <w:t>«Вселенная</w:t>
      </w:r>
      <w:r>
        <w:rPr>
          <w:rFonts w:ascii="Times New Roman" w:hAnsi="Times New Roman" w:cs="Times New Roman"/>
          <w:color w:val="00000A"/>
          <w:sz w:val="28"/>
          <w:szCs w:val="28"/>
        </w:rPr>
        <w:t>» учащиеся зна</w:t>
      </w:r>
      <w:r>
        <w:rPr>
          <w:rFonts w:ascii="Times New Roman" w:hAnsi="Times New Roman" w:cs="Times New Roman"/>
          <w:color w:val="00000A"/>
          <w:sz w:val="28"/>
          <w:szCs w:val="28"/>
        </w:rPr>
        <w:t xml:space="preserve">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w:t>
      </w:r>
      <w:r>
        <w:rPr>
          <w:rFonts w:ascii="Times New Roman" w:hAnsi="Times New Roman" w:cs="Times New Roman"/>
          <w:color w:val="00000A"/>
          <w:sz w:val="28"/>
          <w:szCs w:val="28"/>
        </w:rPr>
        <w:t>названиями планет, но не должен требовать от них обязательного полного воспроизведения этих названий.</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В разделе </w:t>
      </w:r>
      <w:r>
        <w:rPr>
          <w:rFonts w:ascii="Times New Roman" w:hAnsi="Times New Roman" w:cs="Times New Roman"/>
          <w:b/>
          <w:bCs/>
          <w:color w:val="00000A"/>
          <w:sz w:val="28"/>
          <w:szCs w:val="28"/>
        </w:rPr>
        <w:t>«Наш дом</w:t>
      </w:r>
      <w:r>
        <w:rPr>
          <w:rFonts w:ascii="Times New Roman" w:hAnsi="Times New Roman" w:cs="Times New Roman"/>
          <w:color w:val="00000A"/>
          <w:sz w:val="28"/>
          <w:szCs w:val="28"/>
        </w:rPr>
        <w:t xml:space="preserve"> </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w:t>
      </w:r>
      <w:r>
        <w:rPr>
          <w:rFonts w:ascii="Times New Roman" w:hAnsi="Times New Roman" w:cs="Times New Roman"/>
          <w:b/>
          <w:bCs/>
          <w:color w:val="00000A"/>
          <w:sz w:val="28"/>
          <w:szCs w:val="28"/>
        </w:rPr>
        <w:t>Земля</w:t>
      </w:r>
      <w:r>
        <w:rPr>
          <w:rFonts w:ascii="Times New Roman" w:hAnsi="Times New Roman" w:cs="Times New Roman"/>
          <w:color w:val="00000A"/>
          <w:sz w:val="28"/>
          <w:szCs w:val="28"/>
        </w:rPr>
        <w:t>» изучаются оболочки Земли — атмосфера, литосфера и гидросфера, основные свойства воздуха, воды,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полезных ископаемых и почвы,</w:t>
      </w:r>
      <w:r>
        <w:rPr>
          <w:rFonts w:ascii="Times New Roman" w:hAnsi="Times New Roman" w:cs="Times New Roman"/>
          <w:color w:val="00000A"/>
          <w:sz w:val="28"/>
          <w:szCs w:val="28"/>
        </w:rPr>
        <w:t xml:space="preserve">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Раздел «</w:t>
      </w:r>
      <w:r>
        <w:rPr>
          <w:rFonts w:ascii="Times New Roman" w:hAnsi="Times New Roman" w:cs="Times New Roman"/>
          <w:b/>
          <w:bCs/>
          <w:color w:val="00000A"/>
          <w:sz w:val="28"/>
          <w:szCs w:val="28"/>
        </w:rPr>
        <w:t>Есть на Земле страна Россия</w:t>
      </w:r>
      <w:r>
        <w:rPr>
          <w:rFonts w:ascii="Times New Roman" w:hAnsi="Times New Roman" w:cs="Times New Roman"/>
          <w:color w:val="00000A"/>
          <w:sz w:val="28"/>
          <w:szCs w:val="28"/>
        </w:rPr>
        <w:t>» завершает изучение неживой природы в V классе и готовит учащихся к усвое</w:t>
      </w:r>
      <w:r>
        <w:rPr>
          <w:rFonts w:ascii="Times New Roman" w:hAnsi="Times New Roman" w:cs="Times New Roman"/>
          <w:color w:val="00000A"/>
          <w:sz w:val="28"/>
          <w:szCs w:val="28"/>
        </w:rPr>
        <w:t>нию курса географии.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Школьники знакомятся с наиболее значимыми географическими объектами,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расположенными на территории нашей страны (например: Черное и Балтийское моря, Уральские и Кавказские горы, реки Волга, Енисей, и др.).</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Изучение этого материала им</w:t>
      </w:r>
      <w:r>
        <w:rPr>
          <w:rFonts w:ascii="Times New Roman" w:hAnsi="Times New Roman" w:cs="Times New Roman"/>
          <w:color w:val="00000A"/>
          <w:sz w:val="28"/>
          <w:szCs w:val="28"/>
        </w:rPr>
        <w:t>еет ознакомительный характер и не требует от учащихся географической характеристики этих объектов и их нахождения на географической карте.</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При изучении этого раздела уместно опираться на  знания учащихся о</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своем </w:t>
      </w:r>
      <w:r>
        <w:rPr>
          <w:rFonts w:ascii="Times New Roman" w:hAnsi="Times New Roman" w:cs="Times New Roman"/>
          <w:b/>
          <w:bCs/>
          <w:color w:val="00000A"/>
          <w:sz w:val="28"/>
          <w:szCs w:val="28"/>
        </w:rPr>
        <w:t>родном крае</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03" w:lineRule="auto"/>
        <w:ind w:firstLine="708"/>
        <w:jc w:val="both"/>
        <w:rPr>
          <w:rFonts w:ascii="Times New Roman" w:hAnsi="Times New Roman" w:cs="Times New Roman"/>
          <w:sz w:val="24"/>
          <w:szCs w:val="24"/>
        </w:rPr>
      </w:pPr>
      <w:bookmarkStart w:id="153" w:name="page307"/>
      <w:bookmarkEnd w:id="153"/>
      <w:r>
        <w:rPr>
          <w:rFonts w:ascii="Times New Roman" w:hAnsi="Times New Roman" w:cs="Times New Roman"/>
          <w:color w:val="00000A"/>
          <w:sz w:val="27"/>
          <w:szCs w:val="27"/>
        </w:rPr>
        <w:t xml:space="preserve">При изучении </w:t>
      </w:r>
      <w:r>
        <w:rPr>
          <w:rFonts w:ascii="Times New Roman" w:hAnsi="Times New Roman" w:cs="Times New Roman"/>
          <w:b/>
          <w:bCs/>
          <w:color w:val="00000A"/>
          <w:sz w:val="27"/>
          <w:szCs w:val="27"/>
        </w:rPr>
        <w:t>растительн</w:t>
      </w:r>
      <w:r>
        <w:rPr>
          <w:rFonts w:ascii="Times New Roman" w:hAnsi="Times New Roman" w:cs="Times New Roman"/>
          <w:b/>
          <w:bCs/>
          <w:color w:val="00000A"/>
          <w:sz w:val="27"/>
          <w:szCs w:val="27"/>
        </w:rPr>
        <w:t>ого и животного мира Земли</w:t>
      </w:r>
      <w:r>
        <w:rPr>
          <w:rFonts w:ascii="Times New Roman" w:hAnsi="Times New Roman" w:cs="Times New Roman"/>
          <w:color w:val="00000A"/>
          <w:sz w:val="27"/>
          <w:szCs w:val="27"/>
        </w:rPr>
        <w:t xml:space="preserve"> углубляются и систематизируются знания, полученные в дополнительном первом (I</w:t>
      </w:r>
      <w:r>
        <w:rPr>
          <w:rFonts w:ascii="Times New Roman" w:hAnsi="Times New Roman" w:cs="Times New Roman"/>
          <w:color w:val="00000A"/>
          <w:sz w:val="35"/>
          <w:szCs w:val="35"/>
          <w:vertAlign w:val="superscript"/>
        </w:rPr>
        <w:t>1</w:t>
      </w:r>
      <w:r>
        <w:rPr>
          <w:rFonts w:ascii="Times New Roman" w:hAnsi="Times New Roman" w:cs="Times New Roman"/>
          <w:color w:val="00000A"/>
          <w:sz w:val="27"/>
          <w:szCs w:val="27"/>
        </w:rPr>
        <w:t>) классе</w:t>
      </w:r>
    </w:p>
    <w:p w:rsidR="00000000" w:rsidRDefault="00FF6561">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I—IV классах. Приводятся простейшие классификации растений и животных.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color w:val="00000A"/>
          <w:sz w:val="28"/>
          <w:szCs w:val="28"/>
        </w:rPr>
        <w:t>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w:t>
      </w:r>
      <w:r>
        <w:rPr>
          <w:rFonts w:ascii="Times New Roman" w:hAnsi="Times New Roman" w:cs="Times New Roman"/>
          <w:color w:val="00000A"/>
          <w:sz w:val="28"/>
          <w:szCs w:val="28"/>
        </w:rPr>
        <w:t>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w:t>
      </w:r>
      <w:r>
        <w:rPr>
          <w:rFonts w:ascii="Times New Roman" w:hAnsi="Times New Roman" w:cs="Times New Roman"/>
          <w:color w:val="00000A"/>
          <w:sz w:val="28"/>
          <w:szCs w:val="28"/>
        </w:rPr>
        <w:t>ями следует обязательно опираться на личный опыт учащихся, воспитывать экологическую культуру,</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бережное отношение к объектам природы, умение видеть её красоту.</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Раздел </w:t>
      </w:r>
      <w:r>
        <w:rPr>
          <w:rFonts w:ascii="Times New Roman" w:hAnsi="Times New Roman" w:cs="Times New Roman"/>
          <w:b/>
          <w:bCs/>
          <w:color w:val="00000A"/>
          <w:sz w:val="28"/>
          <w:szCs w:val="28"/>
        </w:rPr>
        <w:t>«Человек»</w:t>
      </w:r>
      <w:r>
        <w:rPr>
          <w:rFonts w:ascii="Times New Roman" w:hAnsi="Times New Roman" w:cs="Times New Roman"/>
          <w:color w:val="00000A"/>
          <w:sz w:val="28"/>
          <w:szCs w:val="28"/>
        </w:rPr>
        <w:t xml:space="preserve"> включает простейшие сведения об организме, его строении и функционировании.</w:t>
      </w:r>
      <w:r>
        <w:rPr>
          <w:rFonts w:ascii="Times New Roman" w:hAnsi="Times New Roman" w:cs="Times New Roman"/>
          <w:color w:val="00000A"/>
          <w:sz w:val="28"/>
          <w:szCs w:val="28"/>
        </w:rPr>
        <w:t xml:space="preserve">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Завершают курс </w:t>
      </w:r>
      <w:r>
        <w:rPr>
          <w:rFonts w:ascii="Times New Roman" w:hAnsi="Times New Roman" w:cs="Times New Roman"/>
          <w:b/>
          <w:bCs/>
          <w:color w:val="00000A"/>
          <w:sz w:val="28"/>
          <w:szCs w:val="28"/>
        </w:rPr>
        <w:t>обобщающие уроки.</w:t>
      </w:r>
      <w:r>
        <w:rPr>
          <w:rFonts w:ascii="Times New Roman" w:hAnsi="Times New Roman" w:cs="Times New Roman"/>
          <w:color w:val="00000A"/>
          <w:sz w:val="28"/>
          <w:szCs w:val="28"/>
        </w:rPr>
        <w:t xml:space="preserve"> Здесь уместно систематизировать знания о живой и</w:t>
      </w:r>
      <w:r>
        <w:rPr>
          <w:rFonts w:ascii="Times New Roman" w:hAnsi="Times New Roman" w:cs="Times New Roman"/>
          <w:color w:val="00000A"/>
          <w:sz w:val="28"/>
          <w:szCs w:val="28"/>
        </w:rPr>
        <w:t xml:space="preserve"> неживой природе, полученные в курсе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«Природоведение».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 процессе изучения природоведческого материала учащиеся должны понять логику курса: Вселенная — Солнечная система — планета Земля.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Оболочки Земли: атмосфера (в связи с этим изучается воздух),</w:t>
      </w:r>
      <w:r>
        <w:rPr>
          <w:rFonts w:ascii="Times New Roman" w:hAnsi="Times New Roman" w:cs="Times New Roman"/>
          <w:color w:val="00000A"/>
          <w:sz w:val="28"/>
          <w:szCs w:val="28"/>
        </w:rPr>
        <w:t xml:space="preserve"> литосфера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(земная  поверхность,  полезные  ископаемые,  почва),  гидросфера  (вода,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водоемы). От неживой природы зависит состояние биосферы: жизнь растений, животных и человека. Человек — частица Вселенной.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Такое построение программы поможет сформирова</w:t>
      </w:r>
      <w:r>
        <w:rPr>
          <w:rFonts w:ascii="Times New Roman" w:hAnsi="Times New Roman" w:cs="Times New Roman"/>
          <w:color w:val="00000A"/>
          <w:sz w:val="28"/>
          <w:szCs w:val="28"/>
        </w:rPr>
        <w:t xml:space="preserve">ть у обучающихся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целостную картину окружающего мира, показать единство материального мира, познать свою Родину как часть планеты Земля.</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154" w:name="page309"/>
      <w:bookmarkEnd w:id="154"/>
      <w:r>
        <w:rPr>
          <w:rFonts w:ascii="Times New Roman" w:hAnsi="Times New Roman" w:cs="Times New Roman"/>
          <w:color w:val="00000A"/>
          <w:sz w:val="28"/>
          <w:szCs w:val="28"/>
        </w:rPr>
        <w:t>Одной из задач курса «</w:t>
      </w:r>
      <w:r>
        <w:rPr>
          <w:rFonts w:ascii="Times New Roman" w:hAnsi="Times New Roman" w:cs="Times New Roman"/>
          <w:color w:val="00000A"/>
          <w:sz w:val="28"/>
          <w:szCs w:val="28"/>
        </w:rPr>
        <w:t xml:space="preserve">Природоведение» является формирование мотивации к изучению предметов естествоведческого цикла, для этого программой предусматриваются </w:t>
      </w:r>
      <w:r>
        <w:rPr>
          <w:rFonts w:ascii="Times New Roman" w:hAnsi="Times New Roman" w:cs="Times New Roman"/>
          <w:b/>
          <w:bCs/>
          <w:color w:val="00000A"/>
          <w:sz w:val="28"/>
          <w:szCs w:val="28"/>
        </w:rPr>
        <w:t>экскурсии</w:t>
      </w:r>
      <w:r>
        <w:rPr>
          <w:rFonts w:ascii="Times New Roman" w:hAnsi="Times New Roman" w:cs="Times New Roman"/>
          <w:color w:val="00000A"/>
          <w:sz w:val="28"/>
          <w:szCs w:val="28"/>
        </w:rPr>
        <w:t xml:space="preserve"> и разнообразные </w:t>
      </w:r>
      <w:r>
        <w:rPr>
          <w:rFonts w:ascii="Times New Roman" w:hAnsi="Times New Roman" w:cs="Times New Roman"/>
          <w:b/>
          <w:bCs/>
          <w:color w:val="00000A"/>
          <w:sz w:val="28"/>
          <w:szCs w:val="28"/>
        </w:rPr>
        <w:t>практические</w:t>
      </w:r>
      <w:r>
        <w:rPr>
          <w:rFonts w:ascii="Times New Roman" w:hAnsi="Times New Roman" w:cs="Times New Roman"/>
          <w:color w:val="00000A"/>
          <w:sz w:val="28"/>
          <w:szCs w:val="28"/>
        </w:rPr>
        <w:t xml:space="preserve"> </w:t>
      </w:r>
      <w:r>
        <w:rPr>
          <w:rFonts w:ascii="Times New Roman" w:hAnsi="Times New Roman" w:cs="Times New Roman"/>
          <w:b/>
          <w:bCs/>
          <w:color w:val="00000A"/>
          <w:sz w:val="28"/>
          <w:szCs w:val="28"/>
        </w:rPr>
        <w:t>работы</w:t>
      </w:r>
      <w:r>
        <w:rPr>
          <w:rFonts w:ascii="Times New Roman" w:hAnsi="Times New Roman" w:cs="Times New Roman"/>
          <w:color w:val="00000A"/>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которые опираются на личный опыт учащихся и позволяют</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использовать в реальн</w:t>
      </w:r>
      <w:r>
        <w:rPr>
          <w:rFonts w:ascii="Times New Roman" w:hAnsi="Times New Roman" w:cs="Times New Roman"/>
          <w:color w:val="00000A"/>
          <w:sz w:val="28"/>
          <w:szCs w:val="28"/>
        </w:rPr>
        <w:t>ой жизни знания, полученные на уроках.</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Рекомендуется  проводить  экскурсии  по  всем  разделам  программы.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Большое количество экскурсий обусловлено как психофизическими особенностями учащихся (наблюдение изучаемых предметов и явлений в естественных услов</w:t>
      </w:r>
      <w:r>
        <w:rPr>
          <w:rFonts w:ascii="Times New Roman" w:hAnsi="Times New Roman" w:cs="Times New Roman"/>
          <w:color w:val="00000A"/>
          <w:sz w:val="28"/>
          <w:szCs w:val="28"/>
        </w:rPr>
        <w:t>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 тех слу</w:t>
      </w:r>
      <w:r>
        <w:rPr>
          <w:rFonts w:ascii="Times New Roman" w:hAnsi="Times New Roman" w:cs="Times New Roman"/>
          <w:color w:val="00000A"/>
          <w:sz w:val="28"/>
          <w:szCs w:val="28"/>
        </w:rPr>
        <w:t>чаях, когда изучаемый материал труден для вербального восприятия, программа предлагает демонстрацию опытов (свойства воды,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воздуха, почвы). Технически несложные опыты ученики могут проводить самостоятельно под руководством учителя. В программе выделены ос</w:t>
      </w:r>
      <w:r>
        <w:rPr>
          <w:rFonts w:ascii="Times New Roman" w:hAnsi="Times New Roman" w:cs="Times New Roman"/>
          <w:color w:val="00000A"/>
          <w:sz w:val="28"/>
          <w:szCs w:val="28"/>
        </w:rPr>
        <w:t>новные виды практических работ по всем разделам. Предлагаемые практические работы имеют различную степень сложности: наиболее трудные работы,</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необязательные для общего выполнения или выполняемые совместно с учителем, обозначаются специальным знаком*.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rFonts w:ascii="Times New Roman" w:hAnsi="Times New Roman" w:cs="Times New Roman"/>
          <w:i/>
          <w:iCs/>
          <w:color w:val="00000A"/>
          <w:sz w:val="28"/>
          <w:szCs w:val="28"/>
        </w:rPr>
        <w:t>.</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Курс «Природоведение» решает задачу подготовки учеников к усвоению географическог</w:t>
      </w:r>
      <w:r>
        <w:rPr>
          <w:rFonts w:ascii="Times New Roman" w:hAnsi="Times New Roman" w:cs="Times New Roman"/>
          <w:color w:val="00000A"/>
          <w:sz w:val="28"/>
          <w:szCs w:val="28"/>
        </w:rPr>
        <w:t>о (V класс) и биологического (V и VI классы)</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материала,  поэтому  данной  программой  предусматривается  введение  в</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пассивный словарь понятий, слов, специальных терминов (например таких,</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как  </w:t>
      </w:r>
      <w:r>
        <w:rPr>
          <w:rFonts w:ascii="Times New Roman" w:hAnsi="Times New Roman" w:cs="Times New Roman"/>
          <w:i/>
          <w:iCs/>
          <w:color w:val="00000A"/>
          <w:sz w:val="28"/>
          <w:szCs w:val="28"/>
        </w:rPr>
        <w:t>корень,</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стебель,</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лист,</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млекопитающие,</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внутренние органы,</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равнина,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color w:val="00000A"/>
          <w:sz w:val="28"/>
          <w:szCs w:val="28"/>
        </w:rPr>
        <w:t xml:space="preserve">глобус, карта </w:t>
      </w:r>
      <w:r>
        <w:rPr>
          <w:rFonts w:ascii="Times New Roman" w:hAnsi="Times New Roman" w:cs="Times New Roman"/>
          <w:color w:val="00000A"/>
          <w:sz w:val="28"/>
          <w:szCs w:val="28"/>
        </w:rPr>
        <w:t>и др.).</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Введение</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55" w:name="page311"/>
      <w:bookmarkEnd w:id="155"/>
      <w:r>
        <w:rPr>
          <w:rFonts w:ascii="Times New Roman" w:hAnsi="Times New Roman" w:cs="Times New Roman"/>
          <w:color w:val="00000A"/>
          <w:sz w:val="28"/>
          <w:szCs w:val="28"/>
        </w:rPr>
        <w:t>Что  такое  природоведение.   Знакомство  с  учебником  и     рабочей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тетрадью. Зачем надо изучать природу. Живая и неживая природа. Предметы и явления неживой природы.</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Вселенная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Солнечная система. Солнце. Небесные тела: планеты, звезды.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Исследование космоса. Спутники. Космические корабли. Первый полет в космос. Современные исследования.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Цикличность изменений в природе. Зависимость изменений в природе от Солнца. Сезонн</w:t>
      </w:r>
      <w:r>
        <w:rPr>
          <w:rFonts w:ascii="Times New Roman" w:hAnsi="Times New Roman" w:cs="Times New Roman"/>
          <w:color w:val="00000A"/>
          <w:sz w:val="28"/>
          <w:szCs w:val="28"/>
        </w:rPr>
        <w:t>ые изменения в природе.</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Наш дом — Земля</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Планета Земля. Форма Земли. Оболочки Земли: атмосфера, гидросфера,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литосфера, биосфера.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Воздух. </w:t>
      </w:r>
      <w:r>
        <w:rPr>
          <w:rFonts w:ascii="Times New Roman" w:hAnsi="Times New Roman" w:cs="Times New Roman"/>
          <w:color w:val="00000A"/>
          <w:sz w:val="28"/>
          <w:szCs w:val="28"/>
        </w:rPr>
        <w:t>Воздух и его охрана.</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Значение воздуха для жизни на Земле.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Свойства</w:t>
      </w:r>
      <w:r>
        <w:rPr>
          <w:rFonts w:ascii="Times New Roman" w:hAnsi="Times New Roman" w:cs="Times New Roman"/>
          <w:sz w:val="24"/>
          <w:szCs w:val="24"/>
        </w:rPr>
        <w:tab/>
      </w:r>
      <w:r>
        <w:rPr>
          <w:rFonts w:ascii="Times New Roman" w:hAnsi="Times New Roman" w:cs="Times New Roman"/>
          <w:color w:val="00000A"/>
          <w:sz w:val="28"/>
          <w:szCs w:val="28"/>
        </w:rPr>
        <w:t>воздуха:  прозрачность,  бесцветность,  объем,</w:t>
      </w:r>
      <w:r>
        <w:rPr>
          <w:rFonts w:ascii="Times New Roman" w:hAnsi="Times New Roman" w:cs="Times New Roman"/>
          <w:color w:val="00000A"/>
          <w:sz w:val="28"/>
          <w:szCs w:val="28"/>
        </w:rPr>
        <w:t xml:space="preserve">  упругость.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Использование</w:t>
      </w:r>
      <w:r>
        <w:rPr>
          <w:rFonts w:ascii="Times New Roman" w:hAnsi="Times New Roman" w:cs="Times New Roman"/>
          <w:sz w:val="24"/>
          <w:szCs w:val="24"/>
        </w:rPr>
        <w:tab/>
      </w:r>
      <w:r>
        <w:rPr>
          <w:rFonts w:ascii="Times New Roman" w:hAnsi="Times New Roman" w:cs="Times New Roman"/>
          <w:color w:val="00000A"/>
          <w:sz w:val="28"/>
          <w:szCs w:val="28"/>
        </w:rPr>
        <w:t>упругости     воздуха.     Теплопроводность     воздуха.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Использование этого свойства воздуха в быту. Давление. Расширение воздуха при нагревании и сжатие при охлаждении. Теплый воздух легче холодного,</w:t>
      </w:r>
    </w:p>
    <w:p w:rsidR="00000000" w:rsidRDefault="00FF6561">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теплый воздух поднимаетс</w:t>
      </w:r>
      <w:r>
        <w:rPr>
          <w:rFonts w:ascii="Times New Roman" w:hAnsi="Times New Roman" w:cs="Times New Roman"/>
          <w:color w:val="00000A"/>
          <w:sz w:val="28"/>
          <w:szCs w:val="28"/>
        </w:rPr>
        <w:t>я вверх, холодный опускается вниз. Движение воздуха.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Знакомство с термометрами. Измерение температуры воздуха.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 воздуха: кислород, углекислый газ, азот. Кислород, его свойство поддерживать горение. Значение кислорода для дыхания растений,</w:t>
      </w:r>
      <w:r>
        <w:rPr>
          <w:rFonts w:ascii="Times New Roman" w:hAnsi="Times New Roman" w:cs="Times New Roman"/>
          <w:color w:val="00000A"/>
          <w:sz w:val="28"/>
          <w:szCs w:val="28"/>
        </w:rPr>
        <w:t xml:space="preserve">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Направление ветра. Ураган, способы защиты.</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Чист</w:t>
      </w:r>
      <w:r>
        <w:rPr>
          <w:rFonts w:ascii="Times New Roman" w:hAnsi="Times New Roman" w:cs="Times New Roman"/>
          <w:color w:val="00000A"/>
          <w:sz w:val="28"/>
          <w:szCs w:val="28"/>
        </w:rPr>
        <w:t>ый и загрязненный воздух. Примеси в воздухе (водяной пар, дым,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пыль). Поддержание чистоты воздуха. Значение воздуха в природе.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Поверхность суши. Почва</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Равнины, горы, холмы, овраги.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56" w:name="page313"/>
      <w:bookmarkEnd w:id="156"/>
      <w:r>
        <w:rPr>
          <w:rFonts w:ascii="Times New Roman" w:hAnsi="Times New Roman" w:cs="Times New Roman"/>
          <w:color w:val="00000A"/>
          <w:sz w:val="28"/>
          <w:szCs w:val="28"/>
        </w:rPr>
        <w:t>Почва — верхний слой земли.</w:t>
      </w:r>
      <w:r>
        <w:rPr>
          <w:rFonts w:ascii="Times New Roman" w:hAnsi="Times New Roman" w:cs="Times New Roman"/>
          <w:color w:val="00000A"/>
          <w:sz w:val="28"/>
          <w:szCs w:val="28"/>
        </w:rPr>
        <w:t xml:space="preserve"> Ее образование.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color w:val="00000A"/>
          <w:sz w:val="28"/>
          <w:szCs w:val="28"/>
        </w:rPr>
        <w:t>Состав почвы: перегной,  глина,  песок,   вода,  минеральные  соли,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воздух.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Минеральная и органическая части почвы. Перегной — органическая часть почвы. Глина, песок и соли — минеральная часть почвы.</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Разнообразие почв.</w:t>
      </w:r>
      <w:r>
        <w:rPr>
          <w:rFonts w:ascii="Times New Roman" w:hAnsi="Times New Roman" w:cs="Times New Roman"/>
          <w:color w:val="00000A"/>
          <w:sz w:val="28"/>
          <w:szCs w:val="28"/>
        </w:rPr>
        <w:t xml:space="preserve">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Сравнение глины и глинистых почв по водным свойствам.</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Основное свойство п</w:t>
      </w:r>
      <w:r>
        <w:rPr>
          <w:rFonts w:ascii="Times New Roman" w:hAnsi="Times New Roman" w:cs="Times New Roman"/>
          <w:color w:val="00000A"/>
          <w:sz w:val="28"/>
          <w:szCs w:val="28"/>
        </w:rPr>
        <w:t>очвы — плодородие. Обработка почвы. Значение почвы в народном хозяйстве.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Эрозия почв. Охрана почв.</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Полезные ископаемые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tabs>
          <w:tab w:val="left" w:pos="21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Полезные</w:t>
      </w:r>
      <w:r>
        <w:rPr>
          <w:rFonts w:ascii="Times New Roman" w:hAnsi="Times New Roman" w:cs="Times New Roman"/>
          <w:sz w:val="24"/>
          <w:szCs w:val="24"/>
        </w:rPr>
        <w:tab/>
      </w:r>
      <w:r>
        <w:rPr>
          <w:rFonts w:ascii="Times New Roman" w:hAnsi="Times New Roman" w:cs="Times New Roman"/>
          <w:color w:val="00000A"/>
          <w:sz w:val="28"/>
          <w:szCs w:val="28"/>
        </w:rPr>
        <w:t>ископаемые.   Виды   полезных   ископаемых.   Свойства.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Значение. Способы добычи.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Полезные ископаемые,</w:t>
      </w:r>
      <w:r>
        <w:rPr>
          <w:rFonts w:ascii="Times New Roman" w:hAnsi="Times New Roman" w:cs="Times New Roman"/>
          <w:i/>
          <w:iCs/>
          <w:color w:val="00000A"/>
          <w:sz w:val="28"/>
          <w:szCs w:val="28"/>
        </w:rPr>
        <w:t xml:space="preserve"> используемые в качестве строительных материалов. </w:t>
      </w:r>
      <w:r>
        <w:rPr>
          <w:rFonts w:ascii="Times New Roman" w:hAnsi="Times New Roman" w:cs="Times New Roman"/>
          <w:color w:val="00000A"/>
          <w:sz w:val="28"/>
          <w:szCs w:val="28"/>
        </w:rPr>
        <w:t>Гранит,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известняки,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песок,</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глина.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Горючие полезные ископаемые. </w:t>
      </w:r>
      <w:r>
        <w:rPr>
          <w:rFonts w:ascii="Times New Roman" w:hAnsi="Times New Roman" w:cs="Times New Roman"/>
          <w:color w:val="00000A"/>
          <w:sz w:val="28"/>
          <w:szCs w:val="28"/>
        </w:rPr>
        <w:t>Торф.</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 и свойства торфа: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цвет, пористость, хрупкость, горючесть. Образование торфа, добыча и использование. Каменный уголь. Внешни</w:t>
      </w:r>
      <w:r>
        <w:rPr>
          <w:rFonts w:ascii="Times New Roman" w:hAnsi="Times New Roman" w:cs="Times New Roman"/>
          <w:color w:val="00000A"/>
          <w:sz w:val="28"/>
          <w:szCs w:val="28"/>
        </w:rPr>
        <w:t>й вид и свойства каменного угля: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цвет, блеск, горючесть, твердость, хрупкость. Добыча и использование.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Нефть.  Внешний  вид  и  свойства  нефти:  цвет  и  запах,  текучесть,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горючесть. Добыча нефти. Продукты переработки нефти: бензин,</w:t>
      </w:r>
      <w:r>
        <w:rPr>
          <w:rFonts w:ascii="Times New Roman" w:hAnsi="Times New Roman" w:cs="Times New Roman"/>
          <w:color w:val="00000A"/>
          <w:sz w:val="28"/>
          <w:szCs w:val="28"/>
        </w:rPr>
        <w:t xml:space="preserve"> керосин и другие материалы.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Природный газ. Свойства газа: запах, горючесть. Добыча и использование. Правила обращения с газом в быту.</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Полезные ископаемые, используемые для получения металлов.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color w:val="00000A"/>
          <w:sz w:val="28"/>
          <w:szCs w:val="28"/>
        </w:rPr>
        <w:t>Черные металлы (различные виды стали и чугуна).</w:t>
      </w:r>
      <w:r>
        <w:rPr>
          <w:rFonts w:ascii="Times New Roman" w:hAnsi="Times New Roman" w:cs="Times New Roman"/>
          <w:color w:val="00000A"/>
          <w:sz w:val="28"/>
          <w:szCs w:val="28"/>
        </w:rPr>
        <w:t xml:space="preserve"> Свойства черных металлов: цвет, блеск, твердость, упругость, пластичность,</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теплопроводность, ржавление. Распознавание стали и чугуна.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57" w:name="page315"/>
      <w:bookmarkEnd w:id="157"/>
      <w:r>
        <w:rPr>
          <w:rFonts w:ascii="Times New Roman" w:hAnsi="Times New Roman" w:cs="Times New Roman"/>
          <w:color w:val="00000A"/>
          <w:sz w:val="28"/>
          <w:szCs w:val="28"/>
        </w:rPr>
        <w:t>Цветные металлы. Отличие черных металлов от цветных. Применение цветных металло</w:t>
      </w:r>
      <w:r>
        <w:rPr>
          <w:rFonts w:ascii="Times New Roman" w:hAnsi="Times New Roman" w:cs="Times New Roman"/>
          <w:color w:val="00000A"/>
          <w:sz w:val="28"/>
          <w:szCs w:val="28"/>
        </w:rPr>
        <w:t>в. Алюминий. Внешний вид и свойства алюминия: цвет,</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твердость,  пластичность,  теплопроводность,  устойчивость  к  ржавлению.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Распознавание  алюминия.  Медь.  Свойства  меди:  цвет,  блеск,  твердость,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пластичность,  теплопроводность.</w:t>
      </w:r>
      <w:r>
        <w:rPr>
          <w:rFonts w:ascii="Times New Roman" w:hAnsi="Times New Roman" w:cs="Times New Roman"/>
          <w:color w:val="00000A"/>
          <w:sz w:val="28"/>
          <w:szCs w:val="28"/>
        </w:rPr>
        <w:t xml:space="preserve">  Распознавание  меди.  Ее  применение.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Охрана недр.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Местные полезные ископаемые. Добыча и использование.</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Вода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Вода в природе. Роль воды в питании живых организмов. Свойства воды как жидкости: непостоянство формы,</w:t>
      </w:r>
      <w:r>
        <w:rPr>
          <w:rFonts w:ascii="Times New Roman" w:hAnsi="Times New Roman" w:cs="Times New Roman"/>
          <w:color w:val="00000A"/>
          <w:sz w:val="28"/>
          <w:szCs w:val="28"/>
        </w:rPr>
        <w:t xml:space="preserve">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Прозрачная и мутная вода. Очистк</w:t>
      </w:r>
      <w:r>
        <w:rPr>
          <w:rFonts w:ascii="Times New Roman" w:hAnsi="Times New Roman" w:cs="Times New Roman"/>
          <w:color w:val="00000A"/>
          <w:sz w:val="28"/>
          <w:szCs w:val="28"/>
        </w:rPr>
        <w:t>а мутной воды. Растворы. Использование растворов. Растворы в природе: минеральная и морская вода. Питьевая вода.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Три состояния воды. Температура и ее измерение. Единица измерения температуры — градус. Температура плавления льда и кипения воды.</w:t>
      </w:r>
      <w:r>
        <w:rPr>
          <w:rFonts w:ascii="Times New Roman" w:hAnsi="Times New Roman" w:cs="Times New Roman"/>
          <w:color w:val="00000A"/>
          <w:sz w:val="28"/>
          <w:szCs w:val="28"/>
        </w:rPr>
        <w:t xml:space="preserve">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Экономия питьевой воды.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Вода в природе: осадки, воды суши.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Во</w:t>
      </w:r>
      <w:r>
        <w:rPr>
          <w:rFonts w:ascii="Times New Roman" w:hAnsi="Times New Roman" w:cs="Times New Roman"/>
          <w:color w:val="00000A"/>
          <w:sz w:val="28"/>
          <w:szCs w:val="28"/>
        </w:rPr>
        <w:t>ды  суши.  Ручьи,  реки,  озера,  болота,  пруды.  Моря  и  океаны.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Свойства  морской  воды.  Значение  морей  и  океанов  в  жизни  человека.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Обозначение морей и океанов на карте.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Охрана воды.</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Есть на Земле страна — Россия</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Россия ― Родина моя.</w:t>
      </w:r>
      <w:r>
        <w:rPr>
          <w:rFonts w:ascii="Times New Roman" w:hAnsi="Times New Roman" w:cs="Times New Roman"/>
          <w:color w:val="00000A"/>
          <w:sz w:val="28"/>
          <w:szCs w:val="28"/>
        </w:rPr>
        <w:t xml:space="preserve"> Место России на земном шаре. Важнейшие географические объекты, расположенные на территории нашей страны: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Черное и Балтийское моря,  Уральские и Кавказские горы, озеро Байкал, реки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58" w:name="page317"/>
      <w:bookmarkEnd w:id="158"/>
      <w:r>
        <w:rPr>
          <w:rFonts w:ascii="Times New Roman" w:hAnsi="Times New Roman" w:cs="Times New Roman"/>
          <w:color w:val="00000A"/>
          <w:sz w:val="28"/>
          <w:szCs w:val="28"/>
        </w:rPr>
        <w:t>Волга,  Енисей  или  другие  объе</w:t>
      </w:r>
      <w:r>
        <w:rPr>
          <w:rFonts w:ascii="Times New Roman" w:hAnsi="Times New Roman" w:cs="Times New Roman"/>
          <w:color w:val="00000A"/>
          <w:sz w:val="28"/>
          <w:szCs w:val="28"/>
        </w:rPr>
        <w:t>кты  в  зависимости  от  региона.  Москва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rPr>
          <w:rFonts w:ascii="Times New Roman" w:hAnsi="Times New Roman" w:cs="Times New Roman"/>
          <w:sz w:val="24"/>
          <w:szCs w:val="24"/>
        </w:rPr>
      </w:pPr>
      <w:r>
        <w:rPr>
          <w:rFonts w:ascii="Times New Roman" w:hAnsi="Times New Roman" w:cs="Times New Roman"/>
          <w:color w:val="00000A"/>
          <w:sz w:val="28"/>
          <w:szCs w:val="28"/>
        </w:rPr>
        <w:t>столица России. Крупные города, их достопримечательностями, население нашей страны.</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Растительный мир Земли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Живая природа. Биосфера: растения, животные, человек.</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Разнообразие растительного мира на нашей планете.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Среда  обитания  растений  (растения  леса,  поля,  сада</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огорода,  луга,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водоемов).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Дикорастущие и культурные растения. Деревья, кустарники, травы.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Деревья.</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Деревья лиственные (дикорастущие и культурн</w:t>
      </w:r>
      <w:r>
        <w:rPr>
          <w:rFonts w:ascii="Times New Roman" w:hAnsi="Times New Roman" w:cs="Times New Roman"/>
          <w:color w:val="00000A"/>
          <w:sz w:val="27"/>
          <w:szCs w:val="27"/>
        </w:rPr>
        <w:t>ые, сезонные изменения,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внешний вид, места произрастания).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Деревья хвойные (сезонные изменения, внешний вид, места произрастания).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4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Кустарники</w:t>
      </w:r>
      <w:r>
        <w:rPr>
          <w:rFonts w:ascii="Times New Roman" w:hAnsi="Times New Roman" w:cs="Times New Roman"/>
          <w:sz w:val="24"/>
          <w:szCs w:val="24"/>
        </w:rPr>
        <w:tab/>
      </w:r>
      <w:r>
        <w:rPr>
          <w:rFonts w:ascii="Times New Roman" w:hAnsi="Times New Roman" w:cs="Times New Roman"/>
          <w:color w:val="00000A"/>
          <w:sz w:val="28"/>
          <w:szCs w:val="28"/>
        </w:rPr>
        <w:t>(дикорастущие   и   культурные,   сезонные   изменения,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внешний вид, места произрастания).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i/>
          <w:iCs/>
          <w:color w:val="00000A"/>
          <w:sz w:val="28"/>
          <w:szCs w:val="28"/>
        </w:rPr>
        <w:t xml:space="preserve">Травы </w:t>
      </w:r>
      <w:r>
        <w:rPr>
          <w:rFonts w:ascii="Times New Roman" w:hAnsi="Times New Roman" w:cs="Times New Roman"/>
          <w:color w:val="00000A"/>
          <w:sz w:val="28"/>
          <w:szCs w:val="28"/>
        </w:rPr>
        <w:t>(</w:t>
      </w:r>
      <w:r>
        <w:rPr>
          <w:rFonts w:ascii="Times New Roman" w:hAnsi="Times New Roman" w:cs="Times New Roman"/>
          <w:color w:val="00000A"/>
          <w:sz w:val="28"/>
          <w:szCs w:val="28"/>
        </w:rPr>
        <w:t>дикорастущие и культурные)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произрастания.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Декоративные растения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места произрастания.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8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Лекарственные</w:t>
      </w:r>
      <w:r>
        <w:rPr>
          <w:rFonts w:ascii="Times New Roman" w:hAnsi="Times New Roman" w:cs="Times New Roman"/>
          <w:sz w:val="24"/>
          <w:szCs w:val="24"/>
        </w:rPr>
        <w:tab/>
      </w:r>
      <w:r>
        <w:rPr>
          <w:rFonts w:ascii="Times New Roman" w:hAnsi="Times New Roman" w:cs="Times New Roman"/>
          <w:i/>
          <w:iCs/>
          <w:color w:val="00000A"/>
          <w:sz w:val="28"/>
          <w:szCs w:val="28"/>
        </w:rPr>
        <w:t>растения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Места   произрастания.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Правила сбора лекарственных растений. Использование.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Комнатные растени</w:t>
      </w:r>
      <w:r>
        <w:rPr>
          <w:rFonts w:ascii="Times New Roman" w:hAnsi="Times New Roman" w:cs="Times New Roman"/>
          <w:color w:val="00000A"/>
          <w:sz w:val="28"/>
          <w:szCs w:val="28"/>
        </w:rPr>
        <w:t>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Уход.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Растительный мир разных районов Земли (с холодным, умеренным и жарким климатом.).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color w:val="00000A"/>
          <w:sz w:val="28"/>
          <w:szCs w:val="28"/>
        </w:rPr>
        <w:t>Растения, произрастающие в разных климатических условиях нашей страны.</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Растения своей местности: дикорастущие и культурные</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Красная  книга России и своей области (края).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Животный мир Земли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159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159" w:name="page319"/>
      <w:bookmarkEnd w:id="159"/>
      <w:r>
        <w:rPr>
          <w:rFonts w:ascii="Times New Roman" w:hAnsi="Times New Roman" w:cs="Times New Roman"/>
          <w:color w:val="00000A"/>
          <w:sz w:val="28"/>
          <w:szCs w:val="28"/>
        </w:rPr>
        <w:t>Разнообразие животного мира. Среда обитания животных. Животные суши и водоемов.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Понятие</w:t>
      </w:r>
      <w:r>
        <w:rPr>
          <w:rFonts w:ascii="Times New Roman" w:hAnsi="Times New Roman" w:cs="Times New Roman"/>
          <w:sz w:val="24"/>
          <w:szCs w:val="24"/>
        </w:rPr>
        <w:tab/>
      </w:r>
      <w:r>
        <w:rPr>
          <w:rFonts w:ascii="Times New Roman" w:hAnsi="Times New Roman" w:cs="Times New Roman"/>
          <w:i/>
          <w:iCs/>
          <w:color w:val="00000A"/>
          <w:sz w:val="28"/>
          <w:szCs w:val="28"/>
        </w:rPr>
        <w:t xml:space="preserve">животные:      </w:t>
      </w:r>
      <w:r>
        <w:rPr>
          <w:rFonts w:ascii="Times New Roman" w:hAnsi="Times New Roman" w:cs="Times New Roman"/>
          <w:color w:val="00000A"/>
          <w:sz w:val="28"/>
          <w:szCs w:val="28"/>
        </w:rPr>
        <w:t>насекомые,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рыбы,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земноводные,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пресмыкающиеся, птицы, млекопитающие.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Насекомые</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Жуки,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бабочки,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стрекозы.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Место в природе.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Значение. Охрана.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Рыбы.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Среда  обитания.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Место  в  природе.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Охрана. Рыбы, обитающие в водоемах России и своего края.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Птицы.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Среда  обитания.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  жизни.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Охрана. Птицы своего края.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Млекопитающие.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Среда  обитания.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  жизни.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Значение. Охрана. Млекопитающие животные своего края.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Животные рядом с человеком.</w:t>
      </w:r>
      <w:r>
        <w:rPr>
          <w:rFonts w:ascii="Times New Roman" w:hAnsi="Times New Roman" w:cs="Times New Roman"/>
          <w:color w:val="00000A"/>
          <w:sz w:val="28"/>
          <w:szCs w:val="28"/>
        </w:rPr>
        <w:t xml:space="preserve"> Домашние животные в городе и деревне.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Домашние питомцы. Уход за животными в живом уголке или дома. Собака,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кошка,  аквариумные  рыбы,  попугаи,  морская  свинка,  хомяк,  черепаха.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Правила ухода и содержания.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color w:val="00000A"/>
          <w:sz w:val="28"/>
          <w:szCs w:val="28"/>
        </w:rPr>
        <w:t>Животный мир разных районов Земли (с холод</w:t>
      </w:r>
      <w:r>
        <w:rPr>
          <w:rFonts w:ascii="Times New Roman" w:hAnsi="Times New Roman" w:cs="Times New Roman"/>
          <w:color w:val="00000A"/>
          <w:sz w:val="28"/>
          <w:szCs w:val="28"/>
        </w:rPr>
        <w:t>ным, умеренным и жарким климатом). Животный мир России. Охрана животных. Заповедники.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Красная книга России. Красная книга своей области ( края).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Человек</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Как устроен наш организм. Строение. Части тела и внутренние органы.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Как работает (функционирует)</w:t>
      </w:r>
      <w:r>
        <w:rPr>
          <w:rFonts w:ascii="Times New Roman" w:hAnsi="Times New Roman" w:cs="Times New Roman"/>
          <w:color w:val="00000A"/>
          <w:sz w:val="28"/>
          <w:szCs w:val="28"/>
        </w:rPr>
        <w:t xml:space="preserve"> наш организм. Взаимодействие органов.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Здоровье человека (режим, закаливание, водные процедуры и т. 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Осанка (гигиена, костно-мышечная система).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color w:val="00000A"/>
          <w:sz w:val="28"/>
          <w:szCs w:val="28"/>
        </w:rPr>
        <w:t>Гигиена органов чувств. Охрана зрения. Профилактика нарушений слуха. Правила гигиены.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Здоровое (</w:t>
      </w:r>
      <w:r>
        <w:rPr>
          <w:rFonts w:ascii="Times New Roman" w:hAnsi="Times New Roman" w:cs="Times New Roman"/>
          <w:color w:val="00000A"/>
          <w:sz w:val="28"/>
          <w:szCs w:val="28"/>
        </w:rPr>
        <w:t>рациональное) питание. Режим. Правила питания. Меню на день. Витамины.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Дыхание. Органы дыхания. Вред курения. Правила гигиены.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60" w:name="page321"/>
      <w:bookmarkEnd w:id="160"/>
      <w:r>
        <w:rPr>
          <w:rFonts w:ascii="Times New Roman" w:hAnsi="Times New Roman" w:cs="Times New Roman"/>
          <w:color w:val="00000A"/>
          <w:sz w:val="28"/>
          <w:szCs w:val="28"/>
        </w:rPr>
        <w:t>Скорая помощь (оказание первой медицинской помощи). Помощь при ушибах, порезах, ссад</w:t>
      </w:r>
      <w:r>
        <w:rPr>
          <w:rFonts w:ascii="Times New Roman" w:hAnsi="Times New Roman" w:cs="Times New Roman"/>
          <w:color w:val="00000A"/>
          <w:sz w:val="28"/>
          <w:szCs w:val="28"/>
        </w:rPr>
        <w:t>инах. Профилактика простудных заболеваний.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Обращение за медицинской помощью.</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Медицинские учреждения своего города (поселка, населенного пункта).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Телефоны экстренной помощи. Специализация врачей.</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Обобщающие уроки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Наш город (посёлок, село, деревня).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Рельеф и водоёмы. Растения и животные своей местности. Занятия населения. Ведущие предприятия. Культурные и исторические памятники,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другие местные достопримечательности. Обычаи и традиции своего края.</w:t>
      </w:r>
    </w:p>
    <w:p w:rsidR="00000000" w:rsidRDefault="00FF6561">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20"/>
        <w:rPr>
          <w:rFonts w:ascii="Times New Roman" w:hAnsi="Times New Roman" w:cs="Times New Roman"/>
          <w:sz w:val="24"/>
          <w:szCs w:val="24"/>
        </w:rPr>
      </w:pPr>
      <w:r>
        <w:rPr>
          <w:rFonts w:ascii="Times New Roman" w:hAnsi="Times New Roman" w:cs="Times New Roman"/>
          <w:b/>
          <w:bCs/>
          <w:sz w:val="28"/>
          <w:szCs w:val="28"/>
        </w:rPr>
        <w:t>БИОЛОГИЯ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Программа по биологии продолжает вводный курс «Природоведение»,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w:t>
      </w:r>
      <w:r>
        <w:rPr>
          <w:rFonts w:ascii="Times New Roman" w:hAnsi="Times New Roman" w:cs="Times New Roman"/>
          <w:color w:val="00000A"/>
          <w:sz w:val="28"/>
          <w:szCs w:val="28"/>
        </w:rPr>
        <w:t>а, а его содержание будет способствовать правильному поведению обучающихся в соответствии с законами природы и общечеловеческими нравственными цен-</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ностями.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Изучение биологического материала в VII-IX классах позволяет решать задачи экологического,</w:t>
      </w:r>
      <w:r>
        <w:rPr>
          <w:rFonts w:ascii="Times New Roman" w:hAnsi="Times New Roman" w:cs="Times New Roman"/>
          <w:color w:val="00000A"/>
          <w:sz w:val="28"/>
          <w:szCs w:val="28"/>
        </w:rPr>
        <w:t xml:space="preserve"> эстетического, патриотического, физического,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трудового и полового воспитания детей и подростков.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w:t>
      </w:r>
      <w:r>
        <w:rPr>
          <w:rFonts w:ascii="Times New Roman" w:hAnsi="Times New Roman" w:cs="Times New Roman"/>
          <w:color w:val="00000A"/>
          <w:sz w:val="28"/>
          <w:szCs w:val="28"/>
        </w:rPr>
        <w:t>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Курс «Биология » состоит из трёх раздел</w:t>
      </w:r>
      <w:r>
        <w:rPr>
          <w:rFonts w:ascii="Times New Roman" w:hAnsi="Times New Roman" w:cs="Times New Roman"/>
          <w:color w:val="00000A"/>
          <w:sz w:val="28"/>
          <w:szCs w:val="28"/>
        </w:rPr>
        <w:t>ов: «Растения», «Животные», «Человек и его здоровье».</w:t>
      </w: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bookmarkStart w:id="161" w:name="page323"/>
      <w:bookmarkEnd w:id="161"/>
      <w:r>
        <w:rPr>
          <w:rFonts w:ascii="Times New Roman" w:hAnsi="Times New Roman" w:cs="Times New Roman"/>
          <w:color w:val="00000A"/>
          <w:sz w:val="28"/>
          <w:szCs w:val="28"/>
        </w:rPr>
        <w:t>Распределение времени на изучение тем учитель планирует самостоятельно, исходя из местных (региональных) условий.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Программа предполагает ведение наблюдений,</w:t>
      </w:r>
      <w:r>
        <w:rPr>
          <w:rFonts w:ascii="Times New Roman" w:hAnsi="Times New Roman" w:cs="Times New Roman"/>
          <w:color w:val="00000A"/>
          <w:sz w:val="28"/>
          <w:szCs w:val="28"/>
        </w:rPr>
        <w:t xml:space="preserve">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w:t>
      </w:r>
      <w:r>
        <w:rPr>
          <w:rFonts w:ascii="Times New Roman" w:hAnsi="Times New Roman" w:cs="Times New Roman"/>
          <w:color w:val="00000A"/>
          <w:sz w:val="28"/>
          <w:szCs w:val="28"/>
        </w:rPr>
        <w:t>екцию учащихся: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развивать память и наблюдательность, корригировать мышление и речь.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w:t>
      </w:r>
      <w:r>
        <w:rPr>
          <w:rFonts w:ascii="Times New Roman" w:hAnsi="Times New Roman" w:cs="Times New Roman"/>
          <w:color w:val="00000A"/>
          <w:sz w:val="28"/>
          <w:szCs w:val="28"/>
        </w:rPr>
        <w:t>вые тела, получают новые знания об элементарных физических и химических свойствах и использовании воды,</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воздуха, полезных ископаемых и почвы, некоторых явлениях неживой природы.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Курс биологии, посвящённый изучению живой природы, начинается с раздела «Рас</w:t>
      </w:r>
      <w:r>
        <w:rPr>
          <w:rFonts w:ascii="Times New Roman" w:hAnsi="Times New Roman" w:cs="Times New Roman"/>
          <w:color w:val="00000A"/>
          <w:sz w:val="28"/>
          <w:szCs w:val="28"/>
        </w:rPr>
        <w:t>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w:t>
      </w:r>
      <w:r>
        <w:rPr>
          <w:rFonts w:ascii="Times New Roman" w:hAnsi="Times New Roman" w:cs="Times New Roman"/>
          <w:color w:val="00000A"/>
          <w:sz w:val="28"/>
          <w:szCs w:val="28"/>
        </w:rPr>
        <w:t xml:space="preserve"> включены практически значимые темы, такие, как «Фитодизайн», «Заготовка овощей на зиму», «Лекарственные растения» и др.</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numPr>
          <w:ilvl w:val="0"/>
          <w:numId w:val="68"/>
        </w:numPr>
        <w:tabs>
          <w:tab w:val="clear" w:pos="720"/>
          <w:tab w:val="num" w:pos="1015"/>
        </w:tabs>
        <w:overflowPunct w:val="0"/>
        <w:autoSpaceDE w:val="0"/>
        <w:autoSpaceDN w:val="0"/>
        <w:adjustRightInd w:val="0"/>
        <w:spacing w:after="0" w:line="35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разделе «Животные» (8 класс) особое внимание уделено изучению животных, играющих значительную роль в жизни человека, его хозяйствен</w:t>
      </w:r>
      <w:r>
        <w:rPr>
          <w:rFonts w:ascii="Times New Roman" w:hAnsi="Times New Roman" w:cs="Times New Roman"/>
          <w:color w:val="00000A"/>
          <w:sz w:val="28"/>
          <w:szCs w:val="28"/>
        </w:rPr>
        <w:t xml:space="preserve">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 </w:t>
      </w:r>
    </w:p>
    <w:p w:rsidR="00000000" w:rsidRDefault="00FF6561">
      <w:pPr>
        <w:pStyle w:val="a0"/>
        <w:widowControl w:val="0"/>
        <w:autoSpaceDE w:val="0"/>
        <w:autoSpaceDN w:val="0"/>
        <w:adjustRightInd w:val="0"/>
        <w:spacing w:after="0" w:line="82" w:lineRule="exact"/>
        <w:rPr>
          <w:rFonts w:ascii="Times New Roman" w:hAnsi="Times New Roman" w:cs="Times New Roman"/>
          <w:color w:val="00000A"/>
          <w:sz w:val="28"/>
          <w:szCs w:val="28"/>
        </w:rPr>
      </w:pPr>
    </w:p>
    <w:p w:rsidR="00000000" w:rsidRDefault="00FF6561">
      <w:pPr>
        <w:pStyle w:val="a0"/>
        <w:widowControl w:val="0"/>
        <w:numPr>
          <w:ilvl w:val="0"/>
          <w:numId w:val="68"/>
        </w:numPr>
        <w:tabs>
          <w:tab w:val="clear" w:pos="720"/>
          <w:tab w:val="num" w:pos="1161"/>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разделе «Человек» (IX класс) человек рас</w:t>
      </w:r>
      <w:r>
        <w:rPr>
          <w:rFonts w:ascii="Times New Roman" w:hAnsi="Times New Roman" w:cs="Times New Roman"/>
          <w:color w:val="00000A"/>
          <w:sz w:val="28"/>
          <w:szCs w:val="28"/>
        </w:rPr>
        <w:t xml:space="preserve">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62" w:name="page325"/>
      <w:bookmarkEnd w:id="162"/>
      <w:r>
        <w:rPr>
          <w:rFonts w:ascii="Times New Roman" w:hAnsi="Times New Roman" w:cs="Times New Roman"/>
          <w:color w:val="00000A"/>
          <w:sz w:val="28"/>
          <w:szCs w:val="28"/>
        </w:rPr>
        <w:t>групп  растительных  и  животных  организмов  (</w:t>
      </w:r>
      <w:r>
        <w:rPr>
          <w:rFonts w:ascii="Times New Roman" w:hAnsi="Times New Roman" w:cs="Times New Roman"/>
          <w:color w:val="00000A"/>
          <w:sz w:val="28"/>
          <w:szCs w:val="28"/>
        </w:rPr>
        <w:t>питание  и  пищеварение,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дыхание, перемещение веществ, выделение, размножение). Это позволит обучающимся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воспринимать человека как часть живой природы.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За счет некоторого сокращения анатомического</w:t>
      </w:r>
      <w:r>
        <w:rPr>
          <w:rFonts w:ascii="Times New Roman" w:hAnsi="Times New Roman" w:cs="Times New Roman"/>
          <w:color w:val="00000A"/>
          <w:sz w:val="28"/>
          <w:szCs w:val="28"/>
        </w:rPr>
        <w:t xml:space="preserve">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узнают о мерах оказания доврачебной помощи. Привитию практических умений по данным вопросам (изме</w:t>
      </w:r>
      <w:r>
        <w:rPr>
          <w:rFonts w:ascii="Times New Roman" w:hAnsi="Times New Roman" w:cs="Times New Roman"/>
          <w:color w:val="00000A"/>
          <w:sz w:val="28"/>
          <w:szCs w:val="28"/>
        </w:rPr>
        <w:t>рить давление, наложить повязку и т. п.)</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следует уделять больше внимания во внеурочное время.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Основные задачи </w:t>
      </w:r>
      <w:r>
        <w:rPr>
          <w:rFonts w:ascii="Times New Roman" w:hAnsi="Times New Roman" w:cs="Times New Roman"/>
          <w:color w:val="00000A"/>
          <w:sz w:val="28"/>
          <w:szCs w:val="28"/>
        </w:rPr>
        <w:t>изучения биологии: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1"/>
          <w:numId w:val="69"/>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формировать элементарные научные представления о компонентах живой природы: строении и жизни растений, животных,</w:t>
      </w:r>
      <w:r>
        <w:rPr>
          <w:rFonts w:ascii="Times New Roman" w:hAnsi="Times New Roman" w:cs="Times New Roman"/>
          <w:color w:val="00000A"/>
          <w:sz w:val="28"/>
          <w:szCs w:val="28"/>
        </w:rPr>
        <w:t xml:space="preserve"> организма человека </w:t>
      </w:r>
    </w:p>
    <w:p w:rsidR="00000000" w:rsidRDefault="00FF6561">
      <w:pPr>
        <w:pStyle w:val="a0"/>
        <w:widowControl w:val="0"/>
        <w:autoSpaceDE w:val="0"/>
        <w:autoSpaceDN w:val="0"/>
        <w:adjustRightInd w:val="0"/>
        <w:spacing w:after="0" w:line="69" w:lineRule="exact"/>
        <w:rPr>
          <w:rFonts w:ascii="Times New Roman" w:hAnsi="Times New Roman" w:cs="Times New Roman"/>
          <w:color w:val="00000A"/>
          <w:sz w:val="28"/>
          <w:szCs w:val="28"/>
        </w:rPr>
      </w:pPr>
    </w:p>
    <w:p w:rsidR="00000000" w:rsidRDefault="00FF6561">
      <w:pPr>
        <w:pStyle w:val="a0"/>
        <w:widowControl w:val="0"/>
        <w:numPr>
          <w:ilvl w:val="0"/>
          <w:numId w:val="69"/>
        </w:numPr>
        <w:tabs>
          <w:tab w:val="clear" w:pos="720"/>
          <w:tab w:val="num" w:pos="220"/>
        </w:tabs>
        <w:overflowPunct w:val="0"/>
        <w:autoSpaceDE w:val="0"/>
        <w:autoSpaceDN w:val="0"/>
        <w:adjustRightInd w:val="0"/>
        <w:spacing w:after="0" w:line="240" w:lineRule="auto"/>
        <w:ind w:left="220" w:hanging="218"/>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его здоровье; </w:t>
      </w:r>
    </w:p>
    <w:p w:rsidR="00000000" w:rsidRDefault="00FF6561">
      <w:pPr>
        <w:pStyle w:val="a0"/>
        <w:widowControl w:val="0"/>
        <w:autoSpaceDE w:val="0"/>
        <w:autoSpaceDN w:val="0"/>
        <w:adjustRightInd w:val="0"/>
        <w:spacing w:after="0" w:line="226" w:lineRule="exact"/>
        <w:rPr>
          <w:rFonts w:ascii="Times New Roman" w:hAnsi="Times New Roman" w:cs="Times New Roman"/>
          <w:color w:val="00000A"/>
          <w:sz w:val="28"/>
          <w:szCs w:val="28"/>
        </w:rPr>
      </w:pPr>
    </w:p>
    <w:p w:rsidR="00000000" w:rsidRDefault="00FF6561">
      <w:pPr>
        <w:pStyle w:val="a0"/>
        <w:widowControl w:val="0"/>
        <w:numPr>
          <w:ilvl w:val="1"/>
          <w:numId w:val="69"/>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показать практическое применение биологических знаний: учить приемам выращивания и ухода за некоторыми (например, комнатными) </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растениями и домашними животными, вырабатывать умения ухода за своим организмом, исп</w:t>
      </w:r>
      <w:r>
        <w:rPr>
          <w:rFonts w:ascii="Times New Roman" w:hAnsi="Times New Roman" w:cs="Times New Roman"/>
          <w:color w:val="00000A"/>
          <w:sz w:val="28"/>
          <w:szCs w:val="28"/>
        </w:rPr>
        <w:t>ользовать полученные знания для решения бытовых,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hanging="708"/>
        <w:jc w:val="both"/>
        <w:rPr>
          <w:rFonts w:ascii="Times New Roman" w:hAnsi="Times New Roman" w:cs="Times New Roman"/>
          <w:sz w:val="24"/>
          <w:szCs w:val="24"/>
        </w:rPr>
      </w:pPr>
      <w:r>
        <w:rPr>
          <w:rFonts w:ascii="Times New Roman" w:hAnsi="Times New Roman" w:cs="Times New Roman"/>
          <w:color w:val="00000A"/>
          <w:sz w:val="28"/>
          <w:szCs w:val="28"/>
        </w:rPr>
        <w:t>медицинских и экологических проблем; ― формировать навыки правильного поведения в природе,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способствовать  экологическому,  эстетическому,  физическому,  санитарно-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гигиеническому,</w:t>
      </w:r>
      <w:r>
        <w:rPr>
          <w:rFonts w:ascii="Times New Roman" w:hAnsi="Times New Roman" w:cs="Times New Roman"/>
          <w:color w:val="00000A"/>
          <w:sz w:val="28"/>
          <w:szCs w:val="28"/>
        </w:rPr>
        <w:t xml:space="preserve"> половому воспитанию подростков, помочь усвоить правила здорового образа жизни;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w:t>
      </w:r>
      <w:r>
        <w:rPr>
          <w:rFonts w:ascii="Times New Roman" w:hAnsi="Times New Roman" w:cs="Times New Roman"/>
          <w:color w:val="00000A"/>
          <w:sz w:val="28"/>
          <w:szCs w:val="28"/>
        </w:rPr>
        <w:t>венные зависимости,</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расширять лексический запас, развивать связную речь и другие психические функции.</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920"/>
        <w:rPr>
          <w:rFonts w:ascii="Times New Roman" w:hAnsi="Times New Roman" w:cs="Times New Roman"/>
          <w:sz w:val="24"/>
          <w:szCs w:val="24"/>
        </w:rPr>
      </w:pPr>
      <w:r>
        <w:rPr>
          <w:rFonts w:ascii="Times New Roman" w:hAnsi="Times New Roman" w:cs="Times New Roman"/>
          <w:b/>
          <w:bCs/>
          <w:color w:val="00000A"/>
          <w:sz w:val="28"/>
          <w:szCs w:val="28"/>
        </w:rPr>
        <w:t>РАСТЕНИЯ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100"/>
        <w:rPr>
          <w:rFonts w:ascii="Times New Roman" w:hAnsi="Times New Roman" w:cs="Times New Roman"/>
          <w:sz w:val="24"/>
          <w:szCs w:val="24"/>
        </w:rPr>
      </w:pPr>
      <w:r>
        <w:rPr>
          <w:rFonts w:ascii="Times New Roman" w:hAnsi="Times New Roman" w:cs="Times New Roman"/>
          <w:b/>
          <w:bCs/>
          <w:color w:val="00000A"/>
          <w:sz w:val="28"/>
          <w:szCs w:val="28"/>
        </w:rPr>
        <w:t>Введение</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63" w:name="page327"/>
      <w:bookmarkEnd w:id="163"/>
      <w:r>
        <w:rPr>
          <w:rFonts w:ascii="Times New Roman" w:hAnsi="Times New Roman" w:cs="Times New Roman"/>
          <w:color w:val="00000A"/>
          <w:sz w:val="28"/>
          <w:szCs w:val="28"/>
        </w:rPr>
        <w:t>Повторение основных сведений из курса природоведения о неживой и живой природе.</w:t>
      </w:r>
      <w:r>
        <w:rPr>
          <w:rFonts w:ascii="Times New Roman" w:hAnsi="Times New Roman" w:cs="Times New Roman"/>
          <w:color w:val="00000A"/>
          <w:sz w:val="28"/>
          <w:szCs w:val="28"/>
        </w:rPr>
        <w:t xml:space="preserve"> Живая природа: растения, животные, человек.</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Многообразие растений (размеры, форма, места произрастания).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Цветковые и бесцветковые растения. Роль растений в жизни животных и человека. Значение растений и их охрана.</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20"/>
        <w:rPr>
          <w:rFonts w:ascii="Times New Roman" w:hAnsi="Times New Roman" w:cs="Times New Roman"/>
          <w:sz w:val="24"/>
          <w:szCs w:val="24"/>
        </w:rPr>
      </w:pPr>
      <w:r>
        <w:rPr>
          <w:rFonts w:ascii="Times New Roman" w:hAnsi="Times New Roman" w:cs="Times New Roman"/>
          <w:b/>
          <w:bCs/>
          <w:color w:val="00000A"/>
          <w:sz w:val="28"/>
          <w:szCs w:val="28"/>
        </w:rPr>
        <w:t>Общие сведения о цветковых растениях</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Культурные и дикорастущие растения. Общее понятие об органах цветкового растения. Органы цветкового растения (на примере растения,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цветущего осенью: сурепка, анютины глазки или др.).</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Times New Roman" w:hAnsi="Times New Roman" w:cs="Times New Roman"/>
          <w:b/>
          <w:bCs/>
          <w:color w:val="00000A"/>
          <w:sz w:val="28"/>
          <w:szCs w:val="28"/>
        </w:rPr>
        <w:t>Подземные и наземные органы растения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Корень. </w:t>
      </w:r>
      <w:r>
        <w:rPr>
          <w:rFonts w:ascii="Times New Roman" w:hAnsi="Times New Roman" w:cs="Times New Roman"/>
          <w:color w:val="00000A"/>
          <w:sz w:val="28"/>
          <w:szCs w:val="28"/>
        </w:rPr>
        <w:t>Строение корня.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Образован</w:t>
      </w:r>
      <w:r>
        <w:rPr>
          <w:rFonts w:ascii="Times New Roman" w:hAnsi="Times New Roman" w:cs="Times New Roman"/>
          <w:color w:val="00000A"/>
          <w:sz w:val="28"/>
          <w:szCs w:val="28"/>
        </w:rPr>
        <w:t>ие корней.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Виды корней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(главный,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боковой, придаточный корень). Корневые волоски, их значение. Значение корня в жизни растений. Видоизменение корней (корнеплод, корнеклубень).</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Стебель.    </w:t>
      </w:r>
      <w:r>
        <w:rPr>
          <w:rFonts w:ascii="Times New Roman" w:hAnsi="Times New Roman" w:cs="Times New Roman"/>
          <w:color w:val="00000A"/>
          <w:sz w:val="28"/>
          <w:szCs w:val="28"/>
        </w:rPr>
        <w:t>Разнообразие    стеблей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(травянистый,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древесный),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укороченные  стебли.  Ползучий,  прямостоячий,  цепляющийся,  вьющийся,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w:t>
      </w:r>
      <w:r>
        <w:rPr>
          <w:rFonts w:ascii="Times New Roman" w:hAnsi="Times New Roman" w:cs="Times New Roman"/>
          <w:color w:val="00000A"/>
          <w:sz w:val="28"/>
          <w:szCs w:val="28"/>
        </w:rPr>
        <w:t>ых солей от корня к другим органам растения и откладывание запаса органических веществ).</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Образование стебля. Побег.</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7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Лист</w:t>
      </w:r>
      <w:r>
        <w:rPr>
          <w:rFonts w:ascii="Times New Roman" w:hAnsi="Times New Roman" w:cs="Times New Roman"/>
          <w:sz w:val="24"/>
          <w:szCs w:val="24"/>
        </w:rPr>
        <w:tab/>
      </w:r>
      <w:r>
        <w:rPr>
          <w:rFonts w:ascii="Times New Roman" w:hAnsi="Times New Roman" w:cs="Times New Roman"/>
          <w:color w:val="00000A"/>
          <w:sz w:val="28"/>
          <w:szCs w:val="28"/>
        </w:rPr>
        <w:t>Внешнее  строение  листа  (листовая  пластинка,  черешок).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Простые и сложные листья. Расположение листьев на стебле. Жилк</w:t>
      </w:r>
      <w:r>
        <w:rPr>
          <w:rFonts w:ascii="Times New Roman" w:hAnsi="Times New Roman" w:cs="Times New Roman"/>
          <w:color w:val="00000A"/>
          <w:sz w:val="28"/>
          <w:szCs w:val="28"/>
        </w:rPr>
        <w:t>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Листопад и его значение.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Цветок. </w:t>
      </w:r>
      <w:r>
        <w:rPr>
          <w:rFonts w:ascii="Times New Roman" w:hAnsi="Times New Roman" w:cs="Times New Roman"/>
          <w:color w:val="00000A"/>
          <w:sz w:val="28"/>
          <w:szCs w:val="28"/>
        </w:rPr>
        <w:t>Строение цветка.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Понятие о соцветиях</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(общее ознакомление).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Опыление цветков. Образование плодов  и  семян. Плоды сухие  и  сочные.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Распространение плодов и семян.</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64" w:name="page329"/>
      <w:bookmarkEnd w:id="164"/>
      <w:r>
        <w:rPr>
          <w:rFonts w:ascii="Times New Roman" w:hAnsi="Times New Roman" w:cs="Times New Roman"/>
          <w:i/>
          <w:iCs/>
          <w:color w:val="00000A"/>
          <w:sz w:val="28"/>
          <w:szCs w:val="28"/>
        </w:rPr>
        <w:t xml:space="preserve">Строение  семени  </w:t>
      </w:r>
      <w:r>
        <w:rPr>
          <w:rFonts w:ascii="Times New Roman" w:hAnsi="Times New Roman" w:cs="Times New Roman"/>
          <w:color w:val="00000A"/>
          <w:sz w:val="28"/>
          <w:szCs w:val="28"/>
        </w:rPr>
        <w:t>(на  примере  фасоли,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гороха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пшеницы).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Условия,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необходимые для прорастания семян. Определение всхожести семян.</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опыта </w:t>
      </w:r>
      <w:r>
        <w:rPr>
          <w:rFonts w:ascii="Times New Roman" w:hAnsi="Times New Roman" w:cs="Times New Roman"/>
          <w:color w:val="00000A"/>
          <w:sz w:val="28"/>
          <w:szCs w:val="28"/>
        </w:rPr>
        <w:t>образование крахмала в листьях растений 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свету.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8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Лабораторные</w:t>
      </w:r>
      <w:r>
        <w:rPr>
          <w:rFonts w:ascii="Times New Roman" w:hAnsi="Times New Roman" w:cs="Times New Roman"/>
          <w:sz w:val="24"/>
          <w:szCs w:val="24"/>
        </w:rPr>
        <w:tab/>
      </w:r>
      <w:r>
        <w:rPr>
          <w:rFonts w:ascii="Times New Roman" w:hAnsi="Times New Roman" w:cs="Times New Roman"/>
          <w:b/>
          <w:bCs/>
          <w:i/>
          <w:iCs/>
          <w:color w:val="00000A"/>
          <w:sz w:val="28"/>
          <w:szCs w:val="28"/>
        </w:rPr>
        <w:t xml:space="preserve">работы   </w:t>
      </w:r>
      <w:r>
        <w:rPr>
          <w:rFonts w:ascii="Times New Roman" w:hAnsi="Times New Roman" w:cs="Times New Roman"/>
          <w:color w:val="00000A"/>
          <w:sz w:val="28"/>
          <w:szCs w:val="28"/>
        </w:rPr>
        <w:t>по   теме: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органы   цветкового   растения.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Строение цветка. Строение се</w:t>
      </w:r>
      <w:r>
        <w:rPr>
          <w:rFonts w:ascii="Times New Roman" w:hAnsi="Times New Roman" w:cs="Times New Roman"/>
          <w:color w:val="00000A"/>
          <w:sz w:val="28"/>
          <w:szCs w:val="28"/>
        </w:rPr>
        <w:t>мени.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9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Практические</w:t>
      </w:r>
      <w:r>
        <w:rPr>
          <w:rFonts w:ascii="Times New Roman" w:hAnsi="Times New Roman" w:cs="Times New Roman"/>
          <w:sz w:val="24"/>
          <w:szCs w:val="24"/>
        </w:rPr>
        <w:tab/>
      </w:r>
      <w:r>
        <w:rPr>
          <w:rFonts w:ascii="Times New Roman" w:hAnsi="Times New Roman" w:cs="Times New Roman"/>
          <w:b/>
          <w:bCs/>
          <w:i/>
          <w:iCs/>
          <w:color w:val="00000A"/>
          <w:sz w:val="28"/>
          <w:szCs w:val="28"/>
        </w:rPr>
        <w:t>работы</w:t>
      </w:r>
      <w:r>
        <w:rPr>
          <w:rFonts w:ascii="Times New Roman" w:hAnsi="Times New Roman" w:cs="Times New Roman"/>
          <w:b/>
          <w:bCs/>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b/>
          <w:bCs/>
          <w:color w:val="00000A"/>
          <w:sz w:val="28"/>
          <w:szCs w:val="28"/>
        </w:rPr>
        <w:t>О</w:t>
      </w:r>
      <w:r>
        <w:rPr>
          <w:rFonts w:ascii="Times New Roman" w:hAnsi="Times New Roman" w:cs="Times New Roman"/>
          <w:color w:val="00000A"/>
          <w:sz w:val="28"/>
          <w:szCs w:val="28"/>
        </w:rPr>
        <w:t>бразование    придаточных    корней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(черенкование стебля, листовое деление). Определение всхожести семян.</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color w:val="00000A"/>
          <w:sz w:val="28"/>
          <w:szCs w:val="28"/>
        </w:rPr>
        <w:t>Растения леса</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Некоторые биологические особенности леса.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Лиственные деревья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береза,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дуб,</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липа,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осина или другие местные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породы.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Хвойные деревья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ель,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сосна или другие породы деревьев,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характерные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для данного края.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деревьев. Сравнительная характеристика. Внешний вид, условия произрастания.</w:t>
      </w:r>
      <w:r>
        <w:rPr>
          <w:rFonts w:ascii="Times New Roman" w:hAnsi="Times New Roman" w:cs="Times New Roman"/>
          <w:color w:val="00000A"/>
          <w:sz w:val="28"/>
          <w:szCs w:val="28"/>
        </w:rPr>
        <w:t xml:space="preserve"> Использование древесины различных пород.</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Лесные  кустарники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  внешнего  строения  кустарников.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Отличие деревьев от кустарников.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Бузина,  лещина  (орешник),  шиповник.  Использование  человеком.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Отличительные признаки съедобных и ядовитых </w:t>
      </w:r>
      <w:r>
        <w:rPr>
          <w:rFonts w:ascii="Times New Roman" w:hAnsi="Times New Roman" w:cs="Times New Roman"/>
          <w:color w:val="00000A"/>
          <w:sz w:val="28"/>
          <w:szCs w:val="28"/>
        </w:rPr>
        <w:t>плодов.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Ягодные кустарнички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Черника,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брусника.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 внешнего</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строения. Биология этих растений. Сравнительная характеристика.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Лекарственное значение изучаемых ягод. Правила их сбора и заготовки.</w:t>
      </w:r>
    </w:p>
    <w:p w:rsidR="00000000" w:rsidRDefault="00FF6561">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7"/>
          <w:szCs w:val="27"/>
        </w:rPr>
        <w:t>Травы</w:t>
      </w:r>
      <w:r>
        <w:rPr>
          <w:rFonts w:ascii="Times New Roman" w:hAnsi="Times New Roman" w:cs="Times New Roman"/>
          <w:color w:val="00000A"/>
          <w:sz w:val="27"/>
          <w:szCs w:val="27"/>
        </w:rPr>
        <w:t>.</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Ландыш,</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кислица,</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подорожник,</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мать-и-</w:t>
      </w:r>
      <w:r>
        <w:rPr>
          <w:rFonts w:ascii="Times New Roman" w:hAnsi="Times New Roman" w:cs="Times New Roman"/>
          <w:color w:val="00000A"/>
          <w:sz w:val="27"/>
          <w:szCs w:val="27"/>
        </w:rPr>
        <w:t>мачеха,</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зверобой  или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2—3 вида других местных травянистых растений. Практическое значение этих растений.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Грибы леса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Строение шляпочного гриба: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шляпка,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пенек,</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грибница.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Грибы съедобные и ядовитые. Распознавание съедобных и ядовитых грибов.</w:t>
      </w:r>
      <w:r>
        <w:rPr>
          <w:rFonts w:ascii="Times New Roman" w:hAnsi="Times New Roman" w:cs="Times New Roman"/>
          <w:color w:val="00000A"/>
          <w:sz w:val="28"/>
          <w:szCs w:val="28"/>
        </w:rPr>
        <w:t xml:space="preserve"> Правила сбора грибов. Оказание первой помощи при отравлении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65" w:name="page331"/>
      <w:bookmarkEnd w:id="165"/>
      <w:r>
        <w:rPr>
          <w:rFonts w:ascii="Times New Roman" w:hAnsi="Times New Roman" w:cs="Times New Roman"/>
          <w:color w:val="00000A"/>
          <w:sz w:val="28"/>
          <w:szCs w:val="28"/>
        </w:rPr>
        <w:t>грибами.  Обработка  съедобных  грибов  перед  употреблением  в  пищу.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Грибные заготовки (засолка, маринование, сушка).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Охрана леса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Что лес дает человеку?</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Лекарственные травы и растения.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Растения Красной книги. Лес — наше богатство (работа лесничества по охране и разведению лесов).</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Определение возраста лиственных деревьев</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по годичным кольцам, а хвойных деревьев —</w:t>
      </w:r>
      <w:r>
        <w:rPr>
          <w:rFonts w:ascii="Times New Roman" w:hAnsi="Times New Roman" w:cs="Times New Roman"/>
          <w:color w:val="00000A"/>
          <w:sz w:val="28"/>
          <w:szCs w:val="28"/>
        </w:rPr>
        <w:t xml:space="preserve"> по мутовкам. Зарисовки в тетрадях, подбор иллюстраций и оформление альбома «Растения леса».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Лепка из пластилина моделей различных видов лесных грибов. Подбор литературных произведений с описанием леса («Русский лес в поэзии и прозе»),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Экскурсии  в природу </w:t>
      </w:r>
      <w:r>
        <w:rPr>
          <w:rFonts w:ascii="Times New Roman" w:hAnsi="Times New Roman" w:cs="Times New Roman"/>
          <w:color w:val="00000A"/>
          <w:sz w:val="28"/>
          <w:szCs w:val="28"/>
        </w:rPr>
        <w:t>для ознакомления с разнообразием растений,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распространением плодов и семян, с осенними явлениями в жизни растений.</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00"/>
        <w:rPr>
          <w:rFonts w:ascii="Times New Roman" w:hAnsi="Times New Roman" w:cs="Times New Roman"/>
          <w:sz w:val="24"/>
          <w:szCs w:val="24"/>
        </w:rPr>
      </w:pPr>
      <w:r>
        <w:rPr>
          <w:rFonts w:ascii="Times New Roman" w:hAnsi="Times New Roman" w:cs="Times New Roman"/>
          <w:b/>
          <w:bCs/>
          <w:color w:val="00000A"/>
          <w:sz w:val="28"/>
          <w:szCs w:val="28"/>
        </w:rPr>
        <w:t>Комнатные растения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Разнообразие комнатных растений.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Светолюбивые </w:t>
      </w:r>
      <w:r>
        <w:rPr>
          <w:rFonts w:ascii="Times New Roman" w:hAnsi="Times New Roman" w:cs="Times New Roman"/>
          <w:color w:val="00000A"/>
          <w:sz w:val="28"/>
          <w:szCs w:val="28"/>
        </w:rPr>
        <w:t>(бегония,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герань,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хлорофитум).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Теневыносливые </w:t>
      </w:r>
      <w:r>
        <w:rPr>
          <w:rFonts w:ascii="Times New Roman" w:hAnsi="Times New Roman" w:cs="Times New Roman"/>
          <w:color w:val="00000A"/>
          <w:sz w:val="28"/>
          <w:szCs w:val="28"/>
        </w:rPr>
        <w:t>(</w:t>
      </w:r>
      <w:r>
        <w:rPr>
          <w:rFonts w:ascii="Times New Roman" w:hAnsi="Times New Roman" w:cs="Times New Roman"/>
          <w:color w:val="00000A"/>
          <w:sz w:val="28"/>
          <w:szCs w:val="28"/>
        </w:rPr>
        <w:t>традесканция,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африканская фиалка,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монстера или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другие, характерные для данной местности).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Влаголюбивые </w:t>
      </w:r>
      <w:r>
        <w:rPr>
          <w:rFonts w:ascii="Times New Roman" w:hAnsi="Times New Roman" w:cs="Times New Roman"/>
          <w:color w:val="00000A"/>
          <w:sz w:val="28"/>
          <w:szCs w:val="28"/>
        </w:rPr>
        <w:t>(циперус,</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аспарагус).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Засухоустойчивые </w:t>
      </w:r>
      <w:r>
        <w:rPr>
          <w:rFonts w:ascii="Times New Roman" w:hAnsi="Times New Roman" w:cs="Times New Roman"/>
          <w:color w:val="00000A"/>
          <w:sz w:val="28"/>
          <w:szCs w:val="28"/>
        </w:rPr>
        <w:t>(суккуленты,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кактусы).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и биологические особенности растений. Особенности ухода, в</w:t>
      </w:r>
      <w:r>
        <w:rPr>
          <w:rFonts w:ascii="Times New Roman" w:hAnsi="Times New Roman" w:cs="Times New Roman"/>
          <w:color w:val="00000A"/>
          <w:sz w:val="28"/>
          <w:szCs w:val="28"/>
        </w:rPr>
        <w:t>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Черенкование комнатных растений.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Посадка</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860"/>
        <w:rPr>
          <w:rFonts w:ascii="Times New Roman" w:hAnsi="Times New Roman" w:cs="Times New Roman"/>
          <w:sz w:val="24"/>
          <w:szCs w:val="24"/>
        </w:rPr>
      </w:pPr>
      <w:r>
        <w:rPr>
          <w:rFonts w:ascii="Times New Roman" w:hAnsi="Times New Roman" w:cs="Times New Roman"/>
          <w:b/>
          <w:bCs/>
          <w:color w:val="00000A"/>
          <w:sz w:val="28"/>
          <w:szCs w:val="28"/>
        </w:rPr>
        <w:t>Цветочно-декоративные растения</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2460"/>
        </w:tabs>
        <w:autoSpaceDE w:val="0"/>
        <w:autoSpaceDN w:val="0"/>
        <w:adjustRightInd w:val="0"/>
        <w:spacing w:after="0" w:line="240" w:lineRule="auto"/>
        <w:ind w:left="720"/>
        <w:rPr>
          <w:rFonts w:ascii="Times New Roman" w:hAnsi="Times New Roman" w:cs="Times New Roman"/>
          <w:sz w:val="24"/>
          <w:szCs w:val="24"/>
        </w:rPr>
      </w:pPr>
      <w:bookmarkStart w:id="166" w:name="page333"/>
      <w:bookmarkEnd w:id="166"/>
      <w:r>
        <w:rPr>
          <w:rFonts w:ascii="Times New Roman" w:hAnsi="Times New Roman" w:cs="Times New Roman"/>
          <w:i/>
          <w:iCs/>
          <w:color w:val="00000A"/>
          <w:sz w:val="28"/>
          <w:szCs w:val="28"/>
        </w:rPr>
        <w:t>Однолетние</w:t>
      </w:r>
      <w:r>
        <w:rPr>
          <w:rFonts w:ascii="Times New Roman" w:hAnsi="Times New Roman" w:cs="Times New Roman"/>
          <w:sz w:val="24"/>
          <w:szCs w:val="24"/>
        </w:rPr>
        <w:tab/>
      </w:r>
      <w:r>
        <w:rPr>
          <w:rFonts w:ascii="Times New Roman" w:hAnsi="Times New Roman" w:cs="Times New Roman"/>
          <w:i/>
          <w:iCs/>
          <w:color w:val="00000A"/>
          <w:sz w:val="28"/>
          <w:szCs w:val="28"/>
        </w:rPr>
        <w:t xml:space="preserve">растения:   </w:t>
      </w:r>
      <w:r>
        <w:rPr>
          <w:rFonts w:ascii="Times New Roman" w:hAnsi="Times New Roman" w:cs="Times New Roman"/>
          <w:color w:val="00000A"/>
          <w:sz w:val="28"/>
          <w:szCs w:val="28"/>
        </w:rPr>
        <w:t>настурция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(астра,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петуния,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календула).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Двулетние</w:t>
      </w:r>
      <w:r>
        <w:rPr>
          <w:rFonts w:ascii="Times New Roman" w:hAnsi="Times New Roman" w:cs="Times New Roman"/>
          <w:sz w:val="24"/>
          <w:szCs w:val="24"/>
        </w:rPr>
        <w:tab/>
      </w:r>
      <w:r>
        <w:rPr>
          <w:rFonts w:ascii="Times New Roman" w:hAnsi="Times New Roman" w:cs="Times New Roman"/>
          <w:i/>
          <w:iCs/>
          <w:color w:val="00000A"/>
          <w:sz w:val="28"/>
          <w:szCs w:val="28"/>
        </w:rPr>
        <w:t xml:space="preserve">растения:   </w:t>
      </w:r>
      <w:r>
        <w:rPr>
          <w:rFonts w:ascii="Times New Roman" w:hAnsi="Times New Roman" w:cs="Times New Roman"/>
          <w:color w:val="00000A"/>
          <w:sz w:val="28"/>
          <w:szCs w:val="28"/>
        </w:rPr>
        <w:t>мальва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(анютины   глазки,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маргаритки).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Особенности выращивания. Различие в способах выращивания однолетних и двулетних цветочных растений.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Размещение в цветнике.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Многолетние растения: </w:t>
      </w:r>
      <w:r>
        <w:rPr>
          <w:rFonts w:ascii="Times New Roman" w:hAnsi="Times New Roman" w:cs="Times New Roman"/>
          <w:color w:val="00000A"/>
          <w:sz w:val="28"/>
          <w:szCs w:val="28"/>
        </w:rPr>
        <w:t>флоксы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(пионы,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георгины).</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Выращивание. Размещение в цветнике. Другие виды многолетних цветочно-декоративных растений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(тюльпаны, нарциссы). Цветы в жизни человека.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00"/>
        <w:rPr>
          <w:rFonts w:ascii="Times New Roman" w:hAnsi="Times New Roman" w:cs="Times New Roman"/>
          <w:sz w:val="24"/>
          <w:szCs w:val="24"/>
        </w:rPr>
      </w:pPr>
      <w:r>
        <w:rPr>
          <w:rFonts w:ascii="Times New Roman" w:hAnsi="Times New Roman" w:cs="Times New Roman"/>
          <w:b/>
          <w:bCs/>
          <w:color w:val="00000A"/>
          <w:sz w:val="28"/>
          <w:szCs w:val="28"/>
        </w:rPr>
        <w:t>Растения поля</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Хлебные (злаковые) растения: </w:t>
      </w:r>
      <w:r>
        <w:rPr>
          <w:rFonts w:ascii="Times New Roman" w:hAnsi="Times New Roman" w:cs="Times New Roman"/>
          <w:color w:val="00000A"/>
          <w:sz w:val="28"/>
          <w:szCs w:val="28"/>
        </w:rPr>
        <w:t>пшеница,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рожь,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овес,</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кукуруза или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другие злаковые культуры. Труд хлебороба. Отношение к хлебу, уважение к людям, его выращивающим.</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Технические культуры: </w:t>
      </w:r>
      <w:r>
        <w:rPr>
          <w:rFonts w:ascii="Times New Roman" w:hAnsi="Times New Roman" w:cs="Times New Roman"/>
          <w:color w:val="00000A"/>
          <w:sz w:val="28"/>
          <w:szCs w:val="28"/>
        </w:rPr>
        <w:t>сахарная свекла,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лен,</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хлопчатник,</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картофель,</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подсолнечник.</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этих растений. Их биологические особенности.</w:t>
      </w:r>
      <w:r>
        <w:rPr>
          <w:rFonts w:ascii="Times New Roman" w:hAnsi="Times New Roman" w:cs="Times New Roman"/>
          <w:color w:val="00000A"/>
          <w:sz w:val="28"/>
          <w:szCs w:val="28"/>
        </w:rPr>
        <w:t xml:space="preserve"> Выращивание полевых растений: посев, посадка, уход, уборка.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Использование в народном хозяйстве. Одежда изо льна и хлопка.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Сорные растения полей и огородов</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пырей,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лебеда.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Внешний вид. Борьба с сорными растениями.</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800"/>
        <w:rPr>
          <w:rFonts w:ascii="Times New Roman" w:hAnsi="Times New Roman" w:cs="Times New Roman"/>
          <w:sz w:val="24"/>
          <w:szCs w:val="24"/>
        </w:rPr>
      </w:pPr>
      <w:r>
        <w:rPr>
          <w:rFonts w:ascii="Times New Roman" w:hAnsi="Times New Roman" w:cs="Times New Roman"/>
          <w:b/>
          <w:bCs/>
          <w:color w:val="00000A"/>
          <w:sz w:val="28"/>
          <w:szCs w:val="28"/>
        </w:rPr>
        <w:t>Овощные растения</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Однолетние  овощные  растения:  </w:t>
      </w:r>
      <w:r>
        <w:rPr>
          <w:rFonts w:ascii="Times New Roman" w:hAnsi="Times New Roman" w:cs="Times New Roman"/>
          <w:color w:val="00000A"/>
          <w:sz w:val="28"/>
          <w:szCs w:val="28"/>
        </w:rPr>
        <w:t>огурец,</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помидор</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(горох,</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фасоль,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баклажан, перец, редис, укроп — по выбору учителя).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Двулетние овощные растения: </w:t>
      </w:r>
      <w:r>
        <w:rPr>
          <w:rFonts w:ascii="Times New Roman" w:hAnsi="Times New Roman" w:cs="Times New Roman"/>
          <w:color w:val="00000A"/>
          <w:sz w:val="28"/>
          <w:szCs w:val="28"/>
        </w:rPr>
        <w:t>морковь,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свекла,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капуста,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петрушка.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Многолетние овощные растения: </w:t>
      </w:r>
      <w:r>
        <w:rPr>
          <w:rFonts w:ascii="Times New Roman" w:hAnsi="Times New Roman" w:cs="Times New Roman"/>
          <w:color w:val="00000A"/>
          <w:sz w:val="28"/>
          <w:szCs w:val="28"/>
        </w:rPr>
        <w:t>лук.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Особенности внешнего строения этих</w:t>
      </w:r>
      <w:r>
        <w:rPr>
          <w:rFonts w:ascii="Times New Roman" w:hAnsi="Times New Roman" w:cs="Times New Roman"/>
          <w:color w:val="00000A"/>
          <w:sz w:val="28"/>
          <w:szCs w:val="28"/>
        </w:rPr>
        <w:t xml:space="preserve"> растений, биологические особенности выращивания. Развитие растений от семени до семени.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framePr w:w="1044" w:h="2561" w:wrap="auto" w:vAnchor="page" w:hAnchor="page" w:x="10015" w:y="4820"/>
        <w:widowControl w:val="0"/>
        <w:autoSpaceDE w:val="0"/>
        <w:autoSpaceDN w:val="0"/>
        <w:adjustRightInd w:val="0"/>
        <w:spacing w:after="0" w:line="240" w:lineRule="auto"/>
        <w:rPr>
          <w:rFonts w:ascii="Times New Roman" w:hAnsi="Times New Roman" w:cs="Times New Roman"/>
          <w:sz w:val="24"/>
          <w:szCs w:val="24"/>
        </w:rPr>
      </w:pPr>
      <w:bookmarkStart w:id="167" w:name="page335"/>
      <w:bookmarkEnd w:id="167"/>
    </w:p>
    <w:p w:rsidR="00000000" w:rsidRDefault="00FF6561">
      <w:pPr>
        <w:pStyle w:val="a0"/>
        <w:framePr w:w="960" w:h="238" w:wrap="auto" w:vAnchor="page" w:hAnchor="page" w:x="10141" w:y="6464"/>
        <w:widowControl w:val="0"/>
        <w:autoSpaceDE w:val="0"/>
        <w:autoSpaceDN w:val="0"/>
        <w:adjustRightInd w:val="0"/>
        <w:spacing w:after="0" w:line="184" w:lineRule="auto"/>
        <w:rPr>
          <w:rFonts w:ascii="Times New Roman" w:hAnsi="Times New Roman" w:cs="Times New Roman"/>
          <w:color w:val="00000A"/>
          <w:sz w:val="27"/>
          <w:szCs w:val="27"/>
        </w:rPr>
      </w:pPr>
      <w:r>
        <w:rPr>
          <w:rFonts w:ascii="Times New Roman" w:hAnsi="Times New Roman" w:cs="Times New Roman"/>
          <w:color w:val="00000A"/>
          <w:sz w:val="27"/>
          <w:szCs w:val="27"/>
        </w:rPr>
        <w:t>свежих</w:t>
      </w:r>
    </w:p>
    <w:p w:rsidR="00000000" w:rsidRDefault="00FF6561">
      <w:pPr>
        <w:pStyle w:val="a0"/>
        <w:framePr w:w="1043" w:h="2561" w:wrap="auto" w:vAnchor="page" w:hAnchor="page" w:x="10015" w:y="4820"/>
        <w:widowControl w:val="0"/>
        <w:autoSpaceDE w:val="0"/>
        <w:autoSpaceDN w:val="0"/>
        <w:adjustRightInd w:val="0"/>
        <w:spacing w:after="0" w:line="240" w:lineRule="auto"/>
        <w:rPr>
          <w:rFonts w:ascii="Times New Roman" w:hAnsi="Times New Roman" w:cs="Times New Roman"/>
          <w:sz w:val="24"/>
          <w:szCs w:val="24"/>
        </w:rPr>
      </w:pPr>
    </w:p>
    <w:p w:rsidR="00000000" w:rsidRDefault="00FF6561">
      <w:pPr>
        <w:pStyle w:val="a0"/>
        <w:framePr w:w="1060" w:h="238" w:wrap="auto" w:vAnchor="page" w:hAnchor="page" w:x="10041" w:y="5500"/>
        <w:widowControl w:val="0"/>
        <w:autoSpaceDE w:val="0"/>
        <w:autoSpaceDN w:val="0"/>
        <w:adjustRightInd w:val="0"/>
        <w:spacing w:after="0" w:line="184" w:lineRule="auto"/>
        <w:rPr>
          <w:rFonts w:ascii="Times New Roman" w:hAnsi="Times New Roman" w:cs="Times New Roman"/>
          <w:color w:val="00000A"/>
          <w:sz w:val="21"/>
          <w:szCs w:val="21"/>
        </w:rPr>
      </w:pPr>
      <w:r>
        <w:rPr>
          <w:rFonts w:ascii="Times New Roman" w:hAnsi="Times New Roman" w:cs="Times New Roman"/>
          <w:color w:val="00000A"/>
          <w:sz w:val="21"/>
          <w:szCs w:val="21"/>
        </w:rPr>
        <w:t>ПЛОДОВ</w:t>
      </w:r>
      <w:r>
        <w:rPr>
          <w:rFonts w:ascii="Times New Roman" w:hAnsi="Times New Roman" w:cs="Times New Roman"/>
          <w:color w:val="00000A"/>
          <w:sz w:val="27"/>
          <w:szCs w:val="27"/>
        </w:rPr>
        <w:t>.</w: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Выращивание: посев, уход, уборка.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Польза овощных растений. Овощи — источник здоровья (витамины).</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человеком. Блюда, приготавливаемые из овощей.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выращивание рассады.</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Определение основных</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групп семян овощных растений. Посадка, прополка, уход за овощными растениями на пришкольном участке, сбор урожая.</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color w:val="00000A"/>
          <w:sz w:val="28"/>
          <w:szCs w:val="28"/>
        </w:rPr>
        <w:t>Растения сада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5"/>
          <w:szCs w:val="25"/>
        </w:rPr>
        <w:t>Яб</w:t>
      </w:r>
      <w:r>
        <w:rPr>
          <w:rFonts w:ascii="Times New Roman" w:hAnsi="Times New Roman" w:cs="Times New Roman"/>
          <w:color w:val="00000A"/>
          <w:sz w:val="25"/>
          <w:szCs w:val="25"/>
        </w:rPr>
        <w:t>лоня, груша, вишня, смородина, крыжовник, земляника (абрикосы,</w:t>
      </w:r>
    </w:p>
    <w:p w:rsidR="00000000" w:rsidRDefault="00FF6561">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персики — для южных регионов).</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120" w:firstLine="708"/>
        <w:rPr>
          <w:rFonts w:ascii="Times New Roman" w:hAnsi="Times New Roman" w:cs="Times New Roman"/>
          <w:sz w:val="24"/>
          <w:szCs w:val="24"/>
        </w:rPr>
      </w:pPr>
      <w:r>
        <w:rPr>
          <w:rFonts w:ascii="Times New Roman" w:hAnsi="Times New Roman" w:cs="Times New Roman"/>
          <w:color w:val="00000A"/>
          <w:sz w:val="28"/>
          <w:szCs w:val="28"/>
        </w:rPr>
        <w:t>Биологические особенности растений сада: созревание особенности размножения. Вредители сада, способы борьбы с ними.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060" w:firstLine="708"/>
        <w:rPr>
          <w:rFonts w:ascii="Times New Roman" w:hAnsi="Times New Roman" w:cs="Times New Roman"/>
          <w:sz w:val="24"/>
          <w:szCs w:val="24"/>
        </w:rPr>
      </w:pPr>
      <w:r>
        <w:rPr>
          <w:rFonts w:ascii="Times New Roman" w:hAnsi="Times New Roman" w:cs="Times New Roman"/>
          <w:color w:val="00000A"/>
          <w:sz w:val="28"/>
          <w:szCs w:val="28"/>
        </w:rPr>
        <w:t>Способы уборки и использования плодов и ягод. Польза фруктов и ягод. Заготовки на зиму.</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в саду: </w:t>
      </w:r>
      <w:r>
        <w:rPr>
          <w:rFonts w:ascii="Times New Roman" w:hAnsi="Times New Roman" w:cs="Times New Roman"/>
          <w:color w:val="00000A"/>
          <w:sz w:val="28"/>
          <w:szCs w:val="28"/>
        </w:rPr>
        <w:t>вскапывание приствольных кругов</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плодовых деревьев. Рыхление междурядий на делянках земляники. Уборка прошлогодней листвы. Беление стволов п</w:t>
      </w:r>
      <w:r>
        <w:rPr>
          <w:rFonts w:ascii="Times New Roman" w:hAnsi="Times New Roman" w:cs="Times New Roman"/>
          <w:color w:val="00000A"/>
          <w:sz w:val="28"/>
          <w:szCs w:val="28"/>
        </w:rPr>
        <w:t>лодовых деревьев. Экскурсия в цветущий сад.</w:t>
      </w:r>
    </w:p>
    <w:p w:rsidR="00000000" w:rsidRDefault="00FF6561">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color w:val="00000A"/>
          <w:sz w:val="28"/>
          <w:szCs w:val="28"/>
        </w:rPr>
        <w:t>ЖИВОТНЫЕ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b/>
          <w:bCs/>
          <w:color w:val="00000A"/>
          <w:sz w:val="28"/>
          <w:szCs w:val="28"/>
        </w:rPr>
        <w:t>Введение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Разнообразие животного мира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Позвоночные и беспозвоночные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животные. Дикие и домашние животные.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Места обитания животных </w:t>
      </w:r>
      <w:r>
        <w:rPr>
          <w:rFonts w:ascii="Times New Roman" w:hAnsi="Times New Roman" w:cs="Times New Roman"/>
          <w:color w:val="00000A"/>
          <w:sz w:val="28"/>
          <w:szCs w:val="28"/>
        </w:rPr>
        <w:t>и приспособленность их к условиям</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жизни (форма тела, покров,</w:t>
      </w:r>
      <w:r>
        <w:rPr>
          <w:rFonts w:ascii="Times New Roman" w:hAnsi="Times New Roman" w:cs="Times New Roman"/>
          <w:color w:val="00000A"/>
          <w:sz w:val="28"/>
          <w:szCs w:val="28"/>
        </w:rPr>
        <w:t xml:space="preserve"> способ передвижения, дыхание, окраска: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защитная, предостерегающая).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Значение животных и их охрана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Животные,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занесенные в Красную</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книгу.</w:t>
      </w:r>
    </w:p>
    <w:p w:rsidR="00000000" w:rsidRDefault="00FF6561">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300"/>
        <w:rPr>
          <w:rFonts w:ascii="Times New Roman" w:hAnsi="Times New Roman" w:cs="Times New Roman"/>
          <w:sz w:val="24"/>
          <w:szCs w:val="24"/>
        </w:rPr>
      </w:pPr>
      <w:r>
        <w:rPr>
          <w:rFonts w:ascii="Times New Roman" w:hAnsi="Times New Roman" w:cs="Times New Roman"/>
          <w:b/>
          <w:bCs/>
          <w:color w:val="00000A"/>
          <w:sz w:val="28"/>
          <w:szCs w:val="28"/>
        </w:rPr>
        <w:t>Беспозвоночные животные</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color w:val="00000A"/>
          <w:sz w:val="28"/>
          <w:szCs w:val="28"/>
        </w:rPr>
        <w:t>Общие признаки беспозвоночных (отсутствие позвоночника и внутреннего скелета).</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7"/>
          <w:szCs w:val="27"/>
        </w:rPr>
        <w:t>Многообразие беспозвоночных; черви, медузы, раки, пауки, насекомые.</w:t>
      </w:r>
    </w:p>
    <w:p w:rsidR="00000000" w:rsidRDefault="00FF6561">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68" w:name="page337"/>
      <w:bookmarkEnd w:id="168"/>
      <w:r>
        <w:rPr>
          <w:rFonts w:ascii="Times New Roman" w:hAnsi="Times New Roman" w:cs="Times New Roman"/>
          <w:i/>
          <w:iCs/>
          <w:color w:val="00000A"/>
          <w:sz w:val="28"/>
          <w:szCs w:val="28"/>
        </w:rPr>
        <w:t>Дождевой червь.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Внешний вид дождевого червя, образ жизни, питание, особенности дыхания, способ передвижения. Роль дождевого червя в почвообразован</w:t>
      </w:r>
      <w:r>
        <w:rPr>
          <w:rFonts w:ascii="Times New Roman" w:hAnsi="Times New Roman" w:cs="Times New Roman"/>
          <w:color w:val="00000A"/>
          <w:sz w:val="28"/>
          <w:szCs w:val="28"/>
        </w:rPr>
        <w:t>ии.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живого объекта или влажного препарата.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Насекомые.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Многообразие насекомых (стрекозы, тараканы и др.). Различие по внешнему виду, местам обитания, питанию.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Бабочки.  </w:t>
      </w:r>
      <w:r>
        <w:rPr>
          <w:rFonts w:ascii="Times New Roman" w:hAnsi="Times New Roman" w:cs="Times New Roman"/>
          <w:color w:val="00000A"/>
          <w:sz w:val="28"/>
          <w:szCs w:val="28"/>
        </w:rPr>
        <w:t>Отличительные  признаки.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Размножение  и  развитие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(яйца,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гусеница,</w:t>
      </w:r>
      <w:r>
        <w:rPr>
          <w:rFonts w:ascii="Times New Roman" w:hAnsi="Times New Roman" w:cs="Times New Roman"/>
          <w:color w:val="00000A"/>
          <w:sz w:val="28"/>
          <w:szCs w:val="28"/>
        </w:rPr>
        <w:t xml:space="preserve"> куколка). Характеристика на примере одной из бабочек. Павлиний глаз, траурница, адмирал и др. Их значение. Яблонная плодожорка, бабочка-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капустница. Наносимый вред. Меры борьбы.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Тутовый шелкопряд.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 жизни,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питание,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способ</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 xml:space="preserve">передвижения, </w:t>
      </w:r>
      <w:r>
        <w:rPr>
          <w:rFonts w:ascii="Times New Roman" w:hAnsi="Times New Roman" w:cs="Times New Roman"/>
          <w:color w:val="00000A"/>
          <w:sz w:val="28"/>
          <w:szCs w:val="28"/>
        </w:rPr>
        <w:t>польза, разведение.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Жуки. </w:t>
      </w:r>
      <w:r>
        <w:rPr>
          <w:rFonts w:ascii="Times New Roman" w:hAnsi="Times New Roman" w:cs="Times New Roman"/>
          <w:color w:val="00000A"/>
          <w:sz w:val="28"/>
          <w:szCs w:val="28"/>
        </w:rPr>
        <w:t>Отличительные признаки.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 в природе.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Размножение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развитие. Сравнительная характеристика (майский жук, колорадский жук,</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божья коровка или другие — по выбору учителя).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Комнатная  муха.  </w:t>
      </w:r>
      <w:r>
        <w:rPr>
          <w:rFonts w:ascii="Times New Roman" w:hAnsi="Times New Roman" w:cs="Times New Roman"/>
          <w:color w:val="00000A"/>
          <w:sz w:val="28"/>
          <w:szCs w:val="28"/>
        </w:rPr>
        <w:t>Характерные  особенности.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Вред.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Меры  борьбы.</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Правила гигиены.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Медоносная пчела. </w:t>
      </w:r>
      <w:r>
        <w:rPr>
          <w:rFonts w:ascii="Times New Roman" w:hAnsi="Times New Roman" w:cs="Times New Roman"/>
          <w:color w:val="00000A"/>
          <w:sz w:val="28"/>
          <w:szCs w:val="28"/>
        </w:rPr>
        <w:t>Внешнее строение.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Жизнь пчелиной семьи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(состав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семьи). Разведение пчел (пчеловодство). Использование продуктов пчеловодства (целебные свойства меда, пыльцы, прополиса).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Муравьи </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санитары леса.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w:t>
      </w:r>
      <w:r>
        <w:rPr>
          <w:rFonts w:ascii="Times New Roman" w:hAnsi="Times New Roman" w:cs="Times New Roman"/>
          <w:color w:val="00000A"/>
          <w:sz w:val="28"/>
          <w:szCs w:val="28"/>
        </w:rPr>
        <w:t>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Состав семьи.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жизни. Польза. Правила поведения в лесу. Охрана муравейников.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живых насекомых,</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коллекций насекомых</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вредителей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сельскохозяйственных растений, показ видеофильмов.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Практическая работа. </w:t>
      </w:r>
      <w:r>
        <w:rPr>
          <w:rFonts w:ascii="Times New Roman" w:hAnsi="Times New Roman" w:cs="Times New Roman"/>
          <w:color w:val="00000A"/>
          <w:sz w:val="28"/>
          <w:szCs w:val="28"/>
        </w:rPr>
        <w:t>Зарисовка насекомых в тетрадях.</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в природу для наблюдения за насекомыми.</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Позвоночные животные</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847"/>
        <w:jc w:val="both"/>
        <w:rPr>
          <w:rFonts w:ascii="Times New Roman" w:hAnsi="Times New Roman" w:cs="Times New Roman"/>
          <w:sz w:val="24"/>
          <w:szCs w:val="24"/>
        </w:rPr>
      </w:pPr>
      <w:r>
        <w:rPr>
          <w:rFonts w:ascii="Times New Roman" w:hAnsi="Times New Roman" w:cs="Times New Roman"/>
          <w:color w:val="00000A"/>
          <w:sz w:val="28"/>
          <w:szCs w:val="28"/>
        </w:rPr>
        <w:t>Общие признаки позвоночных животных. Наличие позвоночника и внутреннего скелета.</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169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2780"/>
        </w:tabs>
        <w:autoSpaceDE w:val="0"/>
        <w:autoSpaceDN w:val="0"/>
        <w:adjustRightInd w:val="0"/>
        <w:spacing w:after="0" w:line="240" w:lineRule="auto"/>
        <w:ind w:left="720"/>
        <w:rPr>
          <w:rFonts w:ascii="Times New Roman" w:hAnsi="Times New Roman" w:cs="Times New Roman"/>
          <w:sz w:val="24"/>
          <w:szCs w:val="24"/>
        </w:rPr>
      </w:pPr>
      <w:bookmarkStart w:id="169" w:name="page339"/>
      <w:bookmarkEnd w:id="169"/>
      <w:r>
        <w:rPr>
          <w:rFonts w:ascii="Times New Roman" w:hAnsi="Times New Roman" w:cs="Times New Roman"/>
          <w:color w:val="00000A"/>
          <w:sz w:val="28"/>
          <w:szCs w:val="28"/>
        </w:rPr>
        <w:t>Классификация</w:t>
      </w:r>
      <w:r>
        <w:rPr>
          <w:rFonts w:ascii="Times New Roman" w:hAnsi="Times New Roman" w:cs="Times New Roman"/>
          <w:sz w:val="24"/>
          <w:szCs w:val="24"/>
        </w:rPr>
        <w:tab/>
      </w:r>
      <w:r>
        <w:rPr>
          <w:rFonts w:ascii="Times New Roman" w:hAnsi="Times New Roman" w:cs="Times New Roman"/>
          <w:color w:val="00000A"/>
          <w:sz w:val="28"/>
          <w:szCs w:val="28"/>
        </w:rPr>
        <w:t>животных:</w:t>
      </w:r>
      <w:r>
        <w:rPr>
          <w:rFonts w:ascii="Times New Roman" w:hAnsi="Times New Roman" w:cs="Times New Roman"/>
          <w:color w:val="00000A"/>
          <w:sz w:val="28"/>
          <w:szCs w:val="28"/>
        </w:rPr>
        <w:t xml:space="preserve">  рыбы,  земноводные,  пресмыкающиеся,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птицы, млекопитающие.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80"/>
        <w:rPr>
          <w:rFonts w:ascii="Times New Roman" w:hAnsi="Times New Roman" w:cs="Times New Roman"/>
          <w:sz w:val="24"/>
          <w:szCs w:val="24"/>
        </w:rPr>
      </w:pPr>
      <w:r>
        <w:rPr>
          <w:rFonts w:ascii="Times New Roman" w:hAnsi="Times New Roman" w:cs="Times New Roman"/>
          <w:b/>
          <w:bCs/>
          <w:i/>
          <w:iCs/>
          <w:color w:val="00000A"/>
          <w:sz w:val="28"/>
          <w:szCs w:val="28"/>
        </w:rPr>
        <w:t>Рыбы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Общие признаки рыб. Среда обитания.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Речные рыбы </w:t>
      </w:r>
      <w:r>
        <w:rPr>
          <w:rFonts w:ascii="Times New Roman" w:hAnsi="Times New Roman" w:cs="Times New Roman"/>
          <w:color w:val="00000A"/>
          <w:sz w:val="28"/>
          <w:szCs w:val="28"/>
        </w:rPr>
        <w:t>(пресноводные):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окунь,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щука,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карп.</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i/>
          <w:iCs/>
          <w:color w:val="00000A"/>
          <w:sz w:val="28"/>
          <w:szCs w:val="28"/>
        </w:rPr>
        <w:t xml:space="preserve">Морские рыбы: </w:t>
      </w:r>
      <w:r>
        <w:rPr>
          <w:rFonts w:ascii="Times New Roman" w:hAnsi="Times New Roman" w:cs="Times New Roman"/>
          <w:color w:val="00000A"/>
          <w:sz w:val="28"/>
          <w:szCs w:val="28"/>
        </w:rPr>
        <w:t>треска,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сельдь или другие,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обитающие в данной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Внешнее строение, образ жизни,</w:t>
      </w:r>
      <w:r>
        <w:rPr>
          <w:rFonts w:ascii="Times New Roman" w:hAnsi="Times New Roman" w:cs="Times New Roman"/>
          <w:color w:val="00000A"/>
          <w:sz w:val="28"/>
          <w:szCs w:val="28"/>
        </w:rPr>
        <w:t xml:space="preserve"> питание (особенности питания хищных рыб), дыхание, способ передвижения. Размножение рыб.</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Рыбоводство (разведение рыбы, ее охрана и рациональное использование).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Рыболовство. Рациональное использование.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Домашний</w:t>
      </w:r>
      <w:r>
        <w:rPr>
          <w:rFonts w:ascii="Times New Roman" w:hAnsi="Times New Roman" w:cs="Times New Roman"/>
          <w:sz w:val="24"/>
          <w:szCs w:val="24"/>
        </w:rPr>
        <w:tab/>
      </w:r>
      <w:r>
        <w:rPr>
          <w:rFonts w:ascii="Times New Roman" w:hAnsi="Times New Roman" w:cs="Times New Roman"/>
          <w:i/>
          <w:iCs/>
          <w:color w:val="00000A"/>
          <w:sz w:val="28"/>
          <w:szCs w:val="28"/>
        </w:rPr>
        <w:t xml:space="preserve">аквариум.   </w:t>
      </w:r>
      <w:r>
        <w:rPr>
          <w:rFonts w:ascii="Times New Roman" w:hAnsi="Times New Roman" w:cs="Times New Roman"/>
          <w:color w:val="00000A"/>
          <w:sz w:val="28"/>
          <w:szCs w:val="28"/>
        </w:rPr>
        <w:t>Виды   аквариумных   рыб.</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w:t>
      </w:r>
      <w:r>
        <w:rPr>
          <w:rFonts w:ascii="Times New Roman" w:hAnsi="Times New Roman" w:cs="Times New Roman"/>
          <w:color w:val="00000A"/>
          <w:sz w:val="28"/>
          <w:szCs w:val="28"/>
        </w:rPr>
        <w:t>еда   обитания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(освещение, температура воды). Особенности размножения (живородящие).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Питание. Кормление (виды корма), уход.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живых рыб и наблюдение за ними.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к водоему для наблюдений за рыбной ловлей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(в зависимости</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от местных условий).</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20"/>
        <w:rPr>
          <w:rFonts w:ascii="Times New Roman" w:hAnsi="Times New Roman" w:cs="Times New Roman"/>
          <w:sz w:val="24"/>
          <w:szCs w:val="24"/>
        </w:rPr>
      </w:pPr>
      <w:r>
        <w:rPr>
          <w:rFonts w:ascii="Times New Roman" w:hAnsi="Times New Roman" w:cs="Times New Roman"/>
          <w:b/>
          <w:bCs/>
          <w:i/>
          <w:iCs/>
          <w:color w:val="00000A"/>
          <w:sz w:val="28"/>
          <w:szCs w:val="28"/>
        </w:rPr>
        <w:t>Земноводные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Общие признаки земноводных.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i/>
          <w:iCs/>
          <w:color w:val="00000A"/>
          <w:sz w:val="28"/>
          <w:szCs w:val="28"/>
        </w:rPr>
        <w:t xml:space="preserve">Лягушка. </w:t>
      </w:r>
      <w:r>
        <w:rPr>
          <w:rFonts w:ascii="Times New Roman" w:hAnsi="Times New Roman" w:cs="Times New Roman"/>
          <w:color w:val="00000A"/>
          <w:sz w:val="28"/>
          <w:szCs w:val="28"/>
        </w:rPr>
        <w:t>Место обитания,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 жизни.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Внешнее строение,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способ</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передвижения. Питание, дыхание, размножение (цикл развития).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Знакомство с многообразием земноводных (жаба, тритон, саламандра).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Особенности внешнего вида и образа жизни. Значение в природе.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Черты сходства и различия земноводных и рыб.</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Польза земноводных и их охрана.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живой лягушки или влажного препарата.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Зарисовка  в  тетрадях.</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Черчение  таблицы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(сходство и различие).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900"/>
        <w:rPr>
          <w:rFonts w:ascii="Times New Roman" w:hAnsi="Times New Roman" w:cs="Times New Roman"/>
          <w:sz w:val="24"/>
          <w:szCs w:val="24"/>
        </w:rPr>
      </w:pPr>
      <w:r>
        <w:rPr>
          <w:rFonts w:ascii="Times New Roman" w:hAnsi="Times New Roman" w:cs="Times New Roman"/>
          <w:b/>
          <w:bCs/>
          <w:i/>
          <w:iCs/>
          <w:color w:val="00000A"/>
          <w:sz w:val="28"/>
          <w:szCs w:val="28"/>
        </w:rPr>
        <w:t>Пресмыкающиеся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1780"/>
        </w:tabs>
        <w:autoSpaceDE w:val="0"/>
        <w:autoSpaceDN w:val="0"/>
        <w:adjustRightInd w:val="0"/>
        <w:spacing w:after="0" w:line="240" w:lineRule="auto"/>
        <w:ind w:left="720"/>
        <w:rPr>
          <w:rFonts w:ascii="Times New Roman" w:hAnsi="Times New Roman" w:cs="Times New Roman"/>
          <w:sz w:val="24"/>
          <w:szCs w:val="24"/>
        </w:rPr>
      </w:pPr>
      <w:bookmarkStart w:id="170" w:name="page341"/>
      <w:bookmarkEnd w:id="170"/>
      <w:r>
        <w:rPr>
          <w:rFonts w:ascii="Times New Roman" w:hAnsi="Times New Roman" w:cs="Times New Roman"/>
          <w:color w:val="00000A"/>
          <w:sz w:val="28"/>
          <w:szCs w:val="28"/>
        </w:rPr>
        <w:t>Общие</w:t>
      </w:r>
      <w:r>
        <w:rPr>
          <w:rFonts w:ascii="Times New Roman" w:hAnsi="Times New Roman" w:cs="Times New Roman"/>
          <w:sz w:val="24"/>
          <w:szCs w:val="24"/>
        </w:rPr>
        <w:tab/>
      </w:r>
      <w:r>
        <w:rPr>
          <w:rFonts w:ascii="Times New Roman" w:hAnsi="Times New Roman" w:cs="Times New Roman"/>
          <w:color w:val="00000A"/>
          <w:sz w:val="28"/>
          <w:szCs w:val="28"/>
        </w:rPr>
        <w:t>признаки  пресмыкающихся.  Внешнее  строение,  питание,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дыхание. Размножение пресмыкающихся (цикл развития).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Ящерица </w:t>
      </w:r>
      <w:r>
        <w:rPr>
          <w:rFonts w:ascii="Times New Roman" w:hAnsi="Times New Roman" w:cs="Times New Roman"/>
          <w:color w:val="00000A"/>
          <w:sz w:val="28"/>
          <w:szCs w:val="28"/>
        </w:rPr>
        <w:t>прыткая.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Места обитания,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 жизни,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 питания.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Змеи. </w:t>
      </w:r>
      <w:r>
        <w:rPr>
          <w:rFonts w:ascii="Times New Roman" w:hAnsi="Times New Roman" w:cs="Times New Roman"/>
          <w:color w:val="00000A"/>
          <w:sz w:val="28"/>
          <w:szCs w:val="28"/>
        </w:rPr>
        <w:t>Отличительные особенности животных.</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Сравнительная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w:t>
      </w:r>
      <w:r>
        <w:rPr>
          <w:rFonts w:ascii="Times New Roman" w:hAnsi="Times New Roman" w:cs="Times New Roman"/>
          <w:color w:val="00000A"/>
          <w:sz w:val="28"/>
          <w:szCs w:val="28"/>
        </w:rPr>
        <w:t xml:space="preserve"> змей.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Черепахи,  крокодилы.  </w:t>
      </w:r>
      <w:r>
        <w:rPr>
          <w:rFonts w:ascii="Times New Roman" w:hAnsi="Times New Roman" w:cs="Times New Roman"/>
          <w:color w:val="00000A"/>
          <w:sz w:val="28"/>
          <w:szCs w:val="28"/>
        </w:rPr>
        <w:t>Отличительные  признаки,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среда  обитания,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питание, размножение и развитие.</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Сравнительная характеристика пресмыкающихся и земноводных (по внешнему виду, образу жизни, циклу развития).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живой черепахи или влажных препаратов змей.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Показ</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кино- и видеофильмов.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Зарисовки в тетрадях.</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Черчение таблицы.</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60"/>
        <w:rPr>
          <w:rFonts w:ascii="Times New Roman" w:hAnsi="Times New Roman" w:cs="Times New Roman"/>
          <w:sz w:val="24"/>
          <w:szCs w:val="24"/>
        </w:rPr>
      </w:pPr>
      <w:r>
        <w:rPr>
          <w:rFonts w:ascii="Times New Roman" w:hAnsi="Times New Roman" w:cs="Times New Roman"/>
          <w:b/>
          <w:bCs/>
          <w:i/>
          <w:iCs/>
          <w:color w:val="00000A"/>
          <w:sz w:val="28"/>
          <w:szCs w:val="28"/>
        </w:rPr>
        <w:t>Птицы</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Дикие птицы</w:t>
      </w:r>
      <w:r>
        <w:rPr>
          <w:rFonts w:ascii="Times New Roman" w:hAnsi="Times New Roman" w:cs="Times New Roman"/>
          <w:b/>
          <w:bCs/>
          <w:i/>
          <w:iCs/>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Общая характеристика птиц:</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наличие крыльев,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пуха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перьев на теле. Особенности размножения: кладка яи</w:t>
      </w:r>
      <w:r>
        <w:rPr>
          <w:rFonts w:ascii="Times New Roman" w:hAnsi="Times New Roman" w:cs="Times New Roman"/>
          <w:color w:val="00000A"/>
          <w:sz w:val="28"/>
          <w:szCs w:val="28"/>
        </w:rPr>
        <w:t>ц и выведение птенцов.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7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Многообразие</w:t>
      </w:r>
      <w:r>
        <w:rPr>
          <w:rFonts w:ascii="Times New Roman" w:hAnsi="Times New Roman" w:cs="Times New Roman"/>
          <w:sz w:val="24"/>
          <w:szCs w:val="24"/>
        </w:rPr>
        <w:tab/>
      </w:r>
      <w:r>
        <w:rPr>
          <w:rFonts w:ascii="Times New Roman" w:hAnsi="Times New Roman" w:cs="Times New Roman"/>
          <w:color w:val="00000A"/>
          <w:sz w:val="28"/>
          <w:szCs w:val="28"/>
        </w:rPr>
        <w:t>птиц,   среда   обитания,   образ   жизни,   питание,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приспособление  к  среде  обитания.  Птицы  перелетные  и  неперелетные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(зимующие, оседлые).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Птицы леса: </w:t>
      </w:r>
      <w:r>
        <w:rPr>
          <w:rFonts w:ascii="Times New Roman" w:hAnsi="Times New Roman" w:cs="Times New Roman"/>
          <w:color w:val="00000A"/>
          <w:sz w:val="28"/>
          <w:szCs w:val="28"/>
        </w:rPr>
        <w:t>большой пестрый дятел,</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синица.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Хищные птицы: </w:t>
      </w:r>
      <w:r>
        <w:rPr>
          <w:rFonts w:ascii="Times New Roman" w:hAnsi="Times New Roman" w:cs="Times New Roman"/>
          <w:color w:val="00000A"/>
          <w:sz w:val="28"/>
          <w:szCs w:val="28"/>
        </w:rPr>
        <w:t>сова,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орел.</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Птицы, кормящиеся в воздухе: </w:t>
      </w:r>
      <w:r>
        <w:rPr>
          <w:rFonts w:ascii="Times New Roman" w:hAnsi="Times New Roman" w:cs="Times New Roman"/>
          <w:color w:val="00000A"/>
          <w:sz w:val="28"/>
          <w:szCs w:val="28"/>
        </w:rPr>
        <w:t>ласточка,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стриж.</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Водоплавающие птицы: </w:t>
      </w:r>
      <w:r>
        <w:rPr>
          <w:rFonts w:ascii="Times New Roman" w:hAnsi="Times New Roman" w:cs="Times New Roman"/>
          <w:color w:val="00000A"/>
          <w:sz w:val="28"/>
          <w:szCs w:val="28"/>
        </w:rPr>
        <w:t>утка-кряква,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лебедь,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пеликан.</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Птицы, обитающие близ жилища человека: </w:t>
      </w:r>
      <w:r>
        <w:rPr>
          <w:rFonts w:ascii="Times New Roman" w:hAnsi="Times New Roman" w:cs="Times New Roman"/>
          <w:color w:val="00000A"/>
          <w:sz w:val="28"/>
          <w:szCs w:val="28"/>
        </w:rPr>
        <w:t>голубь,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ворона,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воробей,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трясогузка или другие местные представители пернатых.</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Особенности образа жизни каждой группы птиц. Гнездование и забота о потомстве. Охрана птиц.</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Птицы в живом уголке. </w:t>
      </w:r>
      <w:r>
        <w:rPr>
          <w:rFonts w:ascii="Times New Roman" w:hAnsi="Times New Roman" w:cs="Times New Roman"/>
          <w:color w:val="00000A"/>
          <w:sz w:val="28"/>
          <w:szCs w:val="28"/>
        </w:rPr>
        <w:t>Попугаи,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канарейки,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щеглы.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Уход за ними.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bookmarkStart w:id="171" w:name="page343"/>
      <w:bookmarkEnd w:id="171"/>
      <w:r>
        <w:rPr>
          <w:rFonts w:ascii="Times New Roman" w:hAnsi="Times New Roman" w:cs="Times New Roman"/>
          <w:i/>
          <w:iCs/>
          <w:color w:val="00000A"/>
          <w:sz w:val="27"/>
          <w:szCs w:val="27"/>
        </w:rPr>
        <w:t xml:space="preserve">Домашние птицы. </w:t>
      </w:r>
      <w:r>
        <w:rPr>
          <w:rFonts w:ascii="Times New Roman" w:hAnsi="Times New Roman" w:cs="Times New Roman"/>
          <w:color w:val="00000A"/>
          <w:sz w:val="27"/>
          <w:szCs w:val="27"/>
        </w:rPr>
        <w:t>Курица,</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гусь,</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утка,</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индюшка.</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Особенности внешнего</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строения, питания, размножения и развития. Строение яйца (на примере куриного). Уход за домашними птицами. Содержание, кормление, разведение.</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Значение птицеводства.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скелета курицы,</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чучел птиц.</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Прослушивание голосов</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птиц.</w:t>
      </w:r>
      <w:r>
        <w:rPr>
          <w:rFonts w:ascii="Times New Roman" w:hAnsi="Times New Roman" w:cs="Times New Roman"/>
          <w:color w:val="00000A"/>
          <w:sz w:val="28"/>
          <w:szCs w:val="28"/>
        </w:rPr>
        <w:t xml:space="preserve"> Показ видеофильмов.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с целью наблюдения за поведением птиц в природе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(или</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экскурсия на птицеферму).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Подкормка зимующих птиц.</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Наблюдение и</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уход за птицами в живом уголке.</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20"/>
        <w:rPr>
          <w:rFonts w:ascii="Times New Roman" w:hAnsi="Times New Roman" w:cs="Times New Roman"/>
          <w:sz w:val="24"/>
          <w:szCs w:val="24"/>
        </w:rPr>
      </w:pPr>
      <w:r>
        <w:rPr>
          <w:rFonts w:ascii="Times New Roman" w:hAnsi="Times New Roman" w:cs="Times New Roman"/>
          <w:b/>
          <w:bCs/>
          <w:i/>
          <w:iCs/>
          <w:color w:val="00000A"/>
          <w:sz w:val="28"/>
          <w:szCs w:val="28"/>
        </w:rPr>
        <w:t>Млекопитающие животные</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Общие сведения.</w:t>
      </w:r>
      <w:r>
        <w:rPr>
          <w:rFonts w:ascii="Times New Roman" w:hAnsi="Times New Roman" w:cs="Times New Roman"/>
          <w:color w:val="00000A"/>
          <w:sz w:val="28"/>
          <w:szCs w:val="28"/>
        </w:rPr>
        <w:t xml:space="preserve"> Разнообразие млекопитающих животных. Общие признаки млекопитающих (рождение живых детенышей и вскармливание их молоком).</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9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Классификация</w:t>
      </w:r>
      <w:r>
        <w:rPr>
          <w:rFonts w:ascii="Times New Roman" w:hAnsi="Times New Roman" w:cs="Times New Roman"/>
          <w:sz w:val="24"/>
          <w:szCs w:val="24"/>
        </w:rPr>
        <w:tab/>
      </w:r>
      <w:r>
        <w:rPr>
          <w:rFonts w:ascii="Times New Roman" w:hAnsi="Times New Roman" w:cs="Times New Roman"/>
          <w:color w:val="00000A"/>
          <w:sz w:val="28"/>
          <w:szCs w:val="28"/>
        </w:rPr>
        <w:t>млекопитающих    животных:    дикие    (грызуны,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зайцеобразные,   хищные,   пушные   и   морские   звери,   приматы)  </w:t>
      </w:r>
      <w:r>
        <w:rPr>
          <w:rFonts w:ascii="Times New Roman" w:hAnsi="Times New Roman" w:cs="Times New Roman"/>
          <w:color w:val="00000A"/>
          <w:sz w:val="28"/>
          <w:szCs w:val="28"/>
        </w:rPr>
        <w:t xml:space="preserve"> 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сельскохозяйственные.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840"/>
        <w:rPr>
          <w:rFonts w:ascii="Times New Roman" w:hAnsi="Times New Roman" w:cs="Times New Roman"/>
          <w:sz w:val="24"/>
          <w:szCs w:val="24"/>
        </w:rPr>
      </w:pPr>
      <w:r>
        <w:rPr>
          <w:rFonts w:ascii="Times New Roman" w:hAnsi="Times New Roman" w:cs="Times New Roman"/>
          <w:b/>
          <w:bCs/>
          <w:i/>
          <w:iCs/>
          <w:color w:val="00000A"/>
          <w:sz w:val="28"/>
          <w:szCs w:val="28"/>
        </w:rPr>
        <w:t>Дикие млекопитающие животные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Грызуны.  </w:t>
      </w:r>
      <w:r>
        <w:rPr>
          <w:rFonts w:ascii="Times New Roman" w:hAnsi="Times New Roman" w:cs="Times New Roman"/>
          <w:color w:val="00000A"/>
          <w:sz w:val="28"/>
          <w:szCs w:val="28"/>
        </w:rPr>
        <w:t>Общие  признаки  грызунов: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среда  обитания,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образ жизни, питание, размножение.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Мышь (полевая и серая полевка), белка, суслик, бобр.</w:t>
      </w:r>
      <w:r>
        <w:rPr>
          <w:rFonts w:ascii="Times New Roman" w:hAnsi="Times New Roman" w:cs="Times New Roman"/>
          <w:color w:val="00000A"/>
          <w:sz w:val="28"/>
          <w:szCs w:val="28"/>
        </w:rPr>
        <w:t xml:space="preserve">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Зайцеобразные. </w:t>
      </w:r>
      <w:r>
        <w:rPr>
          <w:rFonts w:ascii="Times New Roman" w:hAnsi="Times New Roman" w:cs="Times New Roman"/>
          <w:color w:val="00000A"/>
          <w:sz w:val="28"/>
          <w:szCs w:val="28"/>
        </w:rPr>
        <w:t>Общие признаки: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среда обитания,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 xml:space="preserve">жизни, питание, </w:t>
      </w:r>
      <w:r>
        <w:rPr>
          <w:rFonts w:ascii="Times New Roman" w:hAnsi="Times New Roman" w:cs="Times New Roman"/>
          <w:color w:val="00000A"/>
          <w:sz w:val="28"/>
          <w:szCs w:val="28"/>
        </w:rPr>
        <w:t>значение в природе (заяц-русак, заяц-беляк).</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Хищные  звери.  </w:t>
      </w:r>
      <w:r>
        <w:rPr>
          <w:rFonts w:ascii="Times New Roman" w:hAnsi="Times New Roman" w:cs="Times New Roman"/>
          <w:color w:val="00000A"/>
          <w:sz w:val="28"/>
          <w:szCs w:val="28"/>
        </w:rPr>
        <w:t>Общие  признаки  хищных  зверей.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  вид,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отличительные особенности. Особенности некоторых из них. Образ жизни.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Добыча пиши. Черты сходства и различия.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Псовые </w:t>
      </w:r>
      <w:r>
        <w:rPr>
          <w:rFonts w:ascii="Times New Roman" w:hAnsi="Times New Roman" w:cs="Times New Roman"/>
          <w:color w:val="00000A"/>
          <w:sz w:val="28"/>
          <w:szCs w:val="28"/>
        </w:rPr>
        <w:t>(собачьи):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волк,</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лисица.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72" w:name="page345"/>
      <w:bookmarkEnd w:id="172"/>
      <w:r>
        <w:rPr>
          <w:rFonts w:ascii="Times New Roman" w:hAnsi="Times New Roman" w:cs="Times New Roman"/>
          <w:i/>
          <w:iCs/>
          <w:color w:val="00000A"/>
          <w:sz w:val="28"/>
          <w:szCs w:val="28"/>
        </w:rPr>
        <w:t>Медвежьи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медведи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(бурый,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белый).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Кошачьи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снежный барс,</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рысь,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лев,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тигр.</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Сравнительные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характеристики.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Пушные звери: </w:t>
      </w:r>
      <w:r>
        <w:rPr>
          <w:rFonts w:ascii="Times New Roman" w:hAnsi="Times New Roman" w:cs="Times New Roman"/>
          <w:color w:val="00000A"/>
          <w:sz w:val="28"/>
          <w:szCs w:val="28"/>
        </w:rPr>
        <w:t>соболь,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куница,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норка,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песец.</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Пушные звери в природе.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Разведение на зверофермах.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Копытные  (</w:t>
      </w:r>
      <w:r>
        <w:rPr>
          <w:rFonts w:ascii="Times New Roman" w:hAnsi="Times New Roman" w:cs="Times New Roman"/>
          <w:i/>
          <w:iCs/>
          <w:color w:val="00000A"/>
          <w:sz w:val="28"/>
          <w:szCs w:val="28"/>
        </w:rPr>
        <w:t>парнокопытные,  непарнокопытные)  дикие  животные: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кабан, лось. Общие признаки, внешний вид и отличительные особенности.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Образ жизни, питание, места обитания. Охрана животных.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Морские  животные.  </w:t>
      </w:r>
      <w:r>
        <w:rPr>
          <w:rFonts w:ascii="Times New Roman" w:hAnsi="Times New Roman" w:cs="Times New Roman"/>
          <w:color w:val="00000A"/>
          <w:sz w:val="28"/>
          <w:szCs w:val="28"/>
        </w:rPr>
        <w:t>Ластоногие: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тюлень,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морж.</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Общие  признаки,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внешний</w:t>
      </w:r>
      <w:r>
        <w:rPr>
          <w:rFonts w:ascii="Times New Roman" w:hAnsi="Times New Roman" w:cs="Times New Roman"/>
          <w:sz w:val="24"/>
          <w:szCs w:val="24"/>
        </w:rPr>
        <w:tab/>
      </w:r>
      <w:r>
        <w:rPr>
          <w:rFonts w:ascii="Times New Roman" w:hAnsi="Times New Roman" w:cs="Times New Roman"/>
          <w:color w:val="00000A"/>
          <w:sz w:val="28"/>
          <w:szCs w:val="28"/>
        </w:rPr>
        <w:t>ви</w:t>
      </w:r>
      <w:r>
        <w:rPr>
          <w:rFonts w:ascii="Times New Roman" w:hAnsi="Times New Roman" w:cs="Times New Roman"/>
          <w:color w:val="00000A"/>
          <w:sz w:val="28"/>
          <w:szCs w:val="28"/>
        </w:rPr>
        <w:t>д,   среда   обитания,   питание,   размножение   и   развитие.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Отличительные особенности, распространение и значение.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Китообразные: кит, дельфин. Внешний вид, места обитания, питание.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Способ передвижения. Особенности вскармливания детенышей.</w:t>
      </w:r>
      <w:r>
        <w:rPr>
          <w:rFonts w:ascii="Times New Roman" w:hAnsi="Times New Roman" w:cs="Times New Roman"/>
          <w:color w:val="00000A"/>
          <w:sz w:val="28"/>
          <w:szCs w:val="28"/>
        </w:rPr>
        <w:t xml:space="preserve"> Значение китообразных.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Охрана морских млекопитающих. Морские животные, занесенные в Красную книгу (нерпа, пятнистый тюлень и др.).</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Приматы. </w:t>
      </w:r>
      <w:r>
        <w:rPr>
          <w:rFonts w:ascii="Times New Roman" w:hAnsi="Times New Roman" w:cs="Times New Roman"/>
          <w:color w:val="00000A"/>
          <w:sz w:val="28"/>
          <w:szCs w:val="28"/>
        </w:rPr>
        <w:t>Общая характеристика.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Знакомство с отличительными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особенностями различных групп. Питание. Уход за потомством. Мес</w:t>
      </w:r>
      <w:r>
        <w:rPr>
          <w:rFonts w:ascii="Times New Roman" w:hAnsi="Times New Roman" w:cs="Times New Roman"/>
          <w:color w:val="00000A"/>
          <w:sz w:val="28"/>
          <w:szCs w:val="28"/>
        </w:rPr>
        <w:t>та обитания.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видеофильмов о жизни млекопитающих животных.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в  зоопарк,</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краеведческий  музей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(дельфинарий,</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морской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аквариум).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Зарисовки в тетрадях.</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Игры</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(зоологическое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лото и др.).</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880"/>
        <w:rPr>
          <w:rFonts w:ascii="Times New Roman" w:hAnsi="Times New Roman" w:cs="Times New Roman"/>
          <w:sz w:val="24"/>
          <w:szCs w:val="24"/>
        </w:rPr>
      </w:pPr>
      <w:r>
        <w:rPr>
          <w:rFonts w:ascii="Times New Roman" w:hAnsi="Times New Roman" w:cs="Times New Roman"/>
          <w:b/>
          <w:bCs/>
          <w:i/>
          <w:iCs/>
          <w:color w:val="00000A"/>
          <w:sz w:val="28"/>
          <w:szCs w:val="28"/>
        </w:rPr>
        <w:t>Сельскохозяйственные животные</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Кролик. </w:t>
      </w:r>
      <w:r>
        <w:rPr>
          <w:rFonts w:ascii="Times New Roman" w:hAnsi="Times New Roman" w:cs="Times New Roman"/>
          <w:color w:val="00000A"/>
          <w:sz w:val="28"/>
          <w:szCs w:val="28"/>
        </w:rPr>
        <w:t>Внешний вид и характерные особенности кроликов.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Питание.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Содержание кроликов. Разведение.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Корова. </w:t>
      </w:r>
      <w:r>
        <w:rPr>
          <w:rFonts w:ascii="Times New Roman" w:hAnsi="Times New Roman" w:cs="Times New Roman"/>
          <w:color w:val="00000A"/>
          <w:sz w:val="28"/>
          <w:szCs w:val="28"/>
        </w:rPr>
        <w:t>Отличительные особенности внешнего строения.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питания. Корма для коров. Молочная продуктивность коров.</w:t>
      </w:r>
      <w:r>
        <w:rPr>
          <w:rFonts w:ascii="Times New Roman" w:hAnsi="Times New Roman" w:cs="Times New Roman"/>
          <w:color w:val="00000A"/>
          <w:sz w:val="28"/>
          <w:szCs w:val="28"/>
        </w:rPr>
        <w:t xml:space="preserve"> Вскармливание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73" w:name="page347"/>
      <w:bookmarkEnd w:id="173"/>
      <w:r>
        <w:rPr>
          <w:rFonts w:ascii="Times New Roman" w:hAnsi="Times New Roman" w:cs="Times New Roman"/>
          <w:color w:val="00000A"/>
          <w:sz w:val="28"/>
          <w:szCs w:val="28"/>
        </w:rPr>
        <w:t>телят. Некоторые местные породы. Современные фермы: содержание коров,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телят.</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Овца. </w:t>
      </w:r>
      <w:r>
        <w:rPr>
          <w:rFonts w:ascii="Times New Roman" w:hAnsi="Times New Roman" w:cs="Times New Roman"/>
          <w:color w:val="00000A"/>
          <w:sz w:val="28"/>
          <w:szCs w:val="28"/>
        </w:rPr>
        <w:t>Характерные особенности внешнего вида.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Распространение овец.</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Питание. Способность </w:t>
      </w:r>
      <w:r>
        <w:rPr>
          <w:rFonts w:ascii="Times New Roman" w:hAnsi="Times New Roman" w:cs="Times New Roman"/>
          <w:b/>
          <w:bCs/>
          <w:color w:val="00000A"/>
          <w:sz w:val="28"/>
          <w:szCs w:val="28"/>
        </w:rPr>
        <w:t>к</w:t>
      </w:r>
      <w:r>
        <w:rPr>
          <w:rFonts w:ascii="Times New Roman" w:hAnsi="Times New Roman" w:cs="Times New Roman"/>
          <w:color w:val="00000A"/>
          <w:sz w:val="28"/>
          <w:szCs w:val="28"/>
        </w:rPr>
        <w:t xml:space="preserve"> поеданию низкорослых растений, а также растений,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имеющих  горький  и  соленый  вкус.  Значение  овец  в  экономике  страны.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Некоторые породы овец. Содержание овец в зимний и летний периоды.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Свинья. </w:t>
      </w:r>
      <w:r>
        <w:rPr>
          <w:rFonts w:ascii="Times New Roman" w:hAnsi="Times New Roman" w:cs="Times New Roman"/>
          <w:color w:val="00000A"/>
          <w:sz w:val="28"/>
          <w:szCs w:val="28"/>
        </w:rPr>
        <w:t>Внешнее строение.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 внешнего вида,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кожного</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покрова (жировая прослойка). Уход и кормление (откорм). Свиноводческие фермы.</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Лошадь.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Уход и кормление.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 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народном хозяйстве. Верховые лошади, тяжеловозы, рысаки.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3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Северный</w:t>
      </w:r>
      <w:r>
        <w:rPr>
          <w:rFonts w:ascii="Times New Roman" w:hAnsi="Times New Roman" w:cs="Times New Roman"/>
          <w:sz w:val="24"/>
          <w:szCs w:val="24"/>
        </w:rPr>
        <w:tab/>
      </w:r>
      <w:r>
        <w:rPr>
          <w:rFonts w:ascii="Times New Roman" w:hAnsi="Times New Roman" w:cs="Times New Roman"/>
          <w:i/>
          <w:iCs/>
          <w:color w:val="00000A"/>
          <w:sz w:val="28"/>
          <w:szCs w:val="28"/>
        </w:rPr>
        <w:t xml:space="preserve">олень.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 xml:space="preserve">Особенности    </w:t>
      </w:r>
      <w:r>
        <w:rPr>
          <w:rFonts w:ascii="Times New Roman" w:hAnsi="Times New Roman" w:cs="Times New Roman"/>
          <w:color w:val="00000A"/>
          <w:sz w:val="28"/>
          <w:szCs w:val="28"/>
        </w:rPr>
        <w:t xml:space="preserve"> питания.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Приспособленность к условиям жизни. Значение. Оленеводство.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Верблюд. </w:t>
      </w:r>
      <w:r>
        <w:rPr>
          <w:rFonts w:ascii="Times New Roman" w:hAnsi="Times New Roman" w:cs="Times New Roman"/>
          <w:color w:val="00000A"/>
          <w:sz w:val="28"/>
          <w:szCs w:val="28"/>
        </w:rPr>
        <w:t>Внешний вид.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Особенности питания.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Приспособленность к</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условиям жизни. Значение для человека.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видеофильмов</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(для городских школ).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на ферму:</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участие в раздаче кормов,</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уборке помещения</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(для</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сельских школ).</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40"/>
        <w:rPr>
          <w:rFonts w:ascii="Times New Roman" w:hAnsi="Times New Roman" w:cs="Times New Roman"/>
          <w:sz w:val="24"/>
          <w:szCs w:val="24"/>
        </w:rPr>
      </w:pPr>
      <w:r>
        <w:rPr>
          <w:rFonts w:ascii="Times New Roman" w:hAnsi="Times New Roman" w:cs="Times New Roman"/>
          <w:b/>
          <w:bCs/>
          <w:i/>
          <w:iCs/>
          <w:color w:val="00000A"/>
          <w:sz w:val="28"/>
          <w:szCs w:val="28"/>
        </w:rPr>
        <w:t>Домашние питомцы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Собаки.  </w:t>
      </w:r>
      <w:r>
        <w:rPr>
          <w:rFonts w:ascii="Times New Roman" w:hAnsi="Times New Roman" w:cs="Times New Roman"/>
          <w:color w:val="00000A"/>
          <w:sz w:val="28"/>
          <w:szCs w:val="28"/>
        </w:rPr>
        <w:t>Особенности  внешнего  вида.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Породы.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Содержание  и  уход.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Санитарно-гигиенические требования к их содержанию. Заболевания и оказание первой помощи животным.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Кошки.  </w:t>
      </w:r>
      <w:r>
        <w:rPr>
          <w:rFonts w:ascii="Times New Roman" w:hAnsi="Times New Roman" w:cs="Times New Roman"/>
          <w:color w:val="00000A"/>
          <w:sz w:val="28"/>
          <w:szCs w:val="28"/>
        </w:rPr>
        <w:t>Особенности  внешнего  вида.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Породы.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Содержание  и  уход.</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Санитарно-гигиенические требования. Заболевания и оказание им первой помощи.</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Животные в живом уголке </w:t>
      </w:r>
      <w:r>
        <w:rPr>
          <w:rFonts w:ascii="Times New Roman" w:hAnsi="Times New Roman" w:cs="Times New Roman"/>
          <w:color w:val="00000A"/>
          <w:sz w:val="28"/>
          <w:szCs w:val="28"/>
        </w:rPr>
        <w:t>(хомяки,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черепахи,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белые мыши,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белки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др.). Образ жизни. Уход. Кормление.</w:t>
      </w:r>
      <w:r>
        <w:rPr>
          <w:rFonts w:ascii="Times New Roman" w:hAnsi="Times New Roman" w:cs="Times New Roman"/>
          <w:color w:val="00000A"/>
          <w:sz w:val="28"/>
          <w:szCs w:val="28"/>
        </w:rPr>
        <w:t xml:space="preserve"> Уборка их жилища.</w:t>
      </w:r>
    </w:p>
    <w:p w:rsidR="00000000" w:rsidRDefault="00FF6561">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260"/>
        <w:rPr>
          <w:rFonts w:ascii="Times New Roman" w:hAnsi="Times New Roman" w:cs="Times New Roman"/>
          <w:sz w:val="24"/>
          <w:szCs w:val="24"/>
        </w:rPr>
      </w:pPr>
      <w:r>
        <w:rPr>
          <w:rFonts w:ascii="Times New Roman" w:hAnsi="Times New Roman" w:cs="Times New Roman"/>
          <w:b/>
          <w:bCs/>
          <w:color w:val="00000A"/>
          <w:sz w:val="28"/>
          <w:szCs w:val="28"/>
        </w:rPr>
        <w:t>ЧЕЛОВЕК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440"/>
        <w:rPr>
          <w:rFonts w:ascii="Times New Roman" w:hAnsi="Times New Roman" w:cs="Times New Roman"/>
          <w:sz w:val="24"/>
          <w:szCs w:val="24"/>
        </w:rPr>
      </w:pPr>
      <w:r>
        <w:rPr>
          <w:rFonts w:ascii="Times New Roman" w:hAnsi="Times New Roman" w:cs="Times New Roman"/>
          <w:b/>
          <w:bCs/>
          <w:color w:val="00000A"/>
          <w:sz w:val="28"/>
          <w:szCs w:val="28"/>
        </w:rPr>
        <w:t>Введение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bookmarkStart w:id="174" w:name="page349"/>
      <w:bookmarkEnd w:id="174"/>
      <w:r>
        <w:rPr>
          <w:rFonts w:ascii="Times New Roman" w:hAnsi="Times New Roman" w:cs="Times New Roman"/>
          <w:color w:val="00000A"/>
          <w:sz w:val="28"/>
          <w:szCs w:val="28"/>
        </w:rPr>
        <w:t>Роль и место человека в природе. Значение знаний о своем организме и укреплении здоровья.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color w:val="00000A"/>
          <w:sz w:val="28"/>
          <w:szCs w:val="28"/>
        </w:rPr>
        <w:t xml:space="preserve">Общее знакомство </w:t>
      </w:r>
      <w:r>
        <w:rPr>
          <w:rFonts w:ascii="Times New Roman" w:hAnsi="Times New Roman" w:cs="Times New Roman"/>
          <w:color w:val="00000A"/>
          <w:sz w:val="28"/>
          <w:szCs w:val="28"/>
        </w:rPr>
        <w:t>с</w:t>
      </w:r>
      <w:r>
        <w:rPr>
          <w:rFonts w:ascii="Times New Roman" w:hAnsi="Times New Roman" w:cs="Times New Roman"/>
          <w:b/>
          <w:bCs/>
          <w:color w:val="00000A"/>
          <w:sz w:val="28"/>
          <w:szCs w:val="28"/>
        </w:rPr>
        <w:t xml:space="preserve"> организмом человека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Краткие сведения о клетке и тканях человека</w:t>
      </w:r>
      <w:r>
        <w:rPr>
          <w:rFonts w:ascii="Times New Roman" w:hAnsi="Times New Roman" w:cs="Times New Roman"/>
          <w:color w:val="00000A"/>
          <w:sz w:val="28"/>
          <w:szCs w:val="28"/>
        </w:rPr>
        <w:t>. Основные системы органов человека. Органы опоры и движения, дыхания, кровообращения,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пищеварения,  выделения,  размножения,  нервная  система,  органы  чувств.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Расположение внутренних органов в теле человека.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60"/>
        <w:rPr>
          <w:rFonts w:ascii="Times New Roman" w:hAnsi="Times New Roman" w:cs="Times New Roman"/>
          <w:sz w:val="24"/>
          <w:szCs w:val="24"/>
        </w:rPr>
      </w:pPr>
      <w:r>
        <w:rPr>
          <w:rFonts w:ascii="Times New Roman" w:hAnsi="Times New Roman" w:cs="Times New Roman"/>
          <w:b/>
          <w:bCs/>
          <w:color w:val="00000A"/>
          <w:sz w:val="28"/>
          <w:szCs w:val="28"/>
        </w:rPr>
        <w:t>Опора и движение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00"/>
        <w:rPr>
          <w:rFonts w:ascii="Times New Roman" w:hAnsi="Times New Roman" w:cs="Times New Roman"/>
          <w:sz w:val="24"/>
          <w:szCs w:val="24"/>
        </w:rPr>
      </w:pPr>
      <w:r>
        <w:rPr>
          <w:rFonts w:ascii="Times New Roman" w:hAnsi="Times New Roman" w:cs="Times New Roman"/>
          <w:b/>
          <w:bCs/>
          <w:i/>
          <w:iCs/>
          <w:color w:val="00000A"/>
          <w:sz w:val="28"/>
          <w:szCs w:val="28"/>
        </w:rPr>
        <w:t>Скелет человека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Значение  опорных  систем  в  жизни  живых  организмов:  растений,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животных,  человека.  Значение  скелета  человека.  Развитие  и  рост  костей.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Основные части скелета: череп, скелет туловища (позвоночник, грудная клетка), кости верхних и нижних конечно</w:t>
      </w:r>
      <w:r>
        <w:rPr>
          <w:rFonts w:ascii="Times New Roman" w:hAnsi="Times New Roman" w:cs="Times New Roman"/>
          <w:color w:val="00000A"/>
          <w:sz w:val="28"/>
          <w:szCs w:val="28"/>
        </w:rPr>
        <w:t>стей.</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Череп.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Скелет туловища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Строение позвоночника.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Роль правильной посадки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осанки человека. Меры предупреждения искривления позвоночника. Грудная клетка и ее значение.</w:t>
      </w:r>
    </w:p>
    <w:p w:rsidR="00000000" w:rsidRDefault="00FF6561">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7"/>
          <w:szCs w:val="27"/>
        </w:rPr>
        <w:t>Кости верхних и нижних конечностей</w:t>
      </w:r>
      <w:r>
        <w:rPr>
          <w:rFonts w:ascii="Times New Roman" w:hAnsi="Times New Roman" w:cs="Times New Roman"/>
          <w:color w:val="00000A"/>
          <w:sz w:val="27"/>
          <w:szCs w:val="27"/>
        </w:rPr>
        <w:t>.</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Соединения костей:</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подвижные,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полуподвижные,</w:t>
      </w:r>
      <w:r>
        <w:rPr>
          <w:rFonts w:ascii="Times New Roman" w:hAnsi="Times New Roman" w:cs="Times New Roman"/>
          <w:color w:val="00000A"/>
          <w:sz w:val="28"/>
          <w:szCs w:val="28"/>
        </w:rPr>
        <w:t xml:space="preserve"> неподвижные.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Определение правильной осанки.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Изучение внешнего вида позвонков и отдельных кост</w:t>
      </w:r>
      <w:r>
        <w:rPr>
          <w:rFonts w:ascii="Times New Roman" w:hAnsi="Times New Roman" w:cs="Times New Roman"/>
          <w:color w:val="00000A"/>
          <w:sz w:val="28"/>
          <w:szCs w:val="28"/>
        </w:rPr>
        <w:t>ей (ребра, кости черепа, рук, ног). Наложение шин, повязок.</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520"/>
        <w:rPr>
          <w:rFonts w:ascii="Times New Roman" w:hAnsi="Times New Roman" w:cs="Times New Roman"/>
          <w:sz w:val="24"/>
          <w:szCs w:val="24"/>
        </w:rPr>
      </w:pPr>
      <w:r>
        <w:rPr>
          <w:rFonts w:ascii="Times New Roman" w:hAnsi="Times New Roman" w:cs="Times New Roman"/>
          <w:b/>
          <w:bCs/>
          <w:i/>
          <w:iCs/>
          <w:color w:val="00000A"/>
          <w:sz w:val="28"/>
          <w:szCs w:val="28"/>
        </w:rPr>
        <w:t>Мышцы</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Движение</w:t>
      </w:r>
      <w:r>
        <w:rPr>
          <w:rFonts w:ascii="Times New Roman" w:hAnsi="Times New Roman" w:cs="Times New Roman"/>
          <w:sz w:val="24"/>
          <w:szCs w:val="24"/>
        </w:rPr>
        <w:tab/>
      </w:r>
      <w:r>
        <w:rPr>
          <w:rFonts w:ascii="Times New Roman" w:hAnsi="Times New Roman" w:cs="Times New Roman"/>
          <w:color w:val="00000A"/>
          <w:sz w:val="28"/>
          <w:szCs w:val="28"/>
        </w:rPr>
        <w:t>—    важнейшая    особенность    живых    организмов</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(двигательные реакции растений, движение животных и человека).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Основные группы мышц в теле человека: мышцы конечностей,</w:t>
      </w:r>
      <w:r>
        <w:rPr>
          <w:rFonts w:ascii="Times New Roman" w:hAnsi="Times New Roman" w:cs="Times New Roman"/>
          <w:color w:val="00000A"/>
          <w:sz w:val="28"/>
          <w:szCs w:val="28"/>
        </w:rPr>
        <w:t xml:space="preserve"> мышцы шеи и спины, мышцы груди и живота, мышцы головы и лица.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Работа мышц: сгибание, разгибание, удерживание. Утомление мышц.</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75" w:name="page351"/>
      <w:bookmarkEnd w:id="175"/>
      <w:r>
        <w:rPr>
          <w:rFonts w:ascii="Times New Roman" w:hAnsi="Times New Roman" w:cs="Times New Roman"/>
          <w:color w:val="00000A"/>
          <w:sz w:val="28"/>
          <w:szCs w:val="28"/>
        </w:rPr>
        <w:t>Влияние физкультуры и спорта на формирование и развитие мышц.</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3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Значение</w:t>
      </w:r>
      <w:r>
        <w:rPr>
          <w:rFonts w:ascii="Times New Roman" w:hAnsi="Times New Roman" w:cs="Times New Roman"/>
          <w:sz w:val="24"/>
          <w:szCs w:val="24"/>
        </w:rPr>
        <w:tab/>
      </w:r>
      <w:r>
        <w:rPr>
          <w:rFonts w:ascii="Times New Roman" w:hAnsi="Times New Roman" w:cs="Times New Roman"/>
          <w:color w:val="00000A"/>
          <w:sz w:val="28"/>
          <w:szCs w:val="28"/>
        </w:rPr>
        <w:t>физического   труда   в   правильном   формировании   опорно-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двигательной системы. Пластика и красота человеческого тела.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Наблюдения и практическая работа. </w:t>
      </w:r>
      <w:r>
        <w:rPr>
          <w:rFonts w:ascii="Times New Roman" w:hAnsi="Times New Roman" w:cs="Times New Roman"/>
          <w:color w:val="00000A"/>
          <w:sz w:val="28"/>
          <w:szCs w:val="28"/>
        </w:rPr>
        <w:t>Определение при внешнем</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осмотре местоположения отдельных мышц. Сокращение мышц при сгибании и раз</w:t>
      </w:r>
      <w:r>
        <w:rPr>
          <w:rFonts w:ascii="Times New Roman" w:hAnsi="Times New Roman" w:cs="Times New Roman"/>
          <w:color w:val="00000A"/>
          <w:sz w:val="28"/>
          <w:szCs w:val="28"/>
        </w:rPr>
        <w:t>гибании рук в локте. Утомление мышц при удерживании груза на вытянутой руке.</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color w:val="00000A"/>
          <w:sz w:val="28"/>
          <w:szCs w:val="28"/>
        </w:rPr>
        <w:t>Кровообращение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Передвижение веществ в организме растений и животных. Кровеносная система человека.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Кровь, </w:t>
      </w:r>
      <w:r>
        <w:rPr>
          <w:rFonts w:ascii="Times New Roman" w:hAnsi="Times New Roman" w:cs="Times New Roman"/>
          <w:color w:val="00000A"/>
          <w:sz w:val="28"/>
          <w:szCs w:val="28"/>
        </w:rPr>
        <w:t>ее состав и значение.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Кровеносные сосуды.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Сердце.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Внешний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вид,</w:t>
      </w:r>
      <w:r>
        <w:rPr>
          <w:rFonts w:ascii="Times New Roman" w:hAnsi="Times New Roman" w:cs="Times New Roman"/>
          <w:color w:val="00000A"/>
          <w:sz w:val="28"/>
          <w:szCs w:val="28"/>
        </w:rPr>
        <w:t xml:space="preserve"> величина, положение сердца в грудной клетке. Работа сердца. Пульс.</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Кровяное давление. Движение крови по сосудам. Группы крови.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Заболевания сердца </w:t>
      </w:r>
      <w:r>
        <w:rPr>
          <w:rFonts w:ascii="Times New Roman" w:hAnsi="Times New Roman" w:cs="Times New Roman"/>
          <w:color w:val="00000A"/>
          <w:sz w:val="28"/>
          <w:szCs w:val="28"/>
        </w:rPr>
        <w:t>(инфаркт,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ишемическая болезнь,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сердечная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недостаточность). Профилактика сердечно-сосудистых заболеваний.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З</w:t>
      </w:r>
      <w:r>
        <w:rPr>
          <w:rFonts w:ascii="Times New Roman" w:hAnsi="Times New Roman" w:cs="Times New Roman"/>
          <w:i/>
          <w:iCs/>
          <w:color w:val="00000A"/>
          <w:sz w:val="28"/>
          <w:szCs w:val="28"/>
        </w:rPr>
        <w:t xml:space="preserve">начение физкультуры и спорта </w:t>
      </w:r>
      <w:r>
        <w:rPr>
          <w:rFonts w:ascii="Times New Roman" w:hAnsi="Times New Roman" w:cs="Times New Roman"/>
          <w:color w:val="00000A"/>
          <w:sz w:val="28"/>
          <w:szCs w:val="28"/>
        </w:rPr>
        <w:t>для укрепления сердца.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Сердце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тренированного и нетренированного человека. Правила тренировки сердца,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постепенное увеличение нагрузки.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Вредное влияние </w:t>
      </w:r>
      <w:r>
        <w:rPr>
          <w:rFonts w:ascii="Times New Roman" w:hAnsi="Times New Roman" w:cs="Times New Roman"/>
          <w:color w:val="00000A"/>
          <w:sz w:val="28"/>
          <w:szCs w:val="28"/>
        </w:rPr>
        <w:t>никотина,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спиртных напитков,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наркотических средств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на сердечно - сосудистую</w:t>
      </w:r>
      <w:r>
        <w:rPr>
          <w:rFonts w:ascii="Times New Roman" w:hAnsi="Times New Roman" w:cs="Times New Roman"/>
          <w:color w:val="00000A"/>
          <w:sz w:val="28"/>
          <w:szCs w:val="28"/>
        </w:rPr>
        <w:t xml:space="preserve"> систему.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i/>
          <w:iCs/>
          <w:color w:val="00000A"/>
          <w:sz w:val="28"/>
          <w:szCs w:val="28"/>
        </w:rPr>
        <w:t xml:space="preserve">Первая помощь </w:t>
      </w:r>
      <w:r>
        <w:rPr>
          <w:rFonts w:ascii="Times New Roman" w:hAnsi="Times New Roman" w:cs="Times New Roman"/>
          <w:color w:val="00000A"/>
          <w:sz w:val="28"/>
          <w:szCs w:val="28"/>
        </w:rPr>
        <w:t>при кровотечении.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Донорство</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это почетно.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Наблюдения и практические работы. </w:t>
      </w:r>
      <w:r>
        <w:rPr>
          <w:rFonts w:ascii="Times New Roman" w:hAnsi="Times New Roman" w:cs="Times New Roman"/>
          <w:color w:val="00000A"/>
          <w:sz w:val="28"/>
          <w:szCs w:val="28"/>
        </w:rPr>
        <w:t>Подсчет частоты пульса и</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измерение кровяного давления с помощью учителя в спокойном состоянии и после дозированных гимнастических упражнений.</w:t>
      </w:r>
      <w:r>
        <w:rPr>
          <w:rFonts w:ascii="Times New Roman" w:hAnsi="Times New Roman" w:cs="Times New Roman"/>
          <w:color w:val="00000A"/>
          <w:sz w:val="28"/>
          <w:szCs w:val="28"/>
        </w:rPr>
        <w:t xml:space="preserve"> Обработка царапин йодом.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Наложение повязок на раны. Элементарное чтение анализа крови. Запись нормативных показателей РОЭ, лейкоцитов, тромбоцитов. Запись 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«Блокноте на память» своей группы крови, резус-фактора, кровяного давления.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9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Демонстрация</w:t>
      </w:r>
      <w:r>
        <w:rPr>
          <w:rFonts w:ascii="Times New Roman" w:hAnsi="Times New Roman" w:cs="Times New Roman"/>
          <w:sz w:val="24"/>
          <w:szCs w:val="24"/>
        </w:rPr>
        <w:tab/>
      </w:r>
      <w:r>
        <w:rPr>
          <w:rFonts w:ascii="Times New Roman" w:hAnsi="Times New Roman" w:cs="Times New Roman"/>
          <w:color w:val="00000A"/>
          <w:sz w:val="28"/>
          <w:szCs w:val="28"/>
        </w:rPr>
        <w:t>пример</w:t>
      </w:r>
      <w:r>
        <w:rPr>
          <w:rFonts w:ascii="Times New Roman" w:hAnsi="Times New Roman" w:cs="Times New Roman"/>
          <w:color w:val="00000A"/>
          <w:sz w:val="28"/>
          <w:szCs w:val="28"/>
        </w:rPr>
        <w:t>ов    первой    доврачебной    помощи    при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кровотечении.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4460"/>
        <w:rPr>
          <w:rFonts w:ascii="Times New Roman" w:hAnsi="Times New Roman" w:cs="Times New Roman"/>
          <w:sz w:val="24"/>
          <w:szCs w:val="24"/>
        </w:rPr>
      </w:pPr>
      <w:bookmarkStart w:id="176" w:name="page353"/>
      <w:bookmarkEnd w:id="176"/>
      <w:r>
        <w:rPr>
          <w:rFonts w:ascii="Times New Roman" w:hAnsi="Times New Roman" w:cs="Times New Roman"/>
          <w:b/>
          <w:bCs/>
          <w:color w:val="00000A"/>
          <w:sz w:val="28"/>
          <w:szCs w:val="28"/>
        </w:rPr>
        <w:t>Дыхание</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Значение дыхания для растений, животных, человека.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Органы дыхания человека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носовая и ротовая полости,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гортань,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трахея,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бронхи, легкие.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 вдыхаемого и выдыхаемого воздуха. Газообмен в легких и тканях.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8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Гигиена</w:t>
      </w:r>
      <w:r>
        <w:rPr>
          <w:rFonts w:ascii="Times New Roman" w:hAnsi="Times New Roman" w:cs="Times New Roman"/>
          <w:sz w:val="24"/>
          <w:szCs w:val="24"/>
        </w:rPr>
        <w:tab/>
      </w:r>
      <w:r>
        <w:rPr>
          <w:rFonts w:ascii="Times New Roman" w:hAnsi="Times New Roman" w:cs="Times New Roman"/>
          <w:i/>
          <w:iCs/>
          <w:color w:val="00000A"/>
          <w:sz w:val="28"/>
          <w:szCs w:val="28"/>
        </w:rPr>
        <w:t>дыхания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Необходимость  чистого  воздуха  для  дыхания.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Передача болезней через воздух (пыль, кашель, чихание). Болезни органов дыхания и их предупреждение (ОРЗ, гайморит,</w:t>
      </w:r>
      <w:r>
        <w:rPr>
          <w:rFonts w:ascii="Times New Roman" w:hAnsi="Times New Roman" w:cs="Times New Roman"/>
          <w:color w:val="00000A"/>
          <w:sz w:val="28"/>
          <w:szCs w:val="28"/>
        </w:rPr>
        <w:t xml:space="preserve"> тонзиллит, бронхит,</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туберкулез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Влияние </w:t>
      </w:r>
      <w:r>
        <w:rPr>
          <w:rFonts w:ascii="Times New Roman" w:hAnsi="Times New Roman" w:cs="Times New Roman"/>
          <w:color w:val="00000A"/>
          <w:sz w:val="28"/>
          <w:szCs w:val="28"/>
        </w:rPr>
        <w:t>никотина на органы дыхания.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Гигиенические  требования  </w:t>
      </w:r>
      <w:r>
        <w:rPr>
          <w:rFonts w:ascii="Times New Roman" w:hAnsi="Times New Roman" w:cs="Times New Roman"/>
          <w:color w:val="00000A"/>
          <w:sz w:val="28"/>
          <w:szCs w:val="28"/>
        </w:rPr>
        <w:t>к  составу  воздуха  в  жилых  помещениях.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Загрязнение атмосферы. Запыленность и загазованность воздуха, их вредное влияние.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Озеленение городов</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 зеленых насаждений,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комнатных</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растений для здоровья человека.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опыта. </w:t>
      </w:r>
      <w:r>
        <w:rPr>
          <w:rFonts w:ascii="Times New Roman" w:hAnsi="Times New Roman" w:cs="Times New Roman"/>
          <w:color w:val="00000A"/>
          <w:sz w:val="28"/>
          <w:szCs w:val="28"/>
        </w:rPr>
        <w:t>Обнаружение в составе выдыхаемого воздуха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углекислого газа.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8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Демонстрация</w:t>
      </w:r>
      <w:r>
        <w:rPr>
          <w:rFonts w:ascii="Times New Roman" w:hAnsi="Times New Roman" w:cs="Times New Roman"/>
          <w:sz w:val="24"/>
          <w:szCs w:val="24"/>
        </w:rPr>
        <w:tab/>
      </w:r>
      <w:r>
        <w:rPr>
          <w:rFonts w:ascii="Times New Roman" w:hAnsi="Times New Roman" w:cs="Times New Roman"/>
          <w:b/>
          <w:bCs/>
          <w:i/>
          <w:iCs/>
          <w:color w:val="00000A"/>
          <w:sz w:val="28"/>
          <w:szCs w:val="28"/>
        </w:rPr>
        <w:t xml:space="preserve">доврачебной   помощи   </w:t>
      </w:r>
      <w:r>
        <w:rPr>
          <w:rFonts w:ascii="Times New Roman" w:hAnsi="Times New Roman" w:cs="Times New Roman"/>
          <w:color w:val="00000A"/>
          <w:sz w:val="28"/>
          <w:szCs w:val="28"/>
        </w:rPr>
        <w:t>при   нарушении   дыхания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(искусственное дыхание, </w:t>
      </w:r>
      <w:r>
        <w:rPr>
          <w:rFonts w:ascii="Times New Roman" w:hAnsi="Times New Roman" w:cs="Times New Roman"/>
          <w:color w:val="00000A"/>
          <w:sz w:val="28"/>
          <w:szCs w:val="28"/>
        </w:rPr>
        <w:t>кислородная подушка и т. п.).</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80"/>
        <w:rPr>
          <w:rFonts w:ascii="Times New Roman" w:hAnsi="Times New Roman" w:cs="Times New Roman"/>
          <w:sz w:val="24"/>
          <w:szCs w:val="24"/>
        </w:rPr>
      </w:pPr>
      <w:r>
        <w:rPr>
          <w:rFonts w:ascii="Times New Roman" w:hAnsi="Times New Roman" w:cs="Times New Roman"/>
          <w:b/>
          <w:bCs/>
          <w:color w:val="00000A"/>
          <w:sz w:val="28"/>
          <w:szCs w:val="28"/>
        </w:rPr>
        <w:t>Питание и пищеварение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Особенности питания растений, животных, человека.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Значение </w:t>
      </w:r>
      <w:r>
        <w:rPr>
          <w:rFonts w:ascii="Times New Roman" w:hAnsi="Times New Roman" w:cs="Times New Roman"/>
          <w:color w:val="00000A"/>
          <w:sz w:val="28"/>
          <w:szCs w:val="28"/>
        </w:rPr>
        <w:t>питания для человека.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Пища растительная и животная.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Состав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пищи: белки, жиры, углеводы, вода, минеральные соли. Витамины. Значение овощей и фр</w:t>
      </w:r>
      <w:r>
        <w:rPr>
          <w:rFonts w:ascii="Times New Roman" w:hAnsi="Times New Roman" w:cs="Times New Roman"/>
          <w:color w:val="00000A"/>
          <w:sz w:val="28"/>
          <w:szCs w:val="28"/>
        </w:rPr>
        <w:t>уктов для здоровья человека. Авитаминоз.</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tabs>
          <w:tab w:val="left" w:pos="20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Органы</w:t>
      </w:r>
      <w:r>
        <w:rPr>
          <w:rFonts w:ascii="Times New Roman" w:hAnsi="Times New Roman" w:cs="Times New Roman"/>
          <w:sz w:val="24"/>
          <w:szCs w:val="24"/>
        </w:rPr>
        <w:tab/>
      </w:r>
      <w:r>
        <w:rPr>
          <w:rFonts w:ascii="Times New Roman" w:hAnsi="Times New Roman" w:cs="Times New Roman"/>
          <w:i/>
          <w:iCs/>
          <w:color w:val="00000A"/>
          <w:sz w:val="28"/>
          <w:szCs w:val="28"/>
        </w:rPr>
        <w:t>пищеварения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ротовая    полость,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пищевод,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желудок,</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поджелудочная железа, печень, кишечник.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Здоровые  зубы  —  здоровое  тело  (строение  и  значение  зубов,  уход,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лечение).</w:t>
      </w:r>
      <w:r>
        <w:rPr>
          <w:rFonts w:ascii="Times New Roman" w:hAnsi="Times New Roman" w:cs="Times New Roman"/>
          <w:color w:val="00000A"/>
          <w:sz w:val="28"/>
          <w:szCs w:val="28"/>
        </w:rPr>
        <w:t xml:space="preserve">  Значение  пережевывания  пищи.  Отделение  слюны.  Изменение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77" w:name="page355"/>
      <w:bookmarkEnd w:id="177"/>
      <w:r>
        <w:rPr>
          <w:rFonts w:ascii="Times New Roman" w:hAnsi="Times New Roman" w:cs="Times New Roman"/>
          <w:color w:val="00000A"/>
          <w:sz w:val="28"/>
          <w:szCs w:val="28"/>
        </w:rPr>
        <w:t>пищи во рту под действием слюны. Глотание. Изменение пищи в желудке.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Пищеварение в кишечнике.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Гигиена  питания.  </w:t>
      </w:r>
      <w:r>
        <w:rPr>
          <w:rFonts w:ascii="Times New Roman" w:hAnsi="Times New Roman" w:cs="Times New Roman"/>
          <w:color w:val="00000A"/>
          <w:sz w:val="28"/>
          <w:szCs w:val="28"/>
        </w:rPr>
        <w:t>Значение  приготовления  пищи.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Нормы  питания.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Пища народов разных стран. Культура поведения во время еды.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5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Заболевания</w:t>
      </w:r>
      <w:r>
        <w:rPr>
          <w:rFonts w:ascii="Times New Roman" w:hAnsi="Times New Roman" w:cs="Times New Roman"/>
          <w:sz w:val="24"/>
          <w:szCs w:val="24"/>
        </w:rPr>
        <w:tab/>
      </w:r>
      <w:r>
        <w:rPr>
          <w:rFonts w:ascii="Times New Roman" w:hAnsi="Times New Roman" w:cs="Times New Roman"/>
          <w:i/>
          <w:iCs/>
          <w:color w:val="00000A"/>
          <w:sz w:val="28"/>
          <w:szCs w:val="28"/>
        </w:rPr>
        <w:t xml:space="preserve">пищеварительной   системы    </w:t>
      </w:r>
      <w:r>
        <w:rPr>
          <w:rFonts w:ascii="Times New Roman" w:hAnsi="Times New Roman" w:cs="Times New Roman"/>
          <w:color w:val="00000A"/>
          <w:sz w:val="28"/>
          <w:szCs w:val="28"/>
        </w:rPr>
        <w:t>и   их   профилактика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 xml:space="preserve">(аппендицит, дизентерия, холера, гастрит). Причины и признаки пищевых отравлений. </w:t>
      </w:r>
      <w:r>
        <w:rPr>
          <w:rFonts w:ascii="Times New Roman" w:hAnsi="Times New Roman" w:cs="Times New Roman"/>
          <w:i/>
          <w:iCs/>
          <w:color w:val="00000A"/>
          <w:sz w:val="28"/>
          <w:szCs w:val="28"/>
        </w:rPr>
        <w:t>Влияние вредных привычек</w:t>
      </w:r>
      <w:r>
        <w:rPr>
          <w:rFonts w:ascii="Times New Roman" w:hAnsi="Times New Roman" w:cs="Times New Roman"/>
          <w:color w:val="00000A"/>
          <w:sz w:val="28"/>
          <w:szCs w:val="28"/>
        </w:rPr>
        <w:t xml:space="preserve"> на пище</w:t>
      </w:r>
      <w:r>
        <w:rPr>
          <w:rFonts w:ascii="Times New Roman" w:hAnsi="Times New Roman" w:cs="Times New Roman"/>
          <w:color w:val="00000A"/>
          <w:sz w:val="28"/>
          <w:szCs w:val="28"/>
        </w:rPr>
        <w:t>варительную систему.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i/>
          <w:iCs/>
          <w:color w:val="00000A"/>
          <w:sz w:val="28"/>
          <w:szCs w:val="28"/>
        </w:rPr>
        <w:t xml:space="preserve">Доврачебная помощь </w:t>
      </w:r>
      <w:r>
        <w:rPr>
          <w:rFonts w:ascii="Times New Roman" w:hAnsi="Times New Roman" w:cs="Times New Roman"/>
          <w:color w:val="00000A"/>
          <w:sz w:val="28"/>
          <w:szCs w:val="28"/>
        </w:rPr>
        <w:t>при нарушениях пищеварения.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опытов. </w:t>
      </w:r>
      <w:r>
        <w:rPr>
          <w:rFonts w:ascii="Times New Roman" w:hAnsi="Times New Roman" w:cs="Times New Roman"/>
          <w:color w:val="00000A"/>
          <w:sz w:val="28"/>
          <w:szCs w:val="28"/>
        </w:rPr>
        <w:t>Обнаружение крахмала в хлебе,</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картофеле.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Действие слюны на крахмал.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правильного поведения </w:t>
      </w:r>
      <w:r>
        <w:rPr>
          <w:rFonts w:ascii="Times New Roman" w:hAnsi="Times New Roman" w:cs="Times New Roman"/>
          <w:color w:val="00000A"/>
          <w:sz w:val="28"/>
          <w:szCs w:val="28"/>
        </w:rPr>
        <w:t>за столом во время приема</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пищи, умения есть красиво.</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340"/>
        <w:rPr>
          <w:rFonts w:ascii="Times New Roman" w:hAnsi="Times New Roman" w:cs="Times New Roman"/>
          <w:sz w:val="24"/>
          <w:szCs w:val="24"/>
        </w:rPr>
      </w:pPr>
      <w:r>
        <w:rPr>
          <w:rFonts w:ascii="Times New Roman" w:hAnsi="Times New Roman" w:cs="Times New Roman"/>
          <w:b/>
          <w:bCs/>
          <w:color w:val="00000A"/>
          <w:sz w:val="28"/>
          <w:szCs w:val="28"/>
        </w:rPr>
        <w:t>Выделение</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i/>
          <w:iCs/>
          <w:color w:val="00000A"/>
          <w:sz w:val="28"/>
          <w:szCs w:val="28"/>
        </w:rPr>
        <w:t xml:space="preserve">Роль выделения </w:t>
      </w:r>
      <w:r>
        <w:rPr>
          <w:rFonts w:ascii="Times New Roman" w:hAnsi="Times New Roman" w:cs="Times New Roman"/>
          <w:color w:val="00000A"/>
          <w:sz w:val="28"/>
          <w:szCs w:val="28"/>
        </w:rPr>
        <w:t>в процессе жизнедеятельности организмов.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Органы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образования и выделения мочи (почки, мочеточник, мочевой пузырь,</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мочеиспускательный канал).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i/>
          <w:iCs/>
          <w:color w:val="00000A"/>
          <w:sz w:val="28"/>
          <w:szCs w:val="28"/>
        </w:rPr>
        <w:t>Внешний вид почек</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их расположение в организме человека.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Значение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выделения мочи.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Предупреждение </w:t>
      </w:r>
      <w:r>
        <w:rPr>
          <w:rFonts w:ascii="Times New Roman" w:hAnsi="Times New Roman" w:cs="Times New Roman"/>
          <w:color w:val="00000A"/>
          <w:sz w:val="28"/>
          <w:szCs w:val="28"/>
        </w:rPr>
        <w:t>почечных заболеваний.</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Профилактика цистита.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Зарисовка почки в разрезе.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Простейшее  чтение  с  помощью  учителя   результатов  анализа  мочи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(цвет, прозрачность, сахар).</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80"/>
        <w:rPr>
          <w:rFonts w:ascii="Times New Roman" w:hAnsi="Times New Roman" w:cs="Times New Roman"/>
          <w:sz w:val="24"/>
          <w:szCs w:val="24"/>
        </w:rPr>
      </w:pPr>
      <w:r>
        <w:rPr>
          <w:rFonts w:ascii="Times New Roman" w:hAnsi="Times New Roman" w:cs="Times New Roman"/>
          <w:b/>
          <w:bCs/>
          <w:color w:val="00000A"/>
          <w:sz w:val="28"/>
          <w:szCs w:val="28"/>
        </w:rPr>
        <w:t>Размножение и развитие</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Особенности </w:t>
      </w:r>
      <w:r>
        <w:rPr>
          <w:rFonts w:ascii="Times New Roman" w:hAnsi="Times New Roman" w:cs="Times New Roman"/>
          <w:color w:val="00000A"/>
          <w:sz w:val="28"/>
          <w:szCs w:val="28"/>
        </w:rPr>
        <w:t xml:space="preserve">мужского и </w:t>
      </w:r>
      <w:r>
        <w:rPr>
          <w:rFonts w:ascii="Times New Roman" w:hAnsi="Times New Roman" w:cs="Times New Roman"/>
          <w:color w:val="00000A"/>
          <w:sz w:val="28"/>
          <w:szCs w:val="28"/>
        </w:rPr>
        <w:t>женского организма.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i/>
          <w:iCs/>
          <w:color w:val="00000A"/>
          <w:sz w:val="28"/>
          <w:szCs w:val="28"/>
        </w:rPr>
        <w:t xml:space="preserve">Культура межличностных отношений </w:t>
      </w:r>
      <w:r>
        <w:rPr>
          <w:rFonts w:ascii="Times New Roman" w:hAnsi="Times New Roman" w:cs="Times New Roman"/>
          <w:color w:val="00000A"/>
          <w:sz w:val="28"/>
          <w:szCs w:val="28"/>
        </w:rPr>
        <w:t>(дружба и любовь;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культура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поведения влюбленных; добрачное поведение; выбор спутника жизни;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готовность к браку; планирование семьи).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7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Биологическое</w:t>
      </w:r>
      <w:r>
        <w:rPr>
          <w:rFonts w:ascii="Times New Roman" w:hAnsi="Times New Roman" w:cs="Times New Roman"/>
          <w:sz w:val="24"/>
          <w:szCs w:val="24"/>
        </w:rPr>
        <w:tab/>
      </w:r>
      <w:r>
        <w:rPr>
          <w:rFonts w:ascii="Times New Roman" w:hAnsi="Times New Roman" w:cs="Times New Roman"/>
          <w:i/>
          <w:iCs/>
          <w:color w:val="00000A"/>
          <w:sz w:val="28"/>
          <w:szCs w:val="28"/>
        </w:rPr>
        <w:t>значение   размножения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Размножение   растений,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животных, человека.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78" w:name="page357"/>
      <w:bookmarkEnd w:id="178"/>
      <w:r>
        <w:rPr>
          <w:rFonts w:ascii="Times New Roman" w:hAnsi="Times New Roman" w:cs="Times New Roman"/>
          <w:i/>
          <w:iCs/>
          <w:color w:val="00000A"/>
          <w:sz w:val="28"/>
          <w:szCs w:val="28"/>
        </w:rPr>
        <w:t xml:space="preserve">Система органов </w:t>
      </w:r>
      <w:r>
        <w:rPr>
          <w:rFonts w:ascii="Times New Roman" w:hAnsi="Times New Roman" w:cs="Times New Roman"/>
          <w:color w:val="00000A"/>
          <w:sz w:val="28"/>
          <w:szCs w:val="28"/>
        </w:rPr>
        <w:t>размножения человека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(строение,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функции,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гигиена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юношей и девушек в подростковом возрасте). Половые железы и половые клетки.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Оплодотворение</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Беременность.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Внутриутробное   развитие.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Роды.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Материнство. Уход за новорожденным.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Рост и развитие ребенка.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Последствия  ранних  половых  связей</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вред  ранней  беременности.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Предупреждение нежелательной беременности. Современные средства контрацепции. Аборт.</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Пороки развития плода </w:t>
      </w:r>
      <w:r>
        <w:rPr>
          <w:rFonts w:ascii="Times New Roman" w:hAnsi="Times New Roman" w:cs="Times New Roman"/>
          <w:color w:val="00000A"/>
          <w:sz w:val="28"/>
          <w:szCs w:val="28"/>
        </w:rPr>
        <w:t>как следствие действия алкоголя и наркотиков,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воздействий инфекционных и вирусных заболеваний.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Венерические заболевания</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СПИД.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Их профилактика.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color w:val="00000A"/>
          <w:sz w:val="28"/>
          <w:szCs w:val="28"/>
        </w:rPr>
        <w:t>Покровы тела</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7"/>
          <w:szCs w:val="27"/>
        </w:rPr>
        <w:t xml:space="preserve">Кожа </w:t>
      </w:r>
      <w:r>
        <w:rPr>
          <w:rFonts w:ascii="Times New Roman" w:hAnsi="Times New Roman" w:cs="Times New Roman"/>
          <w:color w:val="00000A"/>
          <w:sz w:val="27"/>
          <w:szCs w:val="27"/>
        </w:rPr>
        <w:t>и ее роль в жизни человека.</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Значение кожи для защиты,</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осязания,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выд</w:t>
      </w:r>
      <w:r>
        <w:rPr>
          <w:rFonts w:ascii="Times New Roman" w:hAnsi="Times New Roman" w:cs="Times New Roman"/>
          <w:color w:val="00000A"/>
          <w:sz w:val="28"/>
          <w:szCs w:val="28"/>
        </w:rPr>
        <w:t>еления пота и жира, терморегуляции.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Производные кожи: волосы, ногти.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Закаливание организма </w:t>
      </w:r>
      <w:r>
        <w:rPr>
          <w:rFonts w:ascii="Times New Roman" w:hAnsi="Times New Roman" w:cs="Times New Roman"/>
          <w:color w:val="00000A"/>
          <w:sz w:val="28"/>
          <w:szCs w:val="28"/>
        </w:rPr>
        <w:t>(солнечные и воздушные ванны,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водные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процедуры, влажные обтирания).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0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Оказание</w:t>
      </w:r>
      <w:r>
        <w:rPr>
          <w:rFonts w:ascii="Times New Roman" w:hAnsi="Times New Roman" w:cs="Times New Roman"/>
          <w:sz w:val="24"/>
          <w:szCs w:val="24"/>
        </w:rPr>
        <w:tab/>
      </w:r>
      <w:r>
        <w:rPr>
          <w:rFonts w:ascii="Times New Roman" w:hAnsi="Times New Roman" w:cs="Times New Roman"/>
          <w:i/>
          <w:iCs/>
          <w:color w:val="00000A"/>
          <w:sz w:val="28"/>
          <w:szCs w:val="28"/>
        </w:rPr>
        <w:t xml:space="preserve">первой   помощи   </w:t>
      </w:r>
      <w:r>
        <w:rPr>
          <w:rFonts w:ascii="Times New Roman" w:hAnsi="Times New Roman" w:cs="Times New Roman"/>
          <w:color w:val="00000A"/>
          <w:sz w:val="28"/>
          <w:szCs w:val="28"/>
        </w:rPr>
        <w:t>при   тепловом   и   солнечном   ударах,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термических и химических ожогах, обморожении, поражении электрическим током.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Кожные заболевания </w:t>
      </w:r>
      <w:r>
        <w:rPr>
          <w:rFonts w:ascii="Times New Roman" w:hAnsi="Times New Roman" w:cs="Times New Roman"/>
          <w:color w:val="00000A"/>
          <w:sz w:val="28"/>
          <w:szCs w:val="28"/>
        </w:rPr>
        <w:t>и их профилактика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(педикулез,</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чесотка,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лишай,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экзема и др.). Гигиена кожи. Угри и причины их появления. Гигиеническая и декоративная косметика.</w:t>
      </w:r>
      <w:r>
        <w:rPr>
          <w:rFonts w:ascii="Times New Roman" w:hAnsi="Times New Roman" w:cs="Times New Roman"/>
          <w:color w:val="00000A"/>
          <w:sz w:val="28"/>
          <w:szCs w:val="28"/>
        </w:rPr>
        <w:t xml:space="preserve"> Уход за волосами и ногтями. Гигиенические требования к одежде и обуви.</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Практическая работа. </w:t>
      </w:r>
      <w:r>
        <w:rPr>
          <w:rFonts w:ascii="Times New Roman" w:hAnsi="Times New Roman" w:cs="Times New Roman"/>
          <w:color w:val="00000A"/>
          <w:sz w:val="28"/>
          <w:szCs w:val="28"/>
        </w:rPr>
        <w:t>Выполнение различных приемов наложения</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повязок на условно пораженный участок кожи.</w:t>
      </w:r>
    </w:p>
    <w:p w:rsidR="00000000" w:rsidRDefault="00FF6561">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940"/>
        <w:rPr>
          <w:rFonts w:ascii="Times New Roman" w:hAnsi="Times New Roman" w:cs="Times New Roman"/>
          <w:sz w:val="24"/>
          <w:szCs w:val="24"/>
        </w:rPr>
      </w:pPr>
      <w:r>
        <w:rPr>
          <w:rFonts w:ascii="Times New Roman" w:hAnsi="Times New Roman" w:cs="Times New Roman"/>
          <w:b/>
          <w:bCs/>
          <w:color w:val="00000A"/>
          <w:sz w:val="28"/>
          <w:szCs w:val="28"/>
        </w:rPr>
        <w:t>Нервная система</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Значение  </w:t>
      </w:r>
      <w:r>
        <w:rPr>
          <w:rFonts w:ascii="Times New Roman" w:hAnsi="Times New Roman" w:cs="Times New Roman"/>
          <w:color w:val="00000A"/>
          <w:sz w:val="28"/>
          <w:szCs w:val="28"/>
        </w:rPr>
        <w:t>и  строение  нервной  системы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(спинной  и  головно</w:t>
      </w:r>
      <w:r>
        <w:rPr>
          <w:rFonts w:ascii="Times New Roman" w:hAnsi="Times New Roman" w:cs="Times New Roman"/>
          <w:color w:val="00000A"/>
          <w:sz w:val="28"/>
          <w:szCs w:val="28"/>
        </w:rPr>
        <w:t>й  мозг,</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нервы).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179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79" w:name="page359"/>
      <w:bookmarkEnd w:id="179"/>
      <w:r>
        <w:rPr>
          <w:rFonts w:ascii="Times New Roman" w:hAnsi="Times New Roman" w:cs="Times New Roman"/>
          <w:i/>
          <w:iCs/>
          <w:color w:val="00000A"/>
          <w:sz w:val="28"/>
          <w:szCs w:val="28"/>
        </w:rPr>
        <w:t xml:space="preserve">Гигиена </w:t>
      </w:r>
      <w:r>
        <w:rPr>
          <w:rFonts w:ascii="Times New Roman" w:hAnsi="Times New Roman" w:cs="Times New Roman"/>
          <w:color w:val="00000A"/>
          <w:sz w:val="28"/>
          <w:szCs w:val="28"/>
        </w:rPr>
        <w:t>умственного и физического труда.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Режим дня.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Сон и значение.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Сновидения. Гигиена сна. Предупреждение перегрузок, чередование труда и отдыха.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Отрицательное влияние </w:t>
      </w:r>
      <w:r>
        <w:rPr>
          <w:rFonts w:ascii="Times New Roman" w:hAnsi="Times New Roman" w:cs="Times New Roman"/>
          <w:color w:val="00000A"/>
          <w:sz w:val="28"/>
          <w:szCs w:val="28"/>
        </w:rPr>
        <w:t>алкоголя,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никотина,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наркотических веществ на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нервную систему.</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24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Заболевания</w:t>
      </w:r>
      <w:r>
        <w:rPr>
          <w:rFonts w:ascii="Times New Roman" w:hAnsi="Times New Roman" w:cs="Times New Roman"/>
          <w:sz w:val="24"/>
          <w:szCs w:val="24"/>
        </w:rPr>
        <w:tab/>
      </w:r>
      <w:r>
        <w:rPr>
          <w:rFonts w:ascii="Times New Roman" w:hAnsi="Times New Roman" w:cs="Times New Roman"/>
          <w:i/>
          <w:iCs/>
          <w:color w:val="00000A"/>
          <w:sz w:val="28"/>
          <w:szCs w:val="28"/>
        </w:rPr>
        <w:t xml:space="preserve">нервной   системы   </w:t>
      </w:r>
      <w:r>
        <w:rPr>
          <w:rFonts w:ascii="Times New Roman" w:hAnsi="Times New Roman" w:cs="Times New Roman"/>
          <w:color w:val="00000A"/>
          <w:sz w:val="28"/>
          <w:szCs w:val="28"/>
        </w:rPr>
        <w:t>(менингит,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энцефалит,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радикулит,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невралгия). Профилактика травматизма и заболеваний нервной системы.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модели головного мозга.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color w:val="00000A"/>
          <w:sz w:val="28"/>
          <w:szCs w:val="28"/>
        </w:rPr>
        <w:t>Органы чувств</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Значение </w:t>
      </w:r>
      <w:r>
        <w:rPr>
          <w:rFonts w:ascii="Times New Roman" w:hAnsi="Times New Roman" w:cs="Times New Roman"/>
          <w:color w:val="00000A"/>
          <w:sz w:val="28"/>
          <w:szCs w:val="28"/>
        </w:rPr>
        <w:t>органов чувств у животных и человека.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Орган зрения человека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Строение,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функции и значение.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Болезни органов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зрения, их профилактика. Гигиена зрения. Первая помощь при повреждении глаз.</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Орган слуха человека. </w:t>
      </w:r>
      <w:r>
        <w:rPr>
          <w:rFonts w:ascii="Times New Roman" w:hAnsi="Times New Roman" w:cs="Times New Roman"/>
          <w:color w:val="00000A"/>
          <w:sz w:val="28"/>
          <w:szCs w:val="28"/>
        </w:rPr>
        <w:t>Строение и значение.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Заболевания органа слуха,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предупреждение нарушений слуха. Гигиена.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Органы осязания, обоняния, вкуса </w:t>
      </w:r>
      <w:r>
        <w:rPr>
          <w:rFonts w:ascii="Times New Roman" w:hAnsi="Times New Roman" w:cs="Times New Roman"/>
          <w:color w:val="00000A"/>
          <w:sz w:val="28"/>
          <w:szCs w:val="28"/>
        </w:rPr>
        <w:t>(слизистая оболочка языка и полости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носа, кожная чувствительность: болевая, температурная и тактильная).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Расположение и значение этих органов.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Охрана </w:t>
      </w:r>
      <w:r>
        <w:rPr>
          <w:rFonts w:ascii="Times New Roman" w:hAnsi="Times New Roman" w:cs="Times New Roman"/>
          <w:color w:val="00000A"/>
          <w:sz w:val="28"/>
          <w:szCs w:val="28"/>
        </w:rPr>
        <w:t>всех органов чувств.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муляжей глаза и уха.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60"/>
        <w:rPr>
          <w:rFonts w:ascii="Times New Roman" w:hAnsi="Times New Roman" w:cs="Times New Roman"/>
          <w:sz w:val="24"/>
          <w:szCs w:val="24"/>
        </w:rPr>
      </w:pPr>
      <w:r>
        <w:rPr>
          <w:rFonts w:ascii="Times New Roman" w:hAnsi="Times New Roman" w:cs="Times New Roman"/>
          <w:b/>
          <w:bCs/>
          <w:sz w:val="28"/>
          <w:szCs w:val="28"/>
        </w:rPr>
        <w:t>ГЕОГРАФИЯ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4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540"/>
        <w:jc w:val="both"/>
        <w:rPr>
          <w:rFonts w:ascii="Times New Roman" w:hAnsi="Times New Roman" w:cs="Times New Roman"/>
          <w:sz w:val="24"/>
          <w:szCs w:val="24"/>
        </w:rPr>
      </w:pPr>
      <w:r>
        <w:rPr>
          <w:rFonts w:ascii="Times New Roman" w:hAnsi="Times New Roman" w:cs="Times New Roman"/>
          <w:sz w:val="28"/>
          <w:szCs w:val="28"/>
        </w:rPr>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w:t>
      </w:r>
      <w:r>
        <w:rPr>
          <w:rFonts w:ascii="Times New Roman" w:hAnsi="Times New Roman" w:cs="Times New Roman"/>
          <w:sz w:val="28"/>
          <w:szCs w:val="28"/>
        </w:rPr>
        <w:t xml:space="preserve"> насыщенное экологическими,</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этом проявляется образо</w:t>
      </w:r>
      <w:r>
        <w:rPr>
          <w:rFonts w:ascii="Times New Roman" w:hAnsi="Times New Roman" w:cs="Times New Roman"/>
          <w:sz w:val="28"/>
          <w:szCs w:val="28"/>
        </w:rPr>
        <w:t>вательное, развивающее и воспитательное значение географии.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ind w:firstLine="540"/>
        <w:jc w:val="both"/>
        <w:rPr>
          <w:rFonts w:ascii="Times New Roman" w:hAnsi="Times New Roman" w:cs="Times New Roman"/>
          <w:sz w:val="24"/>
          <w:szCs w:val="24"/>
        </w:rPr>
      </w:pPr>
      <w:bookmarkStart w:id="180" w:name="page361"/>
      <w:bookmarkEnd w:id="180"/>
      <w:r>
        <w:rPr>
          <w:rFonts w:ascii="Times New Roman" w:hAnsi="Times New Roman" w:cs="Times New Roman"/>
          <w:b/>
          <w:bCs/>
          <w:sz w:val="28"/>
          <w:szCs w:val="28"/>
        </w:rPr>
        <w:t xml:space="preserve">Основная цель обучения географии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сформировать у обучающихся</w:t>
      </w:r>
      <w:r>
        <w:rPr>
          <w:rFonts w:ascii="Times New Roman" w:hAnsi="Times New Roman" w:cs="Times New Roman"/>
          <w:b/>
          <w:bCs/>
          <w:sz w:val="28"/>
          <w:szCs w:val="28"/>
        </w:rPr>
        <w:t xml:space="preserve"> </w:t>
      </w:r>
      <w:r>
        <w:rPr>
          <w:rFonts w:ascii="Times New Roman" w:hAnsi="Times New Roman" w:cs="Times New Roman"/>
          <w:sz w:val="28"/>
          <w:szCs w:val="28"/>
        </w:rPr>
        <w:t>с умственной отсталостью (интеллектуальными нарушениями) умение использовать географические з</w:t>
      </w:r>
      <w:r>
        <w:rPr>
          <w:rFonts w:ascii="Times New Roman" w:hAnsi="Times New Roman" w:cs="Times New Roman"/>
          <w:sz w:val="28"/>
          <w:szCs w:val="28"/>
        </w:rPr>
        <w:t>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w:t>
      </w:r>
      <w:r>
        <w:rPr>
          <w:rFonts w:ascii="Times New Roman" w:hAnsi="Times New Roman" w:cs="Times New Roman"/>
          <w:sz w:val="28"/>
          <w:szCs w:val="28"/>
        </w:rPr>
        <w:t>ведения в окружающей среде.</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8"/>
          <w:szCs w:val="28"/>
        </w:rPr>
        <w:t xml:space="preserve">Задачами изучения географии </w:t>
      </w:r>
      <w:r>
        <w:rPr>
          <w:rFonts w:ascii="Times New Roman" w:hAnsi="Times New Roman" w:cs="Times New Roman"/>
          <w:sz w:val="28"/>
          <w:szCs w:val="28"/>
        </w:rPr>
        <w:t>являются: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70"/>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географии и ее роли в понимании природных и социально-экономических процессов и их взаимосвязей; </w:t>
      </w:r>
    </w:p>
    <w:p w:rsidR="00000000" w:rsidRDefault="00FF6561">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FF6561">
      <w:pPr>
        <w:pStyle w:val="a0"/>
        <w:widowControl w:val="0"/>
        <w:numPr>
          <w:ilvl w:val="0"/>
          <w:numId w:val="70"/>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об  особенностях  природы</w:t>
      </w:r>
      <w:r>
        <w:rPr>
          <w:rFonts w:ascii="Times New Roman" w:hAnsi="Times New Roman" w:cs="Times New Roman"/>
          <w:sz w:val="28"/>
          <w:szCs w:val="28"/>
        </w:rPr>
        <w:t xml:space="preserve">,  жизни,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культуры  и  хозяйственной  деятельности  людей,  экологических  проблемах</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России, разных материков и отдельных стран.</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numPr>
          <w:ilvl w:val="0"/>
          <w:numId w:val="71"/>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умения выделять, описывать и объяснять существенные признаки географических объектов и явлений;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71"/>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умений и навыков использования географических знаний в повседневной жизни для объяснения явлений и процессов, </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15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адаптации</w:t>
      </w:r>
      <w:r>
        <w:rPr>
          <w:rFonts w:ascii="Times New Roman" w:hAnsi="Times New Roman" w:cs="Times New Roman"/>
          <w:sz w:val="24"/>
          <w:szCs w:val="24"/>
        </w:rPr>
        <w:tab/>
      </w:r>
      <w:r>
        <w:rPr>
          <w:rFonts w:ascii="Times New Roman" w:hAnsi="Times New Roman" w:cs="Times New Roman"/>
          <w:sz w:val="28"/>
          <w:szCs w:val="28"/>
        </w:rPr>
        <w:t>к   условиям   территории   проживания,   соблюдения   мер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безопасности в случаях стихийных бедствий и техногенных катас</w:t>
      </w:r>
      <w:r>
        <w:rPr>
          <w:rFonts w:ascii="Times New Roman" w:hAnsi="Times New Roman" w:cs="Times New Roman"/>
          <w:sz w:val="28"/>
          <w:szCs w:val="28"/>
        </w:rPr>
        <w:t>троф</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1"/>
          <w:numId w:val="72"/>
        </w:numPr>
        <w:tabs>
          <w:tab w:val="clear" w:pos="1440"/>
          <w:tab w:val="num" w:pos="1058"/>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000000" w:rsidRDefault="00FF6561">
      <w:pPr>
        <w:pStyle w:val="a0"/>
        <w:widowControl w:val="0"/>
        <w:autoSpaceDE w:val="0"/>
        <w:autoSpaceDN w:val="0"/>
        <w:adjustRightInd w:val="0"/>
        <w:spacing w:after="0" w:line="35" w:lineRule="exact"/>
        <w:rPr>
          <w:rFonts w:ascii="Times New Roman" w:hAnsi="Times New Roman" w:cs="Times New Roman"/>
          <w:sz w:val="28"/>
          <w:szCs w:val="28"/>
        </w:rPr>
      </w:pPr>
    </w:p>
    <w:p w:rsidR="00000000" w:rsidRDefault="00FF6561">
      <w:pPr>
        <w:pStyle w:val="a0"/>
        <w:widowControl w:val="0"/>
        <w:numPr>
          <w:ilvl w:val="1"/>
          <w:numId w:val="72"/>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формирование умения вести наблюдения за объектами,</w:t>
      </w:r>
      <w:r>
        <w:rPr>
          <w:rFonts w:ascii="Times New Roman" w:hAnsi="Times New Roman" w:cs="Times New Roman"/>
          <w:sz w:val="28"/>
          <w:szCs w:val="28"/>
        </w:rPr>
        <w:t xml:space="preserve"> процессами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0"/>
          <w:numId w:val="72"/>
        </w:numPr>
        <w:tabs>
          <w:tab w:val="clear" w:pos="720"/>
          <w:tab w:val="num" w:pos="240"/>
        </w:tabs>
        <w:overflowPunct w:val="0"/>
        <w:autoSpaceDE w:val="0"/>
        <w:autoSpaceDN w:val="0"/>
        <w:adjustRightInd w:val="0"/>
        <w:spacing w:after="0" w:line="239" w:lineRule="auto"/>
        <w:ind w:left="240" w:hanging="238"/>
        <w:jc w:val="both"/>
        <w:rPr>
          <w:rFonts w:ascii="Times New Roman" w:hAnsi="Times New Roman" w:cs="Times New Roman"/>
          <w:sz w:val="28"/>
          <w:szCs w:val="28"/>
        </w:rPr>
      </w:pPr>
      <w:r>
        <w:rPr>
          <w:rFonts w:ascii="Times New Roman" w:hAnsi="Times New Roman" w:cs="Times New Roman"/>
          <w:sz w:val="28"/>
          <w:szCs w:val="28"/>
        </w:rPr>
        <w:t xml:space="preserve">явлениями географической среды, их изменениями в результате природных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0"/>
          <w:numId w:val="72"/>
        </w:numPr>
        <w:tabs>
          <w:tab w:val="clear" w:pos="720"/>
          <w:tab w:val="num" w:pos="220"/>
        </w:tabs>
        <w:overflowPunct w:val="0"/>
        <w:autoSpaceDE w:val="0"/>
        <w:autoSpaceDN w:val="0"/>
        <w:adjustRightInd w:val="0"/>
        <w:spacing w:after="0" w:line="239"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антропогенных воздействий.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540"/>
        <w:rPr>
          <w:rFonts w:ascii="Times New Roman" w:hAnsi="Times New Roman" w:cs="Times New Roman"/>
          <w:sz w:val="24"/>
          <w:szCs w:val="24"/>
        </w:rPr>
      </w:pPr>
      <w:r>
        <w:rPr>
          <w:rFonts w:ascii="Times New Roman" w:hAnsi="Times New Roman" w:cs="Times New Roman"/>
          <w:sz w:val="28"/>
          <w:szCs w:val="28"/>
        </w:rPr>
        <w:t>Содержание курса географии позволяет формировать широкий спектр видов учебной деятельности, таких, как умение классифицировать,</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наблюдать, делать выводы, объяснять, доказывать, давать определения понятиям.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ind w:firstLine="540"/>
        <w:jc w:val="both"/>
        <w:rPr>
          <w:rFonts w:ascii="Times New Roman" w:hAnsi="Times New Roman" w:cs="Times New Roman"/>
          <w:sz w:val="24"/>
          <w:szCs w:val="24"/>
        </w:rPr>
      </w:pPr>
      <w:bookmarkStart w:id="181" w:name="page363"/>
      <w:bookmarkEnd w:id="181"/>
      <w:r>
        <w:rPr>
          <w:rFonts w:ascii="Times New Roman" w:hAnsi="Times New Roman" w:cs="Times New Roman"/>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w:t>
      </w:r>
      <w:r>
        <w:rPr>
          <w:rFonts w:ascii="Times New Roman" w:hAnsi="Times New Roman" w:cs="Times New Roman"/>
          <w:sz w:val="28"/>
          <w:szCs w:val="28"/>
        </w:rPr>
        <w:t>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Times New Roman" w:hAnsi="Times New Roman" w:cs="Times New Roman"/>
          <w:b/>
          <w:bCs/>
          <w:sz w:val="28"/>
          <w:szCs w:val="28"/>
        </w:rPr>
        <w:t>Начальный курс физической географии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Понятие о географии как науке. Явления природы: ветер, дождь, гроза.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Географические сведения о своей местности и труде населения.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Ориентирование  на местности. Горизонт, линии, стороны горизонта.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Компас и правила пользования им.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План и карта. Масштаб. Условные знаки плана местности. План и географическая карта. Масштаб </w:t>
      </w:r>
      <w:r>
        <w:rPr>
          <w:rFonts w:ascii="Times New Roman" w:hAnsi="Times New Roman" w:cs="Times New Roman"/>
          <w:sz w:val="28"/>
          <w:szCs w:val="28"/>
        </w:rPr>
        <w:t>карты. Условные цвета и знаки физической карты. Физическая карта России.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Формы поверхности земли. Рельеф местности, его основные формы.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Равнины, холмы, горы. Понятие о землетрясениях и вулканах. Овраги и их образование.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Вода  на  земле.</w:t>
      </w:r>
      <w:r>
        <w:rPr>
          <w:rFonts w:ascii="Times New Roman" w:hAnsi="Times New Roman" w:cs="Times New Roman"/>
          <w:sz w:val="28"/>
          <w:szCs w:val="28"/>
        </w:rPr>
        <w:t xml:space="preserve">  Река  и  ее  части.  Горные  и  равнинные  реки.  Озера,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водохранилища, пруды. Болота и их осушение. Родник и его образование.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Колодец. Водопровод. Океаны и моря. Ураганы и штормы. Острова и полуострова. Водоемы нашей местности. Охрана воды от загрязне</w:t>
      </w:r>
      <w:r>
        <w:rPr>
          <w:rFonts w:ascii="Times New Roman" w:hAnsi="Times New Roman" w:cs="Times New Roman"/>
          <w:sz w:val="28"/>
          <w:szCs w:val="28"/>
        </w:rPr>
        <w:t>ния.</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Земной шар. Краткие сведения о Земле, Солнце и Луне. Планеты. Земля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 </w:t>
      </w:r>
      <w:r>
        <w:rPr>
          <w:rFonts w:ascii="Times New Roman" w:hAnsi="Times New Roman" w:cs="Times New Roman"/>
          <w:sz w:val="28"/>
          <w:szCs w:val="28"/>
        </w:rPr>
        <w:t>планета.</w:t>
      </w:r>
      <w:r>
        <w:rPr>
          <w:rFonts w:ascii="Times New Roman" w:hAnsi="Times New Roman" w:cs="Times New Roman"/>
          <w:color w:val="00000A"/>
          <w:sz w:val="28"/>
          <w:szCs w:val="28"/>
        </w:rPr>
        <w:t xml:space="preserve"> </w:t>
      </w:r>
      <w:r>
        <w:rPr>
          <w:rFonts w:ascii="Times New Roman" w:hAnsi="Times New Roman" w:cs="Times New Roman"/>
          <w:sz w:val="28"/>
          <w:szCs w:val="28"/>
        </w:rPr>
        <w:t>Освоение космоса.</w:t>
      </w:r>
      <w:r>
        <w:rPr>
          <w:rFonts w:ascii="Times New Roman" w:hAnsi="Times New Roman" w:cs="Times New Roman"/>
          <w:color w:val="00000A"/>
          <w:sz w:val="28"/>
          <w:szCs w:val="28"/>
        </w:rPr>
        <w:t xml:space="preserve"> </w:t>
      </w:r>
      <w:r>
        <w:rPr>
          <w:rFonts w:ascii="Times New Roman" w:hAnsi="Times New Roman" w:cs="Times New Roman"/>
          <w:sz w:val="28"/>
          <w:szCs w:val="28"/>
        </w:rPr>
        <w:t>Глобус</w:t>
      </w:r>
      <w:r>
        <w:rPr>
          <w:rFonts w:ascii="Times New Roman" w:hAnsi="Times New Roman" w:cs="Times New Roman"/>
          <w:color w:val="00000A"/>
          <w:sz w:val="28"/>
          <w:szCs w:val="28"/>
        </w:rPr>
        <w:t xml:space="preserve"> </w:t>
      </w:r>
      <w:r>
        <w:rPr>
          <w:rFonts w:ascii="Times New Roman" w:hAnsi="Times New Roman" w:cs="Times New Roman"/>
          <w:sz w:val="28"/>
          <w:szCs w:val="28"/>
        </w:rPr>
        <w:t>–</w:t>
      </w:r>
      <w:r>
        <w:rPr>
          <w:rFonts w:ascii="Times New Roman" w:hAnsi="Times New Roman" w:cs="Times New Roman"/>
          <w:color w:val="00000A"/>
          <w:sz w:val="28"/>
          <w:szCs w:val="28"/>
        </w:rPr>
        <w:t xml:space="preserve"> </w:t>
      </w:r>
      <w:r>
        <w:rPr>
          <w:rFonts w:ascii="Times New Roman" w:hAnsi="Times New Roman" w:cs="Times New Roman"/>
          <w:sz w:val="28"/>
          <w:szCs w:val="28"/>
        </w:rPr>
        <w:t>модель земного шара.</w:t>
      </w:r>
      <w:r>
        <w:rPr>
          <w:rFonts w:ascii="Times New Roman" w:hAnsi="Times New Roman" w:cs="Times New Roman"/>
          <w:color w:val="00000A"/>
          <w:sz w:val="28"/>
          <w:szCs w:val="28"/>
        </w:rPr>
        <w:t xml:space="preserve"> </w:t>
      </w:r>
      <w:r>
        <w:rPr>
          <w:rFonts w:ascii="Times New Roman" w:hAnsi="Times New Roman" w:cs="Times New Roman"/>
          <w:sz w:val="28"/>
          <w:szCs w:val="28"/>
        </w:rPr>
        <w:t>Земная ось,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экватор, полюса. Физическая карта полушарий. Океаны и материки на глобусе и карте полушарий.</w:t>
      </w:r>
      <w:r>
        <w:rPr>
          <w:rFonts w:ascii="Times New Roman" w:hAnsi="Times New Roman" w:cs="Times New Roman"/>
          <w:sz w:val="28"/>
          <w:szCs w:val="28"/>
        </w:rPr>
        <w:t xml:space="preserve"> Первые кругосветные путешествия. Значение Солнца для жизни на Земле. Понятие о климате, его отличие от погоды.</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Основные типы климата. Пояса освещенности, их изображение на глобусе и карте полушарий. Природа тропического пояса. </w:t>
      </w:r>
      <w:r>
        <w:rPr>
          <w:rFonts w:ascii="Times New Roman" w:hAnsi="Times New Roman" w:cs="Times New Roman"/>
          <w:sz w:val="28"/>
          <w:szCs w:val="28"/>
        </w:rPr>
        <w:t>Природа умеренных и полярных поясов.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bookmarkStart w:id="182" w:name="page365"/>
      <w:bookmarkEnd w:id="182"/>
      <w:r>
        <w:rPr>
          <w:rFonts w:ascii="Times New Roman" w:hAnsi="Times New Roman" w:cs="Times New Roman"/>
          <w:sz w:val="27"/>
          <w:szCs w:val="27"/>
        </w:rPr>
        <w:t>Положение  России  на  глобусе,  карте  полушарий,  физической  карте.</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Границы России. Океаны и моря, омывающие берега России. Острова и полуострова России.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sz w:val="28"/>
          <w:szCs w:val="28"/>
        </w:rPr>
        <w:t>География России</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Общая характеристика природы и хозяйства России. Географическое положение России на карте мира. Морские и сухопутные границы.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Европейская и азиатская части России. Разнообразие рельефа. Острова и полуострова. Административное деление России.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Полезные ис</w:t>
      </w:r>
      <w:r>
        <w:rPr>
          <w:rFonts w:ascii="Times New Roman" w:hAnsi="Times New Roman" w:cs="Times New Roman"/>
          <w:sz w:val="28"/>
          <w:szCs w:val="28"/>
        </w:rPr>
        <w:t>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Отрасли промышленности. Уровни</w:t>
      </w:r>
      <w:r>
        <w:rPr>
          <w:rFonts w:ascii="Times New Roman" w:hAnsi="Times New Roman" w:cs="Times New Roman"/>
          <w:sz w:val="28"/>
          <w:szCs w:val="28"/>
        </w:rPr>
        <w:t xml:space="preserve"> развития европейской и азиатской частей России.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00"/>
        <w:rPr>
          <w:rFonts w:ascii="Times New Roman" w:hAnsi="Times New Roman" w:cs="Times New Roman"/>
          <w:sz w:val="24"/>
          <w:szCs w:val="24"/>
        </w:rPr>
      </w:pPr>
      <w:r>
        <w:rPr>
          <w:rFonts w:ascii="Times New Roman" w:hAnsi="Times New Roman" w:cs="Times New Roman"/>
          <w:b/>
          <w:bCs/>
          <w:sz w:val="28"/>
          <w:szCs w:val="28"/>
        </w:rPr>
        <w:t>География материков и океанов</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Материки  и  океаны  на  глобусе  и  физической  карте  полушарий.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Атлантический океан. Северный Ледовитый океан. Тихий океан. Индийский океан. Хозяйственное значение. Судоходство.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Африка, Австралия, Антарктида, Северная Америка, Южная Америка,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Евразия:</w:t>
      </w:r>
      <w:r>
        <w:rPr>
          <w:rFonts w:ascii="Times New Roman" w:hAnsi="Times New Roman" w:cs="Times New Roman"/>
          <w:sz w:val="28"/>
          <w:szCs w:val="28"/>
        </w:rPr>
        <w:t xml:space="preserve"> географическое положение и очертания берегов, острова и полуострова, рельеф, климат, реки и озера, природа материка, население и государства.</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700"/>
        <w:rPr>
          <w:rFonts w:ascii="Times New Roman" w:hAnsi="Times New Roman" w:cs="Times New Roman"/>
          <w:sz w:val="24"/>
          <w:szCs w:val="24"/>
        </w:rPr>
      </w:pPr>
      <w:r>
        <w:rPr>
          <w:rFonts w:ascii="Times New Roman" w:hAnsi="Times New Roman" w:cs="Times New Roman"/>
          <w:b/>
          <w:bCs/>
          <w:sz w:val="28"/>
          <w:szCs w:val="28"/>
        </w:rPr>
        <w:t>Государства Евразии</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Политическая карта Евразии. Государства Евразии. Западная Европа,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Южная  Европа,</w:t>
      </w:r>
      <w:r>
        <w:rPr>
          <w:rFonts w:ascii="Times New Roman" w:hAnsi="Times New Roman" w:cs="Times New Roman"/>
          <w:sz w:val="28"/>
          <w:szCs w:val="28"/>
        </w:rPr>
        <w:t xml:space="preserve">  Северная  Европа,  Восточная  Европа.  Центральная  Азия.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Юго-Западная Азия. Южная Азия. Восточная Азия. Юго-Восточная Азия.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Россия.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83" w:name="page367"/>
      <w:bookmarkEnd w:id="183"/>
      <w:r>
        <w:rPr>
          <w:rFonts w:ascii="Times New Roman" w:hAnsi="Times New Roman" w:cs="Times New Roman"/>
          <w:sz w:val="28"/>
          <w:szCs w:val="28"/>
        </w:rPr>
        <w:t>Свой  край.  История  возникновения.  Положение  на  карте,  границы.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Рельеф.</w:t>
      </w:r>
      <w:r>
        <w:rPr>
          <w:rFonts w:ascii="Times New Roman" w:hAnsi="Times New Roman" w:cs="Times New Roman"/>
          <w:sz w:val="28"/>
          <w:szCs w:val="28"/>
        </w:rPr>
        <w:t xml:space="preserve">  Полезные  ископаемые  и  почвы  нашей  местности.  Климат.  Реки,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w:t>
      </w:r>
      <w:r>
        <w:rPr>
          <w:rFonts w:ascii="Times New Roman" w:hAnsi="Times New Roman" w:cs="Times New Roman"/>
          <w:sz w:val="28"/>
          <w:szCs w:val="28"/>
        </w:rPr>
        <w:t>ь нашей местности.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Специализация сельского хозяйства. Транспорт нашего края. Архитектурно-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исторические и культурные памятники нашего края.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20"/>
        <w:rPr>
          <w:rFonts w:ascii="Times New Roman" w:hAnsi="Times New Roman" w:cs="Times New Roman"/>
          <w:sz w:val="24"/>
          <w:szCs w:val="24"/>
        </w:rPr>
      </w:pPr>
      <w:r>
        <w:rPr>
          <w:rFonts w:ascii="Times New Roman" w:hAnsi="Times New Roman" w:cs="Times New Roman"/>
          <w:b/>
          <w:bCs/>
          <w:sz w:val="28"/>
          <w:szCs w:val="28"/>
        </w:rPr>
        <w:t>ОСНОВЫ СОЦИАЛЬНОЙ ЖИЗНИ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Учебный  предмет  «Основы  социальной  жизни»  имеет  своей  </w:t>
      </w:r>
      <w:r>
        <w:rPr>
          <w:rFonts w:ascii="Times New Roman" w:hAnsi="Times New Roman" w:cs="Times New Roman"/>
          <w:b/>
          <w:bCs/>
          <w:sz w:val="28"/>
          <w:szCs w:val="28"/>
        </w:rPr>
        <w:t>целью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0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практическую</w:t>
      </w:r>
      <w:r>
        <w:rPr>
          <w:rFonts w:ascii="Times New Roman" w:hAnsi="Times New Roman" w:cs="Times New Roman"/>
          <w:sz w:val="24"/>
          <w:szCs w:val="24"/>
        </w:rPr>
        <w:tab/>
      </w:r>
      <w:r>
        <w:rPr>
          <w:rFonts w:ascii="Times New Roman" w:hAnsi="Times New Roman" w:cs="Times New Roman"/>
          <w:sz w:val="28"/>
          <w:szCs w:val="28"/>
        </w:rPr>
        <w:t>подготовку   обучающихся   с   умственной   отсталостью</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к самостоятельной жизни и трудовой деятельности в ближайшем и более отдаленном социуме.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Основные  задачи,  которые  призван  решать  этот  учебный</w:t>
      </w:r>
      <w:r>
        <w:rPr>
          <w:rFonts w:ascii="Times New Roman" w:hAnsi="Times New Roman" w:cs="Times New Roman"/>
          <w:sz w:val="28"/>
          <w:szCs w:val="28"/>
        </w:rPr>
        <w:t xml:space="preserve">  предмет,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состоят в следующем: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73"/>
        </w:numPr>
        <w:tabs>
          <w:tab w:val="clear" w:pos="720"/>
          <w:tab w:val="num" w:pos="1058"/>
        </w:tabs>
        <w:overflowPunct w:val="0"/>
        <w:autoSpaceDE w:val="0"/>
        <w:autoSpaceDN w:val="0"/>
        <w:adjustRightInd w:val="0"/>
        <w:spacing w:after="0" w:line="311" w:lineRule="auto"/>
        <w:ind w:left="0" w:firstLine="710"/>
        <w:jc w:val="both"/>
        <w:rPr>
          <w:rFonts w:ascii="Times New Roman" w:hAnsi="Times New Roman" w:cs="Times New Roman"/>
          <w:color w:val="00000A"/>
          <w:sz w:val="28"/>
          <w:szCs w:val="28"/>
        </w:rPr>
      </w:pPr>
      <w:r>
        <w:rPr>
          <w:rFonts w:ascii="Times New Roman" w:hAnsi="Times New Roman" w:cs="Times New Roman"/>
          <w:sz w:val="28"/>
          <w:szCs w:val="28"/>
        </w:rPr>
        <w:t xml:space="preserve">расширение кругозора обучающихся в процессе ознакомления с различными сторонами повседневной жизни;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7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и развитие навыков самообслуживания и </w:t>
      </w:r>
      <w:r>
        <w:rPr>
          <w:rFonts w:ascii="Times New Roman" w:hAnsi="Times New Roman" w:cs="Times New Roman"/>
          <w:sz w:val="28"/>
          <w:szCs w:val="28"/>
        </w:rPr>
        <w:t>трудовых</w:t>
      </w:r>
      <w:r>
        <w:rPr>
          <w:rFonts w:ascii="Times New Roman" w:hAnsi="Times New Roman" w:cs="Times New Roman"/>
          <w:color w:val="00000A"/>
          <w:sz w:val="28"/>
          <w:szCs w:val="28"/>
        </w:rPr>
        <w:t xml:space="preserve"> </w:t>
      </w:r>
      <w:r>
        <w:rPr>
          <w:rFonts w:ascii="Times New Roman" w:hAnsi="Times New Roman" w:cs="Times New Roman"/>
          <w:sz w:val="28"/>
          <w:szCs w:val="28"/>
        </w:rPr>
        <w:t xml:space="preserve">навыков, связанных с ведением домашнего хозяйства;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7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ознакомление с основами экономики ведения домашнего хозяйства и формирование необходимых умений; </w:t>
      </w:r>
    </w:p>
    <w:p w:rsidR="00000000" w:rsidRDefault="00FF6561">
      <w:pPr>
        <w:pStyle w:val="a0"/>
        <w:widowControl w:val="0"/>
        <w:autoSpaceDE w:val="0"/>
        <w:autoSpaceDN w:val="0"/>
        <w:adjustRightInd w:val="0"/>
        <w:spacing w:after="0" w:line="135" w:lineRule="exact"/>
        <w:rPr>
          <w:rFonts w:ascii="Times New Roman" w:hAnsi="Times New Roman" w:cs="Times New Roman"/>
          <w:color w:val="00000A"/>
          <w:sz w:val="28"/>
          <w:szCs w:val="28"/>
        </w:rPr>
      </w:pPr>
    </w:p>
    <w:p w:rsidR="00000000" w:rsidRDefault="00FF6561">
      <w:pPr>
        <w:pStyle w:val="a0"/>
        <w:widowControl w:val="0"/>
        <w:numPr>
          <w:ilvl w:val="0"/>
          <w:numId w:val="73"/>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w:t>
      </w:r>
      <w:r>
        <w:rPr>
          <w:rFonts w:ascii="Times New Roman" w:hAnsi="Times New Roman" w:cs="Times New Roman"/>
          <w:color w:val="00000A"/>
          <w:sz w:val="28"/>
          <w:szCs w:val="28"/>
        </w:rPr>
        <w:t xml:space="preserve">иятий социальной направленности; </w:t>
      </w:r>
    </w:p>
    <w:p w:rsidR="00000000" w:rsidRDefault="00FF6561">
      <w:pPr>
        <w:pStyle w:val="a0"/>
        <w:widowControl w:val="0"/>
        <w:autoSpaceDE w:val="0"/>
        <w:autoSpaceDN w:val="0"/>
        <w:adjustRightInd w:val="0"/>
        <w:spacing w:after="0" w:line="99" w:lineRule="exact"/>
        <w:rPr>
          <w:rFonts w:ascii="Times New Roman" w:hAnsi="Times New Roman" w:cs="Times New Roman"/>
          <w:color w:val="00000A"/>
          <w:sz w:val="28"/>
          <w:szCs w:val="28"/>
        </w:rPr>
      </w:pPr>
    </w:p>
    <w:p w:rsidR="00000000" w:rsidRDefault="00FF6561">
      <w:pPr>
        <w:pStyle w:val="a0"/>
        <w:widowControl w:val="0"/>
        <w:numPr>
          <w:ilvl w:val="0"/>
          <w:numId w:val="73"/>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усвоение морально-этических норм поведения, выработка навыков общения (в том числе с использованием деловых бумаг); </w:t>
      </w:r>
    </w:p>
    <w:p w:rsidR="00000000" w:rsidRDefault="00FF6561">
      <w:pPr>
        <w:pStyle w:val="a0"/>
        <w:widowControl w:val="0"/>
        <w:autoSpaceDE w:val="0"/>
        <w:autoSpaceDN w:val="0"/>
        <w:adjustRightInd w:val="0"/>
        <w:spacing w:after="0" w:line="130" w:lineRule="exact"/>
        <w:rPr>
          <w:rFonts w:ascii="Times New Roman" w:hAnsi="Times New Roman" w:cs="Times New Roman"/>
          <w:color w:val="00000A"/>
          <w:sz w:val="28"/>
          <w:szCs w:val="28"/>
        </w:rPr>
      </w:pPr>
    </w:p>
    <w:p w:rsidR="00000000" w:rsidRDefault="00FF6561">
      <w:pPr>
        <w:pStyle w:val="a0"/>
        <w:widowControl w:val="0"/>
        <w:numPr>
          <w:ilvl w:val="0"/>
          <w:numId w:val="73"/>
        </w:numPr>
        <w:tabs>
          <w:tab w:val="clear" w:pos="720"/>
          <w:tab w:val="num" w:pos="1058"/>
        </w:tabs>
        <w:overflowPunct w:val="0"/>
        <w:autoSpaceDE w:val="0"/>
        <w:autoSpaceDN w:val="0"/>
        <w:adjustRightInd w:val="0"/>
        <w:spacing w:after="0" w:line="310" w:lineRule="auto"/>
        <w:ind w:left="0" w:right="2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навыков здорового образа жизни; положительных качеств и свойств личности.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300"/>
        <w:rPr>
          <w:rFonts w:ascii="Times New Roman" w:hAnsi="Times New Roman" w:cs="Times New Roman"/>
          <w:sz w:val="24"/>
          <w:szCs w:val="24"/>
        </w:rPr>
      </w:pPr>
      <w:bookmarkStart w:id="184" w:name="page369"/>
      <w:bookmarkEnd w:id="184"/>
      <w:r>
        <w:rPr>
          <w:rFonts w:ascii="Times New Roman" w:hAnsi="Times New Roman" w:cs="Times New Roman"/>
          <w:b/>
          <w:bCs/>
          <w:sz w:val="28"/>
          <w:szCs w:val="28"/>
        </w:rPr>
        <w:t>Личная гигиена и здоровье</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Значение личной гигиены для здоровья и жизни человека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Утренний и вечерний туалет</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содержание,</w:t>
      </w:r>
      <w:r>
        <w:rPr>
          <w:rFonts w:ascii="Times New Roman" w:hAnsi="Times New Roman" w:cs="Times New Roman"/>
          <w:i/>
          <w:iCs/>
          <w:sz w:val="28"/>
          <w:szCs w:val="28"/>
        </w:rPr>
        <w:t xml:space="preserve"> </w:t>
      </w:r>
      <w:r>
        <w:rPr>
          <w:rFonts w:ascii="Times New Roman" w:hAnsi="Times New Roman" w:cs="Times New Roman"/>
          <w:sz w:val="28"/>
          <w:szCs w:val="28"/>
        </w:rPr>
        <w:t>правила и приемы</w:t>
      </w:r>
      <w:r>
        <w:rPr>
          <w:rFonts w:ascii="Times New Roman" w:hAnsi="Times New Roman" w:cs="Times New Roman"/>
          <w:i/>
          <w:iCs/>
          <w:sz w:val="28"/>
          <w:szCs w:val="28"/>
        </w:rPr>
        <w:t xml:space="preserve"> </w:t>
      </w:r>
      <w:r>
        <w:rPr>
          <w:rFonts w:ascii="Times New Roman" w:hAnsi="Times New Roman" w:cs="Times New Roman"/>
          <w:sz w:val="28"/>
          <w:szCs w:val="28"/>
        </w:rPr>
        <w:t>выполнения, значение. Личные (индивидуальные) вещи для совершения туалета (</w:t>
      </w:r>
      <w:r>
        <w:rPr>
          <w:rFonts w:ascii="Times New Roman" w:hAnsi="Times New Roman" w:cs="Times New Roman"/>
          <w:sz w:val="28"/>
          <w:szCs w:val="28"/>
        </w:rPr>
        <w:t>зубная щетка, мочалка, расческа, полотенце): правила хранения,</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уход. Правила содержания личных вещей.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Гигиена тела. </w:t>
      </w:r>
      <w:r>
        <w:rPr>
          <w:rFonts w:ascii="Times New Roman" w:hAnsi="Times New Roman" w:cs="Times New Roman"/>
          <w:sz w:val="28"/>
          <w:szCs w:val="28"/>
        </w:rPr>
        <w:t>Уход за телом.</w:t>
      </w:r>
      <w:r>
        <w:rPr>
          <w:rFonts w:ascii="Times New Roman" w:hAnsi="Times New Roman" w:cs="Times New Roman"/>
          <w:i/>
          <w:iCs/>
          <w:sz w:val="28"/>
          <w:szCs w:val="28"/>
        </w:rPr>
        <w:t xml:space="preserve"> </w:t>
      </w:r>
      <w:r>
        <w:rPr>
          <w:rFonts w:ascii="Times New Roman" w:hAnsi="Times New Roman" w:cs="Times New Roman"/>
          <w:sz w:val="28"/>
          <w:szCs w:val="28"/>
        </w:rPr>
        <w:t>Уход за кожей рук и ногтями:</w:t>
      </w:r>
      <w:r>
        <w:rPr>
          <w:rFonts w:ascii="Times New Roman" w:hAnsi="Times New Roman" w:cs="Times New Roman"/>
          <w:i/>
          <w:iCs/>
          <w:sz w:val="28"/>
          <w:szCs w:val="28"/>
        </w:rPr>
        <w:t xml:space="preserve"> </w:t>
      </w:r>
      <w:r>
        <w:rPr>
          <w:rFonts w:ascii="Times New Roman" w:hAnsi="Times New Roman" w:cs="Times New Roman"/>
          <w:sz w:val="28"/>
          <w:szCs w:val="28"/>
        </w:rPr>
        <w:t>значение</w:t>
      </w:r>
      <w:r>
        <w:rPr>
          <w:rFonts w:ascii="Times New Roman" w:hAnsi="Times New Roman" w:cs="Times New Roman"/>
          <w:i/>
          <w:iCs/>
          <w:sz w:val="28"/>
          <w:szCs w:val="28"/>
        </w:rPr>
        <w:t xml:space="preserve"> </w:t>
      </w:r>
      <w:r>
        <w:rPr>
          <w:rFonts w:ascii="Times New Roman" w:hAnsi="Times New Roman" w:cs="Times New Roman"/>
          <w:sz w:val="28"/>
          <w:szCs w:val="28"/>
        </w:rPr>
        <w:t>чистоты рук; приемы обрезания ногтей на руках. Косметические средства для ухода кожей</w:t>
      </w:r>
      <w:r>
        <w:rPr>
          <w:rFonts w:ascii="Times New Roman" w:hAnsi="Times New Roman" w:cs="Times New Roman"/>
          <w:sz w:val="28"/>
          <w:szCs w:val="28"/>
        </w:rPr>
        <w:t xml:space="preserve"> рук. Уход за кожей ног: необходимость ежедневного мытья ног;</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приемы обрезания ногтей на ногах.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Гигиенические требования к использованию личного белья (нижнее белье, носки, колготки).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Закаливание организма. </w:t>
      </w:r>
      <w:r>
        <w:rPr>
          <w:rFonts w:ascii="Times New Roman" w:hAnsi="Times New Roman" w:cs="Times New Roman"/>
          <w:sz w:val="28"/>
          <w:szCs w:val="28"/>
        </w:rPr>
        <w:t>Значение закаливания организма для</w:t>
      </w:r>
      <w:r>
        <w:rPr>
          <w:rFonts w:ascii="Times New Roman" w:hAnsi="Times New Roman" w:cs="Times New Roman"/>
          <w:i/>
          <w:iCs/>
          <w:sz w:val="28"/>
          <w:szCs w:val="28"/>
        </w:rPr>
        <w:t xml:space="preserve"> </w:t>
      </w:r>
      <w:r>
        <w:rPr>
          <w:rFonts w:ascii="Times New Roman" w:hAnsi="Times New Roman" w:cs="Times New Roman"/>
          <w:sz w:val="28"/>
          <w:szCs w:val="28"/>
        </w:rPr>
        <w:t>поддержания</w:t>
      </w:r>
      <w:r>
        <w:rPr>
          <w:rFonts w:ascii="Times New Roman" w:hAnsi="Times New Roman" w:cs="Times New Roman"/>
          <w:sz w:val="28"/>
          <w:szCs w:val="28"/>
        </w:rPr>
        <w:t xml:space="preserve">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Утренняя гимнастика. Составление комплексов утренней гимнастики.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5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Уход</w:t>
      </w:r>
      <w:r>
        <w:rPr>
          <w:rFonts w:ascii="Times New Roman" w:hAnsi="Times New Roman" w:cs="Times New Roman"/>
          <w:sz w:val="24"/>
          <w:szCs w:val="24"/>
        </w:rPr>
        <w:tab/>
      </w:r>
      <w:r>
        <w:rPr>
          <w:rFonts w:ascii="Times New Roman" w:hAnsi="Times New Roman" w:cs="Times New Roman"/>
          <w:sz w:val="28"/>
          <w:szCs w:val="28"/>
        </w:rPr>
        <w:t>за  волосами.  Средства  для  ухода  за  волосами:  шампуни,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кондиционеры, ополаскиватели. Виды шампуней в зависимости от типов волос. Средства для борьбы с перхотью и выпадением волос.</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Гигиена  зрения.  </w:t>
      </w:r>
      <w:r>
        <w:rPr>
          <w:rFonts w:ascii="Times New Roman" w:hAnsi="Times New Roman" w:cs="Times New Roman"/>
          <w:sz w:val="28"/>
          <w:szCs w:val="28"/>
        </w:rPr>
        <w:t>Значение  зрения  в  жизни  и  деятельности  чело</w:t>
      </w:r>
      <w:r>
        <w:rPr>
          <w:rFonts w:ascii="Times New Roman" w:hAnsi="Times New Roman" w:cs="Times New Roman"/>
          <w:sz w:val="28"/>
          <w:szCs w:val="28"/>
        </w:rPr>
        <w:t>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Правила бережного отношения к зрению при выполнении различных видов деятельности: чтения, письма, просмотре телепередач, работы с компьютером.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Правила и приемы ухода за органами зрения. Способы сохранения зрения. Гигиенические правила письма,</w:t>
      </w:r>
      <w:r>
        <w:rPr>
          <w:rFonts w:ascii="Times New Roman" w:hAnsi="Times New Roman" w:cs="Times New Roman"/>
          <w:sz w:val="28"/>
          <w:szCs w:val="28"/>
        </w:rPr>
        <w:t xml:space="preserve"> чтения, просмотра телепередач</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Особенности соблюдения личной гигиены подростком</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Правила и</w:t>
      </w:r>
      <w:r>
        <w:rPr>
          <w:rFonts w:ascii="Times New Roman" w:hAnsi="Times New Roman" w:cs="Times New Roman"/>
          <w:i/>
          <w:iCs/>
          <w:sz w:val="28"/>
          <w:szCs w:val="28"/>
        </w:rPr>
        <w:t xml:space="preserve"> </w:t>
      </w:r>
      <w:r>
        <w:rPr>
          <w:rFonts w:ascii="Times New Roman" w:hAnsi="Times New Roman" w:cs="Times New Roman"/>
          <w:sz w:val="28"/>
          <w:szCs w:val="28"/>
        </w:rPr>
        <w:t>приемы соблюдения личной гигиены подростками (отдельно для девочек и мальчиков).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85" w:name="page371"/>
      <w:bookmarkEnd w:id="185"/>
      <w:r>
        <w:rPr>
          <w:rFonts w:ascii="Times New Roman" w:hAnsi="Times New Roman" w:cs="Times New Roman"/>
          <w:i/>
          <w:iCs/>
          <w:sz w:val="28"/>
          <w:szCs w:val="28"/>
        </w:rPr>
        <w:t>Негативное влияние на организм человека вредных веществ</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табака,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алкоголя, токсических и наркотических веществ. Вредные привычки и способы предотвращения их появления. Табакокурение и вред, наносимый здоровью человека.</w:t>
      </w:r>
      <w:r>
        <w:rPr>
          <w:rFonts w:ascii="Times New Roman" w:hAnsi="Times New Roman" w:cs="Times New Roman"/>
          <w:sz w:val="28"/>
          <w:szCs w:val="28"/>
        </w:rPr>
        <w:t xml:space="preserve"> Наркотики и их разрушительное действие на организм человека.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sz w:val="28"/>
          <w:szCs w:val="28"/>
        </w:rPr>
        <w:t>Охрана здоровья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Виды медицинской помощи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доврачебная и врачебная.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Виды  доврачебной  помощи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Способы  измерения  температуры  тела.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Обработка  ран,  порезов  и  ссадин  с  применением  спе</w:t>
      </w:r>
      <w:r>
        <w:rPr>
          <w:rFonts w:ascii="Times New Roman" w:hAnsi="Times New Roman" w:cs="Times New Roman"/>
          <w:sz w:val="28"/>
          <w:szCs w:val="28"/>
        </w:rPr>
        <w:t>циальных  средств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(раствора йода, бриллиантового зеленого («зеленки»). Профилактические средства для предупреждения вирусных и простудных заболеваний.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названия,</w:t>
      </w:r>
      <w:r>
        <w:rPr>
          <w:rFonts w:ascii="Times New Roman" w:hAnsi="Times New Roman" w:cs="Times New Roman"/>
          <w:i/>
          <w:iCs/>
          <w:sz w:val="28"/>
          <w:szCs w:val="28"/>
        </w:rPr>
        <w:t xml:space="preserve"> </w:t>
      </w:r>
      <w:r>
        <w:rPr>
          <w:rFonts w:ascii="Times New Roman" w:hAnsi="Times New Roman" w:cs="Times New Roman"/>
          <w:sz w:val="28"/>
          <w:szCs w:val="28"/>
        </w:rPr>
        <w:t>способы хранения.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Самолечение и его негативные последствия.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Первая помощь. </w:t>
      </w:r>
      <w:r>
        <w:rPr>
          <w:rFonts w:ascii="Times New Roman" w:hAnsi="Times New Roman" w:cs="Times New Roman"/>
          <w:sz w:val="28"/>
          <w:szCs w:val="28"/>
        </w:rPr>
        <w:t>Первая помощь при ушибах и травмах.</w:t>
      </w:r>
      <w:r>
        <w:rPr>
          <w:rFonts w:ascii="Times New Roman" w:hAnsi="Times New Roman" w:cs="Times New Roman"/>
          <w:i/>
          <w:iCs/>
          <w:sz w:val="28"/>
          <w:szCs w:val="28"/>
        </w:rPr>
        <w:t xml:space="preserve"> </w:t>
      </w:r>
      <w:r>
        <w:rPr>
          <w:rFonts w:ascii="Times New Roman" w:hAnsi="Times New Roman" w:cs="Times New Roman"/>
          <w:sz w:val="28"/>
          <w:szCs w:val="28"/>
        </w:rPr>
        <w:t>Первая помощь</w:t>
      </w:r>
      <w:r>
        <w:rPr>
          <w:rFonts w:ascii="Times New Roman" w:hAnsi="Times New Roman" w:cs="Times New Roman"/>
          <w:i/>
          <w:iCs/>
          <w:sz w:val="28"/>
          <w:szCs w:val="28"/>
        </w:rPr>
        <w:t xml:space="preserve"> </w:t>
      </w:r>
      <w:r>
        <w:rPr>
          <w:rFonts w:ascii="Times New Roman" w:hAnsi="Times New Roman" w:cs="Times New Roman"/>
          <w:sz w:val="28"/>
          <w:szCs w:val="28"/>
        </w:rPr>
        <w:t>при обморожениях, отравлениях, солнечном ударе. Меры по предупреждению несчастных случаев в быту.</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Уход за больным на д</w:t>
      </w:r>
      <w:r>
        <w:rPr>
          <w:rFonts w:ascii="Times New Roman" w:hAnsi="Times New Roman" w:cs="Times New Roman"/>
          <w:i/>
          <w:iCs/>
          <w:sz w:val="28"/>
          <w:szCs w:val="28"/>
        </w:rPr>
        <w:t>ому</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переодевание,</w:t>
      </w:r>
      <w:r>
        <w:rPr>
          <w:rFonts w:ascii="Times New Roman" w:hAnsi="Times New Roman" w:cs="Times New Roman"/>
          <w:i/>
          <w:iCs/>
          <w:sz w:val="28"/>
          <w:szCs w:val="28"/>
        </w:rPr>
        <w:t xml:space="preserve"> </w:t>
      </w:r>
      <w:r>
        <w:rPr>
          <w:rFonts w:ascii="Times New Roman" w:hAnsi="Times New Roman" w:cs="Times New Roman"/>
          <w:sz w:val="28"/>
          <w:szCs w:val="28"/>
        </w:rPr>
        <w:t>умывание,</w:t>
      </w:r>
      <w:r>
        <w:rPr>
          <w:rFonts w:ascii="Times New Roman" w:hAnsi="Times New Roman" w:cs="Times New Roman"/>
          <w:i/>
          <w:iCs/>
          <w:sz w:val="28"/>
          <w:szCs w:val="28"/>
        </w:rPr>
        <w:t xml:space="preserve"> </w:t>
      </w:r>
      <w:r>
        <w:rPr>
          <w:rFonts w:ascii="Times New Roman" w:hAnsi="Times New Roman" w:cs="Times New Roman"/>
          <w:sz w:val="28"/>
          <w:szCs w:val="28"/>
        </w:rPr>
        <w:t>кормление</w:t>
      </w:r>
      <w:r>
        <w:rPr>
          <w:rFonts w:ascii="Times New Roman" w:hAnsi="Times New Roman" w:cs="Times New Roman"/>
          <w:i/>
          <w:iCs/>
          <w:sz w:val="28"/>
          <w:szCs w:val="28"/>
        </w:rPr>
        <w:t xml:space="preserve"> </w:t>
      </w:r>
      <w:r>
        <w:rPr>
          <w:rFonts w:ascii="Times New Roman" w:hAnsi="Times New Roman" w:cs="Times New Roman"/>
          <w:sz w:val="28"/>
          <w:szCs w:val="28"/>
        </w:rPr>
        <w:t>больного.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i/>
          <w:iCs/>
          <w:sz w:val="27"/>
          <w:szCs w:val="27"/>
        </w:rPr>
        <w:t>Виды врачебной помощи на дому</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Вызов врача на дом.</w:t>
      </w:r>
      <w:r>
        <w:rPr>
          <w:rFonts w:ascii="Times New Roman" w:hAnsi="Times New Roman" w:cs="Times New Roman"/>
          <w:i/>
          <w:iCs/>
          <w:sz w:val="27"/>
          <w:szCs w:val="27"/>
        </w:rPr>
        <w:t xml:space="preserve"> </w:t>
      </w:r>
      <w:r>
        <w:rPr>
          <w:rFonts w:ascii="Times New Roman" w:hAnsi="Times New Roman" w:cs="Times New Roman"/>
          <w:sz w:val="27"/>
          <w:szCs w:val="27"/>
        </w:rPr>
        <w:t>Медицинские</w:t>
      </w:r>
      <w:r>
        <w:rPr>
          <w:rFonts w:ascii="Times New Roman" w:hAnsi="Times New Roman" w:cs="Times New Roman"/>
          <w:i/>
          <w:iCs/>
          <w:sz w:val="27"/>
          <w:szCs w:val="27"/>
        </w:rPr>
        <w:t xml:space="preserve"> </w:t>
      </w:r>
      <w:r>
        <w:rPr>
          <w:rFonts w:ascii="Times New Roman" w:hAnsi="Times New Roman" w:cs="Times New Roman"/>
          <w:sz w:val="27"/>
          <w:szCs w:val="27"/>
        </w:rPr>
        <w:t>показания для вызова врача на дом. Вызов «скорой» или неотложной помощи.</w:t>
      </w:r>
    </w:p>
    <w:p w:rsidR="00000000" w:rsidRDefault="00FF6561">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Госпитализация. Амбулаторный прием.</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Документы,</w:t>
      </w:r>
      <w:r>
        <w:rPr>
          <w:rFonts w:ascii="Times New Roman" w:hAnsi="Times New Roman" w:cs="Times New Roman"/>
          <w:i/>
          <w:iCs/>
          <w:sz w:val="28"/>
          <w:szCs w:val="28"/>
        </w:rPr>
        <w:t xml:space="preserve"> подтверждающие нетрудоспособность: </w:t>
      </w:r>
      <w:r>
        <w:rPr>
          <w:rFonts w:ascii="Times New Roman" w:hAnsi="Times New Roman" w:cs="Times New Roman"/>
          <w:sz w:val="28"/>
          <w:szCs w:val="28"/>
        </w:rPr>
        <w:t>справка и листок</w:t>
      </w:r>
      <w:r>
        <w:rPr>
          <w:rFonts w:ascii="Times New Roman" w:hAnsi="Times New Roman" w:cs="Times New Roman"/>
          <w:i/>
          <w:iCs/>
          <w:sz w:val="28"/>
          <w:szCs w:val="28"/>
        </w:rPr>
        <w:t xml:space="preserve"> </w:t>
      </w:r>
      <w:r>
        <w:rPr>
          <w:rFonts w:ascii="Times New Roman" w:hAnsi="Times New Roman" w:cs="Times New Roman"/>
          <w:sz w:val="28"/>
          <w:szCs w:val="28"/>
        </w:rPr>
        <w:t>нетрудоспособности.</w:t>
      </w:r>
    </w:p>
    <w:p w:rsidR="00000000" w:rsidRDefault="00FF6561">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480"/>
        <w:rPr>
          <w:rFonts w:ascii="Times New Roman" w:hAnsi="Times New Roman" w:cs="Times New Roman"/>
          <w:sz w:val="24"/>
          <w:szCs w:val="24"/>
        </w:rPr>
      </w:pPr>
      <w:r>
        <w:rPr>
          <w:rFonts w:ascii="Times New Roman" w:hAnsi="Times New Roman" w:cs="Times New Roman"/>
          <w:b/>
          <w:bCs/>
          <w:sz w:val="28"/>
          <w:szCs w:val="28"/>
        </w:rPr>
        <w:t>Жилище</w:t>
      </w: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Общее представление о доме. </w:t>
      </w:r>
      <w:r>
        <w:rPr>
          <w:rFonts w:ascii="Times New Roman" w:hAnsi="Times New Roman" w:cs="Times New Roman"/>
          <w:sz w:val="28"/>
          <w:szCs w:val="28"/>
        </w:rPr>
        <w:t>Типы жилых помещений в городе и</w:t>
      </w:r>
      <w:r>
        <w:rPr>
          <w:rFonts w:ascii="Times New Roman" w:hAnsi="Times New Roman" w:cs="Times New Roman"/>
          <w:i/>
          <w:iCs/>
          <w:sz w:val="28"/>
          <w:szCs w:val="28"/>
        </w:rPr>
        <w:t xml:space="preserve"> </w:t>
      </w:r>
      <w:r>
        <w:rPr>
          <w:rFonts w:ascii="Times New Roman" w:hAnsi="Times New Roman" w:cs="Times New Roman"/>
          <w:sz w:val="28"/>
          <w:szCs w:val="28"/>
        </w:rPr>
        <w:t>сельской местности. Виды жилья: собственное и государственное. Домашний почтовый адрес. Коммунальные удобства в го</w:t>
      </w:r>
      <w:r>
        <w:rPr>
          <w:rFonts w:ascii="Times New Roman" w:hAnsi="Times New Roman" w:cs="Times New Roman"/>
          <w:sz w:val="28"/>
          <w:szCs w:val="28"/>
        </w:rPr>
        <w:t>роде и сельской местности.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tabs>
          <w:tab w:val="left" w:pos="11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Общие</w:t>
      </w:r>
      <w:r>
        <w:rPr>
          <w:rFonts w:ascii="Times New Roman" w:hAnsi="Times New Roman" w:cs="Times New Roman"/>
          <w:sz w:val="24"/>
          <w:szCs w:val="24"/>
        </w:rPr>
        <w:tab/>
      </w:r>
      <w:r>
        <w:rPr>
          <w:rFonts w:ascii="Times New Roman" w:hAnsi="Times New Roman" w:cs="Times New Roman"/>
          <w:sz w:val="28"/>
          <w:szCs w:val="28"/>
        </w:rPr>
        <w:t>коммунальные   удобства   в   многоквартирных   домах   (лифт,</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186" w:name="page373"/>
      <w:bookmarkEnd w:id="186"/>
      <w:r>
        <w:rPr>
          <w:rFonts w:ascii="Times New Roman" w:hAnsi="Times New Roman" w:cs="Times New Roman"/>
          <w:sz w:val="28"/>
          <w:szCs w:val="28"/>
        </w:rPr>
        <w:t xml:space="preserve">мусоропровод, домофон, почтовые ящики). </w:t>
      </w:r>
      <w:r>
        <w:rPr>
          <w:rFonts w:ascii="Times New Roman" w:hAnsi="Times New Roman" w:cs="Times New Roman"/>
          <w:i/>
          <w:iCs/>
          <w:sz w:val="28"/>
          <w:szCs w:val="28"/>
        </w:rPr>
        <w:t>Комнатные растения</w:t>
      </w:r>
      <w:r>
        <w:rPr>
          <w:rFonts w:ascii="Times New Roman" w:hAnsi="Times New Roman" w:cs="Times New Roman"/>
          <w:sz w:val="28"/>
          <w:szCs w:val="28"/>
        </w:rPr>
        <w:t>. Виды комнатных растений. Особенности ухода: полив,</w:t>
      </w:r>
      <w:r>
        <w:rPr>
          <w:rFonts w:ascii="Times New Roman" w:hAnsi="Times New Roman" w:cs="Times New Roman"/>
          <w:sz w:val="28"/>
          <w:szCs w:val="28"/>
        </w:rPr>
        <w:t xml:space="preserve"> подкормка, температурный и световой режим. Горшки и кашпо для комнатных растений.</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Домашние животные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Содержание животных</w:t>
      </w:r>
      <w:r>
        <w:rPr>
          <w:rFonts w:ascii="Times New Roman" w:hAnsi="Times New Roman" w:cs="Times New Roman"/>
          <w:i/>
          <w:iCs/>
          <w:sz w:val="28"/>
          <w:szCs w:val="28"/>
        </w:rPr>
        <w:t xml:space="preserve"> </w:t>
      </w:r>
      <w:r>
        <w:rPr>
          <w:rFonts w:ascii="Times New Roman" w:hAnsi="Times New Roman" w:cs="Times New Roman"/>
          <w:sz w:val="28"/>
          <w:szCs w:val="28"/>
        </w:rPr>
        <w:t>(собак,</w:t>
      </w:r>
      <w:r>
        <w:rPr>
          <w:rFonts w:ascii="Times New Roman" w:hAnsi="Times New Roman" w:cs="Times New Roman"/>
          <w:i/>
          <w:iCs/>
          <w:sz w:val="28"/>
          <w:szCs w:val="28"/>
        </w:rPr>
        <w:t xml:space="preserve"> </w:t>
      </w:r>
      <w:r>
        <w:rPr>
          <w:rFonts w:ascii="Times New Roman" w:hAnsi="Times New Roman" w:cs="Times New Roman"/>
          <w:sz w:val="28"/>
          <w:szCs w:val="28"/>
        </w:rPr>
        <w:t>кошек,</w:t>
      </w:r>
      <w:r>
        <w:rPr>
          <w:rFonts w:ascii="Times New Roman" w:hAnsi="Times New Roman" w:cs="Times New Roman"/>
          <w:i/>
          <w:iCs/>
          <w:sz w:val="28"/>
          <w:szCs w:val="28"/>
        </w:rPr>
        <w:t xml:space="preserve"> </w:t>
      </w:r>
      <w:r>
        <w:rPr>
          <w:rFonts w:ascii="Times New Roman" w:hAnsi="Times New Roman" w:cs="Times New Roman"/>
          <w:sz w:val="28"/>
          <w:szCs w:val="28"/>
        </w:rPr>
        <w:t>птиц)</w:t>
      </w:r>
      <w:r>
        <w:rPr>
          <w:rFonts w:ascii="Times New Roman" w:hAnsi="Times New Roman" w:cs="Times New Roman"/>
          <w:i/>
          <w:iCs/>
          <w:sz w:val="28"/>
          <w:szCs w:val="28"/>
        </w:rPr>
        <w:t xml:space="preserve"> </w:t>
      </w:r>
      <w:r>
        <w:rPr>
          <w:rFonts w:ascii="Times New Roman" w:hAnsi="Times New Roman" w:cs="Times New Roman"/>
          <w:sz w:val="28"/>
          <w:szCs w:val="28"/>
        </w:rPr>
        <w:t>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 xml:space="preserve">городской квартире: кормление, выгул, уход за внешним видом и здоровьем домашнего питомца. Домашние животные </w:t>
      </w:r>
      <w:r>
        <w:rPr>
          <w:rFonts w:ascii="Times New Roman" w:hAnsi="Times New Roman" w:cs="Times New Roman"/>
          <w:sz w:val="28"/>
          <w:szCs w:val="28"/>
        </w:rPr>
        <w:t>и птицы в сельской местности: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виды домашних животных, особенности содержания и уход. Наиболее распространенные болезни некоторых животных. Ветеринарная служба.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Планировка жилища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жилых комнат:</w:t>
      </w:r>
      <w:r>
        <w:rPr>
          <w:rFonts w:ascii="Times New Roman" w:hAnsi="Times New Roman" w:cs="Times New Roman"/>
          <w:i/>
          <w:iCs/>
          <w:sz w:val="28"/>
          <w:szCs w:val="28"/>
        </w:rPr>
        <w:t xml:space="preserve"> </w:t>
      </w:r>
      <w:r>
        <w:rPr>
          <w:rFonts w:ascii="Times New Roman" w:hAnsi="Times New Roman" w:cs="Times New Roman"/>
          <w:sz w:val="28"/>
          <w:szCs w:val="28"/>
        </w:rPr>
        <w:t>гостиная,</w:t>
      </w:r>
      <w:r>
        <w:rPr>
          <w:rFonts w:ascii="Times New Roman" w:hAnsi="Times New Roman" w:cs="Times New Roman"/>
          <w:i/>
          <w:iCs/>
          <w:sz w:val="28"/>
          <w:szCs w:val="28"/>
        </w:rPr>
        <w:t xml:space="preserve"> </w:t>
      </w:r>
      <w:r>
        <w:rPr>
          <w:rFonts w:ascii="Times New Roman" w:hAnsi="Times New Roman" w:cs="Times New Roman"/>
          <w:sz w:val="28"/>
          <w:szCs w:val="28"/>
        </w:rPr>
        <w:t>спальня,</w:t>
      </w:r>
      <w:r>
        <w:rPr>
          <w:rFonts w:ascii="Times New Roman" w:hAnsi="Times New Roman" w:cs="Times New Roman"/>
          <w:i/>
          <w:iCs/>
          <w:sz w:val="28"/>
          <w:szCs w:val="28"/>
        </w:rPr>
        <w:t xml:space="preserve"> </w:t>
      </w:r>
      <w:r>
        <w:rPr>
          <w:rFonts w:ascii="Times New Roman" w:hAnsi="Times New Roman" w:cs="Times New Roman"/>
          <w:sz w:val="28"/>
          <w:szCs w:val="28"/>
        </w:rPr>
        <w:t>детская</w:t>
      </w:r>
      <w:r>
        <w:rPr>
          <w:rFonts w:ascii="Times New Roman" w:hAnsi="Times New Roman" w:cs="Times New Roman"/>
          <w:i/>
          <w:iCs/>
          <w:sz w:val="28"/>
          <w:szCs w:val="28"/>
        </w:rPr>
        <w:t xml:space="preserve"> </w:t>
      </w:r>
      <w:r>
        <w:rPr>
          <w:rFonts w:ascii="Times New Roman" w:hAnsi="Times New Roman" w:cs="Times New Roman"/>
          <w:sz w:val="28"/>
          <w:szCs w:val="28"/>
        </w:rPr>
        <w:t>комната.</w:t>
      </w:r>
      <w:r>
        <w:rPr>
          <w:rFonts w:ascii="Times New Roman" w:hAnsi="Times New Roman" w:cs="Times New Roman"/>
          <w:sz w:val="28"/>
          <w:szCs w:val="28"/>
        </w:rPr>
        <w:t xml:space="preserve"> Виды нежилых помещений: кухня, ванная комната, санузел.</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Назначение жилых комнат и нежилых (подсобных) помещений.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Кухня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Нагревательные приборы:</w:t>
      </w:r>
      <w:r>
        <w:rPr>
          <w:rFonts w:ascii="Times New Roman" w:hAnsi="Times New Roman" w:cs="Times New Roman"/>
          <w:i/>
          <w:iCs/>
          <w:sz w:val="28"/>
          <w:szCs w:val="28"/>
        </w:rPr>
        <w:t xml:space="preserve"> </w:t>
      </w:r>
      <w:r>
        <w:rPr>
          <w:rFonts w:ascii="Times New Roman" w:hAnsi="Times New Roman" w:cs="Times New Roman"/>
          <w:sz w:val="28"/>
          <w:szCs w:val="28"/>
        </w:rPr>
        <w:t>виды плит в городской квартире;</w:t>
      </w:r>
      <w:r>
        <w:rPr>
          <w:rFonts w:ascii="Times New Roman" w:hAnsi="Times New Roman" w:cs="Times New Roman"/>
          <w:i/>
          <w:iCs/>
          <w:sz w:val="28"/>
          <w:szCs w:val="28"/>
        </w:rPr>
        <w:t xml:space="preserve"> </w:t>
      </w:r>
      <w:r>
        <w:rPr>
          <w:rFonts w:ascii="Times New Roman" w:hAnsi="Times New Roman" w:cs="Times New Roman"/>
          <w:sz w:val="28"/>
          <w:szCs w:val="28"/>
        </w:rPr>
        <w:t>печь</w:t>
      </w:r>
      <w:r>
        <w:rPr>
          <w:rFonts w:ascii="Times New Roman" w:hAnsi="Times New Roman" w:cs="Times New Roman"/>
          <w:i/>
          <w:iCs/>
          <w:sz w:val="28"/>
          <w:szCs w:val="28"/>
        </w:rPr>
        <w:t xml:space="preserve"> </w:t>
      </w:r>
      <w:r>
        <w:rPr>
          <w:rFonts w:ascii="Times New Roman" w:hAnsi="Times New Roman" w:cs="Times New Roman"/>
          <w:sz w:val="28"/>
          <w:szCs w:val="28"/>
        </w:rPr>
        <w:t>и плита в сельской местности; микроволновые печи.</w:t>
      </w:r>
      <w:r>
        <w:rPr>
          <w:rFonts w:ascii="Times New Roman" w:hAnsi="Times New Roman" w:cs="Times New Roman"/>
          <w:sz w:val="28"/>
          <w:szCs w:val="28"/>
        </w:rPr>
        <w:t xml:space="preserve">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назначение, правила использования и ухода, техника безопасности.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Кухонная утварь</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Правила гигиен</w:t>
      </w:r>
      <w:r>
        <w:rPr>
          <w:rFonts w:ascii="Times New Roman" w:hAnsi="Times New Roman" w:cs="Times New Roman"/>
          <w:sz w:val="28"/>
          <w:szCs w:val="28"/>
        </w:rPr>
        <w:t>ы и хранения.</w:t>
      </w:r>
      <w:r>
        <w:rPr>
          <w:rFonts w:ascii="Times New Roman" w:hAnsi="Times New Roman" w:cs="Times New Roman"/>
          <w:i/>
          <w:iCs/>
          <w:sz w:val="28"/>
          <w:szCs w:val="28"/>
        </w:rPr>
        <w:t xml:space="preserve"> </w:t>
      </w:r>
      <w:r>
        <w:rPr>
          <w:rFonts w:ascii="Times New Roman" w:hAnsi="Times New Roman" w:cs="Times New Roman"/>
          <w:sz w:val="28"/>
          <w:szCs w:val="28"/>
        </w:rPr>
        <w:t>Деревянный инвентарь.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Уход за деревянными изделиями. Кухонная посуда: виды, функциональное назначение, правила ухода. Предметы для сервировки стола: назначение,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уход. Посуда для сыпучих продуктов и уход за ней.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Кухонное белье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полотенца,</w:t>
      </w:r>
      <w:r>
        <w:rPr>
          <w:rFonts w:ascii="Times New Roman" w:hAnsi="Times New Roman" w:cs="Times New Roman"/>
          <w:i/>
          <w:iCs/>
          <w:sz w:val="28"/>
          <w:szCs w:val="28"/>
        </w:rPr>
        <w:t xml:space="preserve"> </w:t>
      </w:r>
      <w:r>
        <w:rPr>
          <w:rFonts w:ascii="Times New Roman" w:hAnsi="Times New Roman" w:cs="Times New Roman"/>
          <w:sz w:val="28"/>
          <w:szCs w:val="28"/>
        </w:rPr>
        <w:t>скатерти,</w:t>
      </w:r>
      <w:r>
        <w:rPr>
          <w:rFonts w:ascii="Times New Roman" w:hAnsi="Times New Roman" w:cs="Times New Roman"/>
          <w:i/>
          <w:iCs/>
          <w:sz w:val="28"/>
          <w:szCs w:val="28"/>
        </w:rPr>
        <w:t xml:space="preserve"> </w:t>
      </w:r>
      <w:r>
        <w:rPr>
          <w:rFonts w:ascii="Times New Roman" w:hAnsi="Times New Roman" w:cs="Times New Roman"/>
          <w:sz w:val="28"/>
          <w:szCs w:val="28"/>
        </w:rPr>
        <w:t>салфетки.</w:t>
      </w:r>
      <w:r>
        <w:rPr>
          <w:rFonts w:ascii="Times New Roman" w:hAnsi="Times New Roman" w:cs="Times New Roman"/>
          <w:i/>
          <w:iCs/>
          <w:sz w:val="28"/>
          <w:szCs w:val="28"/>
        </w:rPr>
        <w:t xml:space="preserve"> </w:t>
      </w:r>
      <w:r>
        <w:rPr>
          <w:rFonts w:ascii="Times New Roman" w:hAnsi="Times New Roman" w:cs="Times New Roman"/>
          <w:sz w:val="28"/>
          <w:szCs w:val="28"/>
        </w:rPr>
        <w:t>Материал,</w:t>
      </w:r>
      <w:r>
        <w:rPr>
          <w:rFonts w:ascii="Times New Roman" w:hAnsi="Times New Roman" w:cs="Times New Roman"/>
          <w:i/>
          <w:iCs/>
          <w:sz w:val="28"/>
          <w:szCs w:val="28"/>
        </w:rPr>
        <w:t xml:space="preserve"> </w:t>
      </w:r>
      <w:r>
        <w:rPr>
          <w:rFonts w:ascii="Times New Roman" w:hAnsi="Times New Roman" w:cs="Times New Roman"/>
          <w:sz w:val="28"/>
          <w:szCs w:val="28"/>
        </w:rPr>
        <w:t>из которого</w:t>
      </w:r>
      <w:r>
        <w:rPr>
          <w:rFonts w:ascii="Times New Roman" w:hAnsi="Times New Roman" w:cs="Times New Roman"/>
          <w:i/>
          <w:iCs/>
          <w:sz w:val="28"/>
          <w:szCs w:val="28"/>
        </w:rPr>
        <w:t xml:space="preserve"> </w:t>
      </w:r>
      <w:r>
        <w:rPr>
          <w:rFonts w:ascii="Times New Roman" w:hAnsi="Times New Roman" w:cs="Times New Roman"/>
          <w:sz w:val="28"/>
          <w:szCs w:val="28"/>
        </w:rPr>
        <w:t>изготовлено кухонное белье (льняной, хлопчатобумажный, смесовая ткань).</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Правила ухода и хранения.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Кухонная мебель</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названия,</w:t>
      </w:r>
      <w:r>
        <w:rPr>
          <w:rFonts w:ascii="Times New Roman" w:hAnsi="Times New Roman" w:cs="Times New Roman"/>
          <w:i/>
          <w:iCs/>
          <w:sz w:val="28"/>
          <w:szCs w:val="28"/>
        </w:rPr>
        <w:t xml:space="preserve"> </w:t>
      </w:r>
      <w:r>
        <w:rPr>
          <w:rFonts w:ascii="Times New Roman" w:hAnsi="Times New Roman" w:cs="Times New Roman"/>
          <w:sz w:val="28"/>
          <w:szCs w:val="28"/>
        </w:rPr>
        <w:t>назначение.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Санузел и ванная комната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Оборудование ванной комнаты и санузла,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его назн</w:t>
      </w:r>
      <w:r>
        <w:rPr>
          <w:rFonts w:ascii="Times New Roman" w:hAnsi="Times New Roman" w:cs="Times New Roman"/>
          <w:sz w:val="28"/>
          <w:szCs w:val="28"/>
        </w:rPr>
        <w:t>ачение. Правила безопасного поведения в ванной комнате.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Электробытовые  приборы  в  ванной  комнате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стиральные  машины,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фены  для  сушки  волос.  Правила  пользования  стиральными  машинами;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стиральные  средства  для  машин  (порошки,  отбеливатели,</w:t>
      </w:r>
      <w:r>
        <w:rPr>
          <w:rFonts w:ascii="Times New Roman" w:hAnsi="Times New Roman" w:cs="Times New Roman"/>
          <w:sz w:val="28"/>
          <w:szCs w:val="28"/>
        </w:rPr>
        <w:t xml:space="preserve">  кондиционеры),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условные  обозначения  на  упаковках.  Правила  пользования  стиральными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87" w:name="page375"/>
      <w:bookmarkEnd w:id="187"/>
      <w:r>
        <w:rPr>
          <w:rFonts w:ascii="Times New Roman" w:hAnsi="Times New Roman" w:cs="Times New Roman"/>
          <w:sz w:val="28"/>
          <w:szCs w:val="28"/>
        </w:rPr>
        <w:t>машинами.  Техника  безопасности.  Ручная  стирка  белья:  замачивание,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кипячение, полоскание. Стиральные средства для ручн</w:t>
      </w:r>
      <w:r>
        <w:rPr>
          <w:rFonts w:ascii="Times New Roman" w:hAnsi="Times New Roman" w:cs="Times New Roman"/>
          <w:sz w:val="28"/>
          <w:szCs w:val="28"/>
        </w:rPr>
        <w:t>ой стирки. Техника безопасности при использовании моющих средств. Магазины по продаже электробытовой техники (стиральных машин).</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Мебель в жилых помещениях</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мебели в жилых помещениях и их</w:t>
      </w:r>
      <w:r>
        <w:rPr>
          <w:rFonts w:ascii="Times New Roman" w:hAnsi="Times New Roman" w:cs="Times New Roman"/>
          <w:i/>
          <w:iCs/>
          <w:sz w:val="28"/>
          <w:szCs w:val="28"/>
        </w:rPr>
        <w:t xml:space="preserve"> </w:t>
      </w:r>
      <w:r>
        <w:rPr>
          <w:rFonts w:ascii="Times New Roman" w:hAnsi="Times New Roman" w:cs="Times New Roman"/>
          <w:sz w:val="28"/>
          <w:szCs w:val="28"/>
        </w:rPr>
        <w:t>назначение (мягкая, корпусная). Уход за мебелью:</w:t>
      </w:r>
      <w:r>
        <w:rPr>
          <w:rFonts w:ascii="Times New Roman" w:hAnsi="Times New Roman" w:cs="Times New Roman"/>
          <w:sz w:val="28"/>
          <w:szCs w:val="28"/>
        </w:rPr>
        <w:t xml:space="preserve"> средства и правила ухода за различными видами мебели. Магазины по продаже различных видов мебели.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Убранство  жилых  комнат</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зеркала,</w:t>
      </w:r>
      <w:r>
        <w:rPr>
          <w:rFonts w:ascii="Times New Roman" w:hAnsi="Times New Roman" w:cs="Times New Roman"/>
          <w:i/>
          <w:iCs/>
          <w:sz w:val="28"/>
          <w:szCs w:val="28"/>
        </w:rPr>
        <w:t xml:space="preserve">  </w:t>
      </w:r>
      <w:r>
        <w:rPr>
          <w:rFonts w:ascii="Times New Roman" w:hAnsi="Times New Roman" w:cs="Times New Roman"/>
          <w:sz w:val="28"/>
          <w:szCs w:val="28"/>
        </w:rPr>
        <w:t>картины,</w:t>
      </w:r>
      <w:r>
        <w:rPr>
          <w:rFonts w:ascii="Times New Roman" w:hAnsi="Times New Roman" w:cs="Times New Roman"/>
          <w:i/>
          <w:iCs/>
          <w:sz w:val="28"/>
          <w:szCs w:val="28"/>
        </w:rPr>
        <w:t xml:space="preserve">  </w:t>
      </w:r>
      <w:r>
        <w:rPr>
          <w:rFonts w:ascii="Times New Roman" w:hAnsi="Times New Roman" w:cs="Times New Roman"/>
          <w:sz w:val="28"/>
          <w:szCs w:val="28"/>
        </w:rPr>
        <w:t>фотографии;</w:t>
      </w:r>
      <w:r>
        <w:rPr>
          <w:rFonts w:ascii="Times New Roman" w:hAnsi="Times New Roman" w:cs="Times New Roman"/>
          <w:i/>
          <w:iCs/>
          <w:sz w:val="28"/>
          <w:szCs w:val="28"/>
        </w:rPr>
        <w:t xml:space="preserve">  </w:t>
      </w:r>
      <w:r>
        <w:rPr>
          <w:rFonts w:ascii="Times New Roman" w:hAnsi="Times New Roman" w:cs="Times New Roman"/>
          <w:sz w:val="28"/>
          <w:szCs w:val="28"/>
        </w:rPr>
        <w:t>ковры,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паласы; светильники. Правила ухода за убранством жилых комнат.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Уход за жилищем</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Гигиенические требования к жилому помещению и</w:t>
      </w:r>
      <w:r>
        <w:rPr>
          <w:rFonts w:ascii="Times New Roman" w:hAnsi="Times New Roman" w:cs="Times New Roman"/>
          <w:i/>
          <w:iCs/>
          <w:sz w:val="28"/>
          <w:szCs w:val="28"/>
        </w:rPr>
        <w:t xml:space="preserve"> </w:t>
      </w:r>
      <w:r>
        <w:rPr>
          <w:rFonts w:ascii="Times New Roman" w:hAnsi="Times New Roman" w:cs="Times New Roman"/>
          <w:sz w:val="28"/>
          <w:szCs w:val="28"/>
        </w:rPr>
        <w:t>меры по их обеспечению. Виды уборки жилища (сухая, влажная), инвентарь,</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моющие средства, электробытовые приборы для уборки помещений. Правила техники безопасности использования чистящих и моющих средств. Уборк</w:t>
      </w:r>
      <w:r>
        <w:rPr>
          <w:rFonts w:ascii="Times New Roman" w:hAnsi="Times New Roman" w:cs="Times New Roman"/>
          <w:sz w:val="28"/>
          <w:szCs w:val="28"/>
        </w:rPr>
        <w:t>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w:t>
      </w:r>
      <w:r>
        <w:rPr>
          <w:rFonts w:ascii="Times New Roman" w:hAnsi="Times New Roman" w:cs="Times New Roman"/>
          <w:sz w:val="28"/>
          <w:szCs w:val="28"/>
        </w:rPr>
        <w:t xml:space="preserve"> лету.</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Насекомые и грызуны в доме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вред,</w:t>
      </w:r>
      <w:r>
        <w:rPr>
          <w:rFonts w:ascii="Times New Roman" w:hAnsi="Times New Roman" w:cs="Times New Roman"/>
          <w:i/>
          <w:iCs/>
          <w:sz w:val="28"/>
          <w:szCs w:val="28"/>
        </w:rPr>
        <w:t xml:space="preserve"> </w:t>
      </w:r>
      <w:r>
        <w:rPr>
          <w:rFonts w:ascii="Times New Roman" w:hAnsi="Times New Roman" w:cs="Times New Roman"/>
          <w:sz w:val="28"/>
          <w:szCs w:val="28"/>
        </w:rPr>
        <w:t>приносимый грызунами и</w:t>
      </w:r>
      <w:r>
        <w:rPr>
          <w:rFonts w:ascii="Times New Roman" w:hAnsi="Times New Roman" w:cs="Times New Roman"/>
          <w:i/>
          <w:iCs/>
          <w:sz w:val="28"/>
          <w:szCs w:val="28"/>
        </w:rPr>
        <w:t xml:space="preserve"> </w:t>
      </w:r>
      <w:r>
        <w:rPr>
          <w:rFonts w:ascii="Times New Roman" w:hAnsi="Times New Roman" w:cs="Times New Roman"/>
          <w:sz w:val="28"/>
          <w:szCs w:val="28"/>
        </w:rPr>
        <w:t>насекомыми. Профилактика появления грызунов и насекомых в доме. Виды химических средств для борьбы с грызунами и насекомыми.</w:t>
      </w:r>
      <w:r>
        <w:rPr>
          <w:rFonts w:ascii="Times New Roman" w:hAnsi="Times New Roman" w:cs="Times New Roman"/>
          <w:sz w:val="28"/>
          <w:szCs w:val="28"/>
        </w:rPr>
        <w:t xml:space="preserve">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Городские службы по борьбе с грызунами и насекомыми.</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040"/>
        <w:rPr>
          <w:rFonts w:ascii="Times New Roman" w:hAnsi="Times New Roman" w:cs="Times New Roman"/>
          <w:sz w:val="24"/>
          <w:szCs w:val="24"/>
        </w:rPr>
      </w:pPr>
      <w:r>
        <w:rPr>
          <w:rFonts w:ascii="Times New Roman" w:hAnsi="Times New Roman" w:cs="Times New Roman"/>
          <w:b/>
          <w:bCs/>
          <w:sz w:val="28"/>
          <w:szCs w:val="28"/>
        </w:rPr>
        <w:t>Одежда и обувь</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Одежда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Виды одежды в зависимости от пола и </w:t>
      </w:r>
      <w:r>
        <w:rPr>
          <w:rFonts w:ascii="Times New Roman" w:hAnsi="Times New Roman" w:cs="Times New Roman"/>
          <w:sz w:val="28"/>
          <w:szCs w:val="28"/>
        </w:rPr>
        <w:t>возраста,</w:t>
      </w:r>
      <w:r>
        <w:rPr>
          <w:rFonts w:ascii="Times New Roman" w:hAnsi="Times New Roman" w:cs="Times New Roman"/>
          <w:i/>
          <w:iCs/>
          <w:sz w:val="28"/>
          <w:szCs w:val="28"/>
        </w:rPr>
        <w:t xml:space="preserve"> </w:t>
      </w:r>
      <w:r>
        <w:rPr>
          <w:rFonts w:ascii="Times New Roman" w:hAnsi="Times New Roman" w:cs="Times New Roman"/>
          <w:sz w:val="28"/>
          <w:szCs w:val="28"/>
        </w:rPr>
        <w:t>назначения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(деловая,  праздничная,  спортивная  и  т.д.),  способа  ношения  (верхняя,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нижняя), сезона (летняя, зимняя, демисезонная), вида тканей. Особенности разных видов одежды. Головные уборы: виды и назначение. Роль одежды 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88" w:name="page377"/>
      <w:bookmarkEnd w:id="188"/>
      <w:r>
        <w:rPr>
          <w:rFonts w:ascii="Times New Roman" w:hAnsi="Times New Roman" w:cs="Times New Roman"/>
          <w:sz w:val="28"/>
          <w:szCs w:val="28"/>
        </w:rPr>
        <w:t>головных уборов для сохранения здоровья человека. Магазины по продаже различных видов одежды.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Значение опрятного вида человека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Уход за одеждой</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Хранение одежды:</w:t>
      </w:r>
      <w:r>
        <w:rPr>
          <w:rFonts w:ascii="Times New Roman" w:hAnsi="Times New Roman" w:cs="Times New Roman"/>
          <w:i/>
          <w:iCs/>
          <w:sz w:val="28"/>
          <w:szCs w:val="28"/>
        </w:rPr>
        <w:t xml:space="preserve"> </w:t>
      </w:r>
      <w:r>
        <w:rPr>
          <w:rFonts w:ascii="Times New Roman" w:hAnsi="Times New Roman" w:cs="Times New Roman"/>
          <w:sz w:val="28"/>
          <w:szCs w:val="28"/>
        </w:rPr>
        <w:t>места для хранения разных видов</w:t>
      </w:r>
      <w:r>
        <w:rPr>
          <w:rFonts w:ascii="Times New Roman" w:hAnsi="Times New Roman" w:cs="Times New Roman"/>
          <w:i/>
          <w:iCs/>
          <w:sz w:val="28"/>
          <w:szCs w:val="28"/>
        </w:rPr>
        <w:t xml:space="preserve"> </w:t>
      </w:r>
      <w:r>
        <w:rPr>
          <w:rFonts w:ascii="Times New Roman" w:hAnsi="Times New Roman" w:cs="Times New Roman"/>
          <w:sz w:val="28"/>
          <w:szCs w:val="28"/>
        </w:rPr>
        <w:t>одежды; правила хранения</w:t>
      </w:r>
      <w:r>
        <w:rPr>
          <w:rFonts w:ascii="Times New Roman" w:hAnsi="Times New Roman" w:cs="Times New Roman"/>
          <w:sz w:val="28"/>
          <w:szCs w:val="28"/>
        </w:rPr>
        <w:t>. Предупреждение появление вредителей на одежде (моли). Правила и приемы повседневного ухода за одеждой: стирка,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глажение, чистка, починка. Ручная и машинная стирка изделий. Чтение условных обозначений на этикетках по стирке белья.</w:t>
      </w:r>
      <w:r>
        <w:rPr>
          <w:rFonts w:ascii="Times New Roman" w:hAnsi="Times New Roman" w:cs="Times New Roman"/>
          <w:sz w:val="28"/>
          <w:szCs w:val="28"/>
        </w:rPr>
        <w:t xml:space="preserve"> Правила сушки белья из различных тканей. Чтение условных обозначений на этикетках.</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w:t>
      </w:r>
      <w:r>
        <w:rPr>
          <w:rFonts w:ascii="Times New Roman" w:hAnsi="Times New Roman" w:cs="Times New Roman"/>
          <w:sz w:val="28"/>
          <w:szCs w:val="28"/>
        </w:rPr>
        <w:t>ды. Правила и приемы глажения блузок и рубашек. Правила пришивания пуговиц, крючков, петель;</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зашивание распоровшегося шва Продление срока службы одежды: штопка,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наложение заплат. Выведение пятен в домашних условиях. Виды пятновыводителей. Правила выведен</w:t>
      </w:r>
      <w:r>
        <w:rPr>
          <w:rFonts w:ascii="Times New Roman" w:hAnsi="Times New Roman" w:cs="Times New Roman"/>
          <w:sz w:val="28"/>
          <w:szCs w:val="28"/>
        </w:rPr>
        <w:t>ие мелких пятен в домашних условиях.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Санитарно-гигиенические требования и правила техники безопасности при пользовании средствами для выведения пятен.</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Предприятия</w:t>
      </w:r>
      <w:r>
        <w:rPr>
          <w:rFonts w:ascii="Times New Roman" w:hAnsi="Times New Roman" w:cs="Times New Roman"/>
          <w:sz w:val="24"/>
          <w:szCs w:val="24"/>
        </w:rPr>
        <w:tab/>
      </w:r>
      <w:r>
        <w:rPr>
          <w:rFonts w:ascii="Times New Roman" w:hAnsi="Times New Roman" w:cs="Times New Roman"/>
          <w:i/>
          <w:iCs/>
          <w:sz w:val="28"/>
          <w:szCs w:val="28"/>
        </w:rPr>
        <w:t>бытового   обслуживания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Прачечная.</w:t>
      </w:r>
      <w:r>
        <w:rPr>
          <w:rFonts w:ascii="Times New Roman" w:hAnsi="Times New Roman" w:cs="Times New Roman"/>
          <w:i/>
          <w:iCs/>
          <w:sz w:val="28"/>
          <w:szCs w:val="28"/>
        </w:rPr>
        <w:t xml:space="preserve">   </w:t>
      </w:r>
      <w:r>
        <w:rPr>
          <w:rFonts w:ascii="Times New Roman" w:hAnsi="Times New Roman" w:cs="Times New Roman"/>
          <w:sz w:val="28"/>
          <w:szCs w:val="28"/>
        </w:rPr>
        <w:t>Виды   услуг.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Правила пользования прачечной.</w:t>
      </w:r>
      <w:r>
        <w:rPr>
          <w:rFonts w:ascii="Times New Roman" w:hAnsi="Times New Roman" w:cs="Times New Roman"/>
          <w:sz w:val="28"/>
          <w:szCs w:val="28"/>
        </w:rPr>
        <w:t xml:space="preserve"> Прейскурант. Химчистка. Услуги химчистки. Правила приема изделий и выдачи изделий. Стоимость услуг в зависимости от вида одежды.</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Выбор и покупка одежды</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Выбор одежды при покупке в соответствии с</w:t>
      </w:r>
      <w:r>
        <w:rPr>
          <w:rFonts w:ascii="Times New Roman" w:hAnsi="Times New Roman" w:cs="Times New Roman"/>
          <w:i/>
          <w:iCs/>
          <w:sz w:val="28"/>
          <w:szCs w:val="28"/>
        </w:rPr>
        <w:t xml:space="preserve"> </w:t>
      </w:r>
      <w:r>
        <w:rPr>
          <w:rFonts w:ascii="Times New Roman" w:hAnsi="Times New Roman" w:cs="Times New Roman"/>
          <w:sz w:val="28"/>
          <w:szCs w:val="28"/>
        </w:rPr>
        <w:t>назначением и необходимыми размерами. Подбор одежды в соотв</w:t>
      </w:r>
      <w:r>
        <w:rPr>
          <w:rFonts w:ascii="Times New Roman" w:hAnsi="Times New Roman" w:cs="Times New Roman"/>
          <w:sz w:val="28"/>
          <w:szCs w:val="28"/>
        </w:rPr>
        <w:t>етствии с индивидуальными особенностями.</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Магазины по продаже одежды. </w:t>
      </w:r>
      <w:r>
        <w:rPr>
          <w:rFonts w:ascii="Times New Roman" w:hAnsi="Times New Roman" w:cs="Times New Roman"/>
          <w:sz w:val="28"/>
          <w:szCs w:val="28"/>
        </w:rPr>
        <w:t>Специализированные магазины по</w:t>
      </w:r>
      <w:r>
        <w:rPr>
          <w:rFonts w:ascii="Times New Roman" w:hAnsi="Times New Roman" w:cs="Times New Roman"/>
          <w:i/>
          <w:iCs/>
          <w:sz w:val="28"/>
          <w:szCs w:val="28"/>
        </w:rPr>
        <w:t xml:space="preserve"> </w:t>
      </w:r>
      <w:r>
        <w:rPr>
          <w:rFonts w:ascii="Times New Roman" w:hAnsi="Times New Roman" w:cs="Times New Roman"/>
          <w:sz w:val="28"/>
          <w:szCs w:val="28"/>
        </w:rPr>
        <w:t>продаже одежды. Правила возврата или обмена купленного товара (одежды).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Хранение чека. Гарантийные средства носки.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189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89" w:name="page379"/>
      <w:bookmarkEnd w:id="189"/>
      <w:r>
        <w:rPr>
          <w:rFonts w:ascii="Times New Roman" w:hAnsi="Times New Roman" w:cs="Times New Roman"/>
          <w:i/>
          <w:iCs/>
          <w:sz w:val="28"/>
          <w:szCs w:val="28"/>
        </w:rPr>
        <w:t>Обувь</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обуви:</w:t>
      </w:r>
      <w:r>
        <w:rPr>
          <w:rFonts w:ascii="Times New Roman" w:hAnsi="Times New Roman" w:cs="Times New Roman"/>
          <w:i/>
          <w:iCs/>
          <w:sz w:val="28"/>
          <w:szCs w:val="28"/>
        </w:rPr>
        <w:t xml:space="preserve">  </w:t>
      </w:r>
      <w:r>
        <w:rPr>
          <w:rFonts w:ascii="Times New Roman" w:hAnsi="Times New Roman" w:cs="Times New Roman"/>
          <w:sz w:val="28"/>
          <w:szCs w:val="28"/>
        </w:rPr>
        <w:t>в  зависимости  от  времени  года;</w:t>
      </w:r>
      <w:r>
        <w:rPr>
          <w:rFonts w:ascii="Times New Roman" w:hAnsi="Times New Roman" w:cs="Times New Roman"/>
          <w:i/>
          <w:iCs/>
          <w:sz w:val="28"/>
          <w:szCs w:val="28"/>
        </w:rPr>
        <w:t xml:space="preserve">  </w:t>
      </w:r>
      <w:r>
        <w:rPr>
          <w:rFonts w:ascii="Times New Roman" w:hAnsi="Times New Roman" w:cs="Times New Roman"/>
          <w:sz w:val="28"/>
          <w:szCs w:val="28"/>
        </w:rPr>
        <w:t>назначения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(спортивная,  домашняя,  выходная  и  т.д.);  вида  материалов  (кожаная,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резиновая, текстильная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i/>
          <w:iCs/>
          <w:sz w:val="27"/>
          <w:szCs w:val="27"/>
        </w:rPr>
        <w:t>Магазины по продаже различных видов обуви</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Порядок приобретения</w:t>
      </w:r>
      <w:r>
        <w:rPr>
          <w:rFonts w:ascii="Times New Roman" w:hAnsi="Times New Roman" w:cs="Times New Roman"/>
          <w:i/>
          <w:iCs/>
          <w:sz w:val="27"/>
          <w:szCs w:val="27"/>
        </w:rPr>
        <w:t xml:space="preserve"> </w:t>
      </w:r>
      <w:r>
        <w:rPr>
          <w:rFonts w:ascii="Times New Roman" w:hAnsi="Times New Roman" w:cs="Times New Roman"/>
          <w:sz w:val="27"/>
          <w:szCs w:val="27"/>
        </w:rPr>
        <w:t>обуви в</w:t>
      </w:r>
      <w:r>
        <w:rPr>
          <w:rFonts w:ascii="Times New Roman" w:hAnsi="Times New Roman" w:cs="Times New Roman"/>
          <w:sz w:val="27"/>
          <w:szCs w:val="27"/>
        </w:rPr>
        <w:t xml:space="preserve"> магазине: выбор, примерка, оплата. Гарантийный срок службы обуви;</w:t>
      </w:r>
    </w:p>
    <w:p w:rsidR="00000000" w:rsidRDefault="00FF6561">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хранение чека или его копии.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Уход за обувью</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Хранение обуви:</w:t>
      </w:r>
      <w:r>
        <w:rPr>
          <w:rFonts w:ascii="Times New Roman" w:hAnsi="Times New Roman" w:cs="Times New Roman"/>
          <w:i/>
          <w:iCs/>
          <w:sz w:val="28"/>
          <w:szCs w:val="28"/>
        </w:rPr>
        <w:t xml:space="preserve"> </w:t>
      </w:r>
      <w:r>
        <w:rPr>
          <w:rFonts w:ascii="Times New Roman" w:hAnsi="Times New Roman" w:cs="Times New Roman"/>
          <w:sz w:val="28"/>
          <w:szCs w:val="28"/>
        </w:rPr>
        <w:t>способы и правила.</w:t>
      </w:r>
      <w:r>
        <w:rPr>
          <w:rFonts w:ascii="Times New Roman" w:hAnsi="Times New Roman" w:cs="Times New Roman"/>
          <w:i/>
          <w:iCs/>
          <w:sz w:val="28"/>
          <w:szCs w:val="28"/>
        </w:rPr>
        <w:t xml:space="preserve"> </w:t>
      </w:r>
      <w:r>
        <w:rPr>
          <w:rFonts w:ascii="Times New Roman" w:hAnsi="Times New Roman" w:cs="Times New Roman"/>
          <w:sz w:val="28"/>
          <w:szCs w:val="28"/>
        </w:rPr>
        <w:t>Чистка обуви.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Использование кремов для чистки обуви. Виды кремов для чистки обуви; их назначение.</w:t>
      </w:r>
      <w:r>
        <w:rPr>
          <w:rFonts w:ascii="Times New Roman" w:hAnsi="Times New Roman" w:cs="Times New Roman"/>
          <w:sz w:val="28"/>
          <w:szCs w:val="28"/>
        </w:rPr>
        <w:t xml:space="preserve"> Сушка обуви. Правила ухода за обувью из различных материалов.</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Предприятия  бытового  обслуживания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Ремонт  обуви.</w:t>
      </w:r>
      <w:r>
        <w:rPr>
          <w:rFonts w:ascii="Times New Roman" w:hAnsi="Times New Roman" w:cs="Times New Roman"/>
          <w:i/>
          <w:iCs/>
          <w:sz w:val="28"/>
          <w:szCs w:val="28"/>
        </w:rPr>
        <w:t xml:space="preserve">  </w:t>
      </w:r>
      <w:r>
        <w:rPr>
          <w:rFonts w:ascii="Times New Roman" w:hAnsi="Times New Roman" w:cs="Times New Roman"/>
          <w:sz w:val="28"/>
          <w:szCs w:val="28"/>
        </w:rPr>
        <w:t>Виды  услуг.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Прейскурант. Правила подготовки обуви для сдачи в ремонт. Правила приема и выдачи обуви.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Обувь и здоровье человека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Значени</w:t>
      </w:r>
      <w:r>
        <w:rPr>
          <w:rFonts w:ascii="Times New Roman" w:hAnsi="Times New Roman" w:cs="Times New Roman"/>
          <w:sz w:val="28"/>
          <w:szCs w:val="28"/>
        </w:rPr>
        <w:t>е правильного выбора обуви для</w:t>
      </w:r>
      <w:r>
        <w:rPr>
          <w:rFonts w:ascii="Times New Roman" w:hAnsi="Times New Roman" w:cs="Times New Roman"/>
          <w:i/>
          <w:iCs/>
          <w:sz w:val="28"/>
          <w:szCs w:val="28"/>
        </w:rPr>
        <w:t xml:space="preserve"> </w:t>
      </w:r>
      <w:r>
        <w:rPr>
          <w:rFonts w:ascii="Times New Roman" w:hAnsi="Times New Roman" w:cs="Times New Roman"/>
          <w:sz w:val="28"/>
          <w:szCs w:val="28"/>
        </w:rPr>
        <w:t>здоровья человека.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b/>
          <w:bCs/>
          <w:sz w:val="28"/>
          <w:szCs w:val="28"/>
        </w:rPr>
        <w:t>Питание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Организация питания семьи. </w:t>
      </w:r>
      <w:r>
        <w:rPr>
          <w:rFonts w:ascii="Times New Roman" w:hAnsi="Times New Roman" w:cs="Times New Roman"/>
          <w:sz w:val="28"/>
          <w:szCs w:val="28"/>
        </w:rPr>
        <w:t>Значение питания в жизни и деятельности</w:t>
      </w:r>
      <w:r>
        <w:rPr>
          <w:rFonts w:ascii="Times New Roman" w:hAnsi="Times New Roman" w:cs="Times New Roman"/>
          <w:i/>
          <w:iCs/>
          <w:sz w:val="28"/>
          <w:szCs w:val="28"/>
        </w:rPr>
        <w:t xml:space="preserve"> </w:t>
      </w:r>
      <w:r>
        <w:rPr>
          <w:rFonts w:ascii="Times New Roman" w:hAnsi="Times New Roman" w:cs="Times New Roman"/>
          <w:sz w:val="28"/>
          <w:szCs w:val="28"/>
        </w:rPr>
        <w:t>людей. Влияние правильного питания на здоровье человека. Режим питания.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Разнообразие продуктов, составляющих рацион питания.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Приготовление пищи. </w:t>
      </w:r>
      <w:r>
        <w:rPr>
          <w:rFonts w:ascii="Times New Roman" w:hAnsi="Times New Roman" w:cs="Times New Roman"/>
          <w:sz w:val="28"/>
          <w:szCs w:val="28"/>
        </w:rPr>
        <w:t>Место для приготовления пищи и его</w:t>
      </w:r>
      <w:r>
        <w:rPr>
          <w:rFonts w:ascii="Times New Roman" w:hAnsi="Times New Roman" w:cs="Times New Roman"/>
          <w:i/>
          <w:iCs/>
          <w:sz w:val="28"/>
          <w:szCs w:val="28"/>
        </w:rPr>
        <w:t xml:space="preserve"> </w:t>
      </w:r>
      <w:r>
        <w:rPr>
          <w:rFonts w:ascii="Times New Roman" w:hAnsi="Times New Roman" w:cs="Times New Roman"/>
          <w:sz w:val="28"/>
          <w:szCs w:val="28"/>
        </w:rPr>
        <w:t>оборудование. Гигиена приготовления пищи.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Виды  продуктов  питания.  </w:t>
      </w:r>
      <w:r>
        <w:rPr>
          <w:rFonts w:ascii="Times New Roman" w:hAnsi="Times New Roman" w:cs="Times New Roman"/>
          <w:sz w:val="28"/>
          <w:szCs w:val="28"/>
        </w:rPr>
        <w:t>Молоко  и  молочные  продукты:</w:t>
      </w:r>
      <w:r>
        <w:rPr>
          <w:rFonts w:ascii="Times New Roman" w:hAnsi="Times New Roman" w:cs="Times New Roman"/>
          <w:i/>
          <w:iCs/>
          <w:sz w:val="28"/>
          <w:szCs w:val="28"/>
        </w:rPr>
        <w:t xml:space="preserve">  </w:t>
      </w:r>
      <w:r>
        <w:rPr>
          <w:rFonts w:ascii="Times New Roman" w:hAnsi="Times New Roman" w:cs="Times New Roman"/>
          <w:sz w:val="28"/>
          <w:szCs w:val="28"/>
        </w:rPr>
        <w:t>виды,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правила хранения. Значение кипячения молока. Виды блюд, приготовляемых на основе молока (</w:t>
      </w:r>
      <w:r>
        <w:rPr>
          <w:rFonts w:ascii="Times New Roman" w:hAnsi="Times New Roman" w:cs="Times New Roman"/>
          <w:sz w:val="28"/>
          <w:szCs w:val="28"/>
        </w:rPr>
        <w:t>каши, молочный суп).</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sz w:val="27"/>
          <w:szCs w:val="27"/>
        </w:rPr>
        <w:t>Хлеб и хлебобулочные изделия. Виды хлебной продукции. Правила хранения хлебобулочных изделий. Вторичное использование черствого хлеба.</w:t>
      </w:r>
    </w:p>
    <w:p w:rsidR="00000000" w:rsidRDefault="00FF6561">
      <w:pPr>
        <w:pStyle w:val="a0"/>
        <w:widowControl w:val="0"/>
        <w:autoSpaceDE w:val="0"/>
        <w:autoSpaceDN w:val="0"/>
        <w:adjustRightInd w:val="0"/>
        <w:spacing w:after="0" w:line="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Приготовление простых и сложных бутербродов и канапе.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5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Мясо</w:t>
      </w:r>
      <w:r>
        <w:rPr>
          <w:rFonts w:ascii="Times New Roman" w:hAnsi="Times New Roman" w:cs="Times New Roman"/>
          <w:sz w:val="24"/>
          <w:szCs w:val="24"/>
        </w:rPr>
        <w:tab/>
      </w:r>
      <w:r>
        <w:rPr>
          <w:rFonts w:ascii="Times New Roman" w:hAnsi="Times New Roman" w:cs="Times New Roman"/>
          <w:sz w:val="28"/>
          <w:szCs w:val="28"/>
        </w:rPr>
        <w:t>и  мясопродукты;  первичная  обработка</w:t>
      </w:r>
      <w:r>
        <w:rPr>
          <w:rFonts w:ascii="Times New Roman" w:hAnsi="Times New Roman" w:cs="Times New Roman"/>
          <w:sz w:val="28"/>
          <w:szCs w:val="28"/>
        </w:rPr>
        <w:t>,  правила  хранения.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Глубокая заморозка мяса. Размораживание мяса с помощью микроволновой печи.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90" w:name="page381"/>
      <w:bookmarkEnd w:id="190"/>
      <w:r>
        <w:rPr>
          <w:rFonts w:ascii="Times New Roman" w:hAnsi="Times New Roman" w:cs="Times New Roman"/>
          <w:sz w:val="28"/>
          <w:szCs w:val="28"/>
        </w:rPr>
        <w:t>Яйца, жиры. Виды жиров растительного и животного происхождения.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Виды растительного масла (подсолнечное, оливковое,</w:t>
      </w:r>
      <w:r>
        <w:rPr>
          <w:rFonts w:ascii="Times New Roman" w:hAnsi="Times New Roman" w:cs="Times New Roman"/>
          <w:sz w:val="28"/>
          <w:szCs w:val="28"/>
        </w:rPr>
        <w:t xml:space="preserve"> рапсовое). Правила хранения. Места для хранения жиров и яиц.</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Овощи, плоды, ягоды и грибы. Правила хранения. Первичная обработка: мытье, чистка, резка. Свежие и замороженные продукты.</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Мука и крупы. Виды муки (пшеничная, ржаная, гречневая и др.); сорта му</w:t>
      </w:r>
      <w:r>
        <w:rPr>
          <w:rFonts w:ascii="Times New Roman" w:hAnsi="Times New Roman" w:cs="Times New Roman"/>
          <w:sz w:val="28"/>
          <w:szCs w:val="28"/>
        </w:rPr>
        <w:t>ки (крупчатка, высший, первый и второй сорт). Правила хранения муки и круп. Виды круп. Вредители круп и муки. Просеивание муки.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Соль, сахар, пряности и приправы. Соль и ее значение для питания.</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Использование соли при приготовлении блюд. Сахар:</w:t>
      </w:r>
      <w:r>
        <w:rPr>
          <w:rFonts w:ascii="Times New Roman" w:hAnsi="Times New Roman" w:cs="Times New Roman"/>
          <w:sz w:val="28"/>
          <w:szCs w:val="28"/>
        </w:rPr>
        <w:t xml:space="preserve"> его польза и вред. Виды пряностей и приправ. Хранение приправ и пряностей.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Чай и кофе. Виды чая. Способы заварки чая. Виды кофе. Польза и негативные последствия чрезмерного употребления чая и кофе.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8" w:lineRule="auto"/>
        <w:ind w:firstLine="708"/>
        <w:jc w:val="both"/>
        <w:rPr>
          <w:rFonts w:ascii="Times New Roman" w:hAnsi="Times New Roman" w:cs="Times New Roman"/>
          <w:sz w:val="24"/>
          <w:szCs w:val="24"/>
        </w:rPr>
      </w:pPr>
      <w:r>
        <w:rPr>
          <w:rFonts w:ascii="Times New Roman" w:hAnsi="Times New Roman" w:cs="Times New Roman"/>
          <w:i/>
          <w:iCs/>
          <w:sz w:val="27"/>
          <w:szCs w:val="27"/>
        </w:rPr>
        <w:t xml:space="preserve">Магазины по продаже продуктов питания. </w:t>
      </w:r>
      <w:r>
        <w:rPr>
          <w:rFonts w:ascii="Times New Roman" w:hAnsi="Times New Roman" w:cs="Times New Roman"/>
          <w:sz w:val="27"/>
          <w:szCs w:val="27"/>
        </w:rPr>
        <w:t xml:space="preserve">Основные отделы </w:t>
      </w:r>
      <w:r>
        <w:rPr>
          <w:rFonts w:ascii="Times New Roman" w:hAnsi="Times New Roman" w:cs="Times New Roman"/>
          <w:sz w:val="27"/>
          <w:szCs w:val="27"/>
        </w:rPr>
        <w:t>в</w:t>
      </w:r>
      <w:r>
        <w:rPr>
          <w:rFonts w:ascii="Times New Roman" w:hAnsi="Times New Roman" w:cs="Times New Roman"/>
          <w:i/>
          <w:iCs/>
          <w:sz w:val="27"/>
          <w:szCs w:val="27"/>
        </w:rPr>
        <w:t xml:space="preserve"> </w:t>
      </w:r>
      <w:r>
        <w:rPr>
          <w:rFonts w:ascii="Times New Roman" w:hAnsi="Times New Roman" w:cs="Times New Roman"/>
          <w:sz w:val="27"/>
          <w:szCs w:val="27"/>
        </w:rPr>
        <w:t>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 помощью продавца и самообслуживание)</w:t>
      </w:r>
      <w:r>
        <w:rPr>
          <w:rFonts w:ascii="Times New Roman" w:hAnsi="Times New Roman" w:cs="Times New Roman"/>
          <w:sz w:val="28"/>
          <w:szCs w:val="28"/>
        </w:rPr>
        <w:t>. Срок годности продуктов питания (условные обозначения на этикетках). Стоимость продуктов питания. Расчет стоимости товаров на вес и разлив.</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Рынки.   </w:t>
      </w:r>
      <w:r>
        <w:rPr>
          <w:rFonts w:ascii="Times New Roman" w:hAnsi="Times New Roman" w:cs="Times New Roman"/>
          <w:sz w:val="28"/>
          <w:szCs w:val="28"/>
        </w:rPr>
        <w:t>Виды   продовольственных   рынков:</w:t>
      </w:r>
      <w:r>
        <w:rPr>
          <w:rFonts w:ascii="Times New Roman" w:hAnsi="Times New Roman" w:cs="Times New Roman"/>
          <w:i/>
          <w:iCs/>
          <w:sz w:val="28"/>
          <w:szCs w:val="28"/>
        </w:rPr>
        <w:t xml:space="preserve">   </w:t>
      </w:r>
      <w:r>
        <w:rPr>
          <w:rFonts w:ascii="Times New Roman" w:hAnsi="Times New Roman" w:cs="Times New Roman"/>
          <w:sz w:val="28"/>
          <w:szCs w:val="28"/>
        </w:rPr>
        <w:t>крытые   и   закрытые,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постоянно действующие и сезонные.</w:t>
      </w:r>
      <w:r>
        <w:rPr>
          <w:rFonts w:ascii="Times New Roman" w:hAnsi="Times New Roman" w:cs="Times New Roman"/>
          <w:sz w:val="28"/>
          <w:szCs w:val="28"/>
        </w:rPr>
        <w:t xml:space="preserve"> Основное отличие рынка от магазина.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Прием пищи. </w:t>
      </w:r>
      <w:r>
        <w:rPr>
          <w:rFonts w:ascii="Times New Roman" w:hAnsi="Times New Roman" w:cs="Times New Roman"/>
          <w:sz w:val="28"/>
          <w:szCs w:val="28"/>
        </w:rPr>
        <w:t>Первые,</w:t>
      </w:r>
      <w:r>
        <w:rPr>
          <w:rFonts w:ascii="Times New Roman" w:hAnsi="Times New Roman" w:cs="Times New Roman"/>
          <w:i/>
          <w:iCs/>
          <w:sz w:val="28"/>
          <w:szCs w:val="28"/>
        </w:rPr>
        <w:t xml:space="preserve"> </w:t>
      </w:r>
      <w:r>
        <w:rPr>
          <w:rFonts w:ascii="Times New Roman" w:hAnsi="Times New Roman" w:cs="Times New Roman"/>
          <w:sz w:val="28"/>
          <w:szCs w:val="28"/>
        </w:rPr>
        <w:t>вторые и третьи блюда:</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значение.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Завтрак.   Блюда   для   завтрака;   горячий   и   холодный   завтраки.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Бутерброды.  Каши.  Блюда  из  яиц  (яйца  отварные;  яичница-глазунья).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Сервировка стола.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191" w:name="page383"/>
      <w:bookmarkEnd w:id="191"/>
      <w:r>
        <w:rPr>
          <w:rFonts w:ascii="Times New Roman" w:hAnsi="Times New Roman" w:cs="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Мясные  блюда  (виды,  способы  приготовления).  Рыбные  блюда  (виды,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способы пр</w:t>
      </w:r>
      <w:r>
        <w:rPr>
          <w:rFonts w:ascii="Times New Roman" w:hAnsi="Times New Roman" w:cs="Times New Roman"/>
          <w:sz w:val="28"/>
          <w:szCs w:val="28"/>
        </w:rPr>
        <w:t>иготовления). Гарниры: овощные, из круп, макаронных изделий.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w:t>
      </w:r>
      <w:r>
        <w:rPr>
          <w:rFonts w:ascii="Times New Roman" w:hAnsi="Times New Roman" w:cs="Times New Roman"/>
          <w:sz w:val="28"/>
          <w:szCs w:val="28"/>
        </w:rPr>
        <w:t>рвирование стола для обеда. Правила этикета за столом.</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w:t>
      </w:r>
      <w:r>
        <w:rPr>
          <w:rFonts w:ascii="Times New Roman" w:hAnsi="Times New Roman" w:cs="Times New Roman"/>
          <w:sz w:val="28"/>
          <w:szCs w:val="28"/>
        </w:rPr>
        <w:t xml:space="preserve">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Изделия из теста. </w:t>
      </w:r>
      <w:r>
        <w:rPr>
          <w:rFonts w:ascii="Times New Roman" w:hAnsi="Times New Roman" w:cs="Times New Roman"/>
          <w:sz w:val="28"/>
          <w:szCs w:val="28"/>
        </w:rPr>
        <w:t>Виды теста:</w:t>
      </w:r>
      <w:r>
        <w:rPr>
          <w:rFonts w:ascii="Times New Roman" w:hAnsi="Times New Roman" w:cs="Times New Roman"/>
          <w:i/>
          <w:iCs/>
          <w:sz w:val="28"/>
          <w:szCs w:val="28"/>
        </w:rPr>
        <w:t xml:space="preserve"> </w:t>
      </w:r>
      <w:r>
        <w:rPr>
          <w:rFonts w:ascii="Times New Roman" w:hAnsi="Times New Roman" w:cs="Times New Roman"/>
          <w:sz w:val="28"/>
          <w:szCs w:val="28"/>
        </w:rPr>
        <w:t>дрожжевое,</w:t>
      </w:r>
      <w:r>
        <w:rPr>
          <w:rFonts w:ascii="Times New Roman" w:hAnsi="Times New Roman" w:cs="Times New Roman"/>
          <w:i/>
          <w:iCs/>
          <w:sz w:val="28"/>
          <w:szCs w:val="28"/>
        </w:rPr>
        <w:t xml:space="preserve"> </w:t>
      </w:r>
      <w:r>
        <w:rPr>
          <w:rFonts w:ascii="Times New Roman" w:hAnsi="Times New Roman" w:cs="Times New Roman"/>
          <w:sz w:val="28"/>
          <w:szCs w:val="28"/>
        </w:rPr>
        <w:t>слоеное,</w:t>
      </w:r>
      <w:r>
        <w:rPr>
          <w:rFonts w:ascii="Times New Roman" w:hAnsi="Times New Roman" w:cs="Times New Roman"/>
          <w:i/>
          <w:iCs/>
          <w:sz w:val="28"/>
          <w:szCs w:val="28"/>
        </w:rPr>
        <w:t xml:space="preserve"> </w:t>
      </w:r>
      <w:r>
        <w:rPr>
          <w:rFonts w:ascii="Times New Roman" w:hAnsi="Times New Roman" w:cs="Times New Roman"/>
          <w:sz w:val="28"/>
          <w:szCs w:val="28"/>
        </w:rPr>
        <w:t>песочное.</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 xml:space="preserve">изделий из теса: </w:t>
      </w:r>
      <w:r>
        <w:rPr>
          <w:rFonts w:ascii="Times New Roman" w:hAnsi="Times New Roman" w:cs="Times New Roman"/>
          <w:sz w:val="28"/>
          <w:szCs w:val="28"/>
        </w:rPr>
        <w:t>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tabs>
          <w:tab w:val="left" w:pos="21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Домашние</w:t>
      </w:r>
      <w:r>
        <w:rPr>
          <w:rFonts w:ascii="Times New Roman" w:hAnsi="Times New Roman" w:cs="Times New Roman"/>
          <w:sz w:val="24"/>
          <w:szCs w:val="24"/>
        </w:rPr>
        <w:tab/>
      </w:r>
      <w:r>
        <w:rPr>
          <w:rFonts w:ascii="Times New Roman" w:hAnsi="Times New Roman" w:cs="Times New Roman"/>
          <w:i/>
          <w:iCs/>
          <w:sz w:val="28"/>
          <w:szCs w:val="28"/>
        </w:rPr>
        <w:t xml:space="preserve">заготовки.  </w:t>
      </w:r>
      <w:r>
        <w:rPr>
          <w:rFonts w:ascii="Times New Roman" w:hAnsi="Times New Roman" w:cs="Times New Roman"/>
          <w:sz w:val="28"/>
          <w:szCs w:val="28"/>
        </w:rPr>
        <w:t>Виды  домашних  заготовок:</w:t>
      </w:r>
      <w:r>
        <w:rPr>
          <w:rFonts w:ascii="Times New Roman" w:hAnsi="Times New Roman" w:cs="Times New Roman"/>
          <w:i/>
          <w:iCs/>
          <w:sz w:val="28"/>
          <w:szCs w:val="28"/>
        </w:rPr>
        <w:t xml:space="preserve">  </w:t>
      </w:r>
      <w:r>
        <w:rPr>
          <w:rFonts w:ascii="Times New Roman" w:hAnsi="Times New Roman" w:cs="Times New Roman"/>
          <w:sz w:val="28"/>
          <w:szCs w:val="28"/>
        </w:rPr>
        <w:t>варка,</w:t>
      </w:r>
      <w:r>
        <w:rPr>
          <w:rFonts w:ascii="Times New Roman" w:hAnsi="Times New Roman" w:cs="Times New Roman"/>
          <w:i/>
          <w:iCs/>
          <w:sz w:val="28"/>
          <w:szCs w:val="28"/>
        </w:rPr>
        <w:t xml:space="preserve">  </w:t>
      </w:r>
      <w:r>
        <w:rPr>
          <w:rFonts w:ascii="Times New Roman" w:hAnsi="Times New Roman" w:cs="Times New Roman"/>
          <w:sz w:val="28"/>
          <w:szCs w:val="28"/>
        </w:rPr>
        <w:t>сушка,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20"/>
        <w:jc w:val="both"/>
        <w:rPr>
          <w:rFonts w:ascii="Times New Roman" w:hAnsi="Times New Roman" w:cs="Times New Roman"/>
          <w:sz w:val="24"/>
          <w:szCs w:val="24"/>
        </w:rPr>
      </w:pPr>
      <w:r>
        <w:rPr>
          <w:rFonts w:ascii="Times New Roman" w:hAnsi="Times New Roman" w:cs="Times New Roman"/>
          <w:sz w:val="28"/>
          <w:szCs w:val="28"/>
        </w:rPr>
        <w:t>соление, маринование. Глубокая замо</w:t>
      </w:r>
      <w:r>
        <w:rPr>
          <w:rFonts w:ascii="Times New Roman" w:hAnsi="Times New Roman" w:cs="Times New Roman"/>
          <w:sz w:val="28"/>
          <w:szCs w:val="28"/>
        </w:rPr>
        <w:t>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00000" w:rsidRDefault="00FF6561">
      <w:pPr>
        <w:pStyle w:val="a0"/>
        <w:widowControl w:val="0"/>
        <w:autoSpaceDE w:val="0"/>
        <w:autoSpaceDN w:val="0"/>
        <w:adjustRightInd w:val="0"/>
        <w:spacing w:after="0" w:line="3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360"/>
        <w:rPr>
          <w:rFonts w:ascii="Times New Roman" w:hAnsi="Times New Roman" w:cs="Times New Roman"/>
          <w:sz w:val="24"/>
          <w:szCs w:val="24"/>
        </w:rPr>
      </w:pPr>
      <w:r>
        <w:rPr>
          <w:rFonts w:ascii="Times New Roman" w:hAnsi="Times New Roman" w:cs="Times New Roman"/>
          <w:b/>
          <w:bCs/>
          <w:sz w:val="28"/>
          <w:szCs w:val="28"/>
        </w:rPr>
        <w:t>Транспорт</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Городской транспорт</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городского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Оплата проезда на</w:t>
      </w:r>
      <w:r>
        <w:rPr>
          <w:rFonts w:ascii="Times New Roman" w:hAnsi="Times New Roman" w:cs="Times New Roman"/>
          <w:i/>
          <w:iCs/>
          <w:sz w:val="28"/>
          <w:szCs w:val="28"/>
        </w:rPr>
        <w:t xml:space="preserve"> </w:t>
      </w:r>
      <w:r>
        <w:rPr>
          <w:rFonts w:ascii="Times New Roman" w:hAnsi="Times New Roman" w:cs="Times New Roman"/>
          <w:sz w:val="28"/>
          <w:szCs w:val="28"/>
        </w:rPr>
        <w:t>всех видах городского транспорта. Правила поведения в городском транспорте.</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Проезд из дома в школу</w:t>
      </w:r>
      <w:r>
        <w:rPr>
          <w:rFonts w:ascii="Times New Roman" w:hAnsi="Times New Roman" w:cs="Times New Roman"/>
          <w:i/>
          <w:iCs/>
          <w:sz w:val="28"/>
          <w:szCs w:val="28"/>
        </w:rPr>
        <w:t>.</w:t>
      </w:r>
      <w:r>
        <w:rPr>
          <w:rFonts w:ascii="Times New Roman" w:hAnsi="Times New Roman" w:cs="Times New Roman"/>
          <w:sz w:val="28"/>
          <w:szCs w:val="28"/>
        </w:rPr>
        <w:t xml:space="preserve"> Выбор рационального маршрута проезда из дома в разные точки населенного пункта. Расчет стоимости проезда.</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7"/>
          <w:szCs w:val="27"/>
        </w:rPr>
        <w:t xml:space="preserve">Пригородный  транспорт.  </w:t>
      </w:r>
      <w:r>
        <w:rPr>
          <w:rFonts w:ascii="Times New Roman" w:hAnsi="Times New Roman" w:cs="Times New Roman"/>
          <w:sz w:val="27"/>
          <w:szCs w:val="27"/>
        </w:rPr>
        <w:t>Виды:</w:t>
      </w:r>
      <w:r>
        <w:rPr>
          <w:rFonts w:ascii="Times New Roman" w:hAnsi="Times New Roman" w:cs="Times New Roman"/>
          <w:i/>
          <w:iCs/>
          <w:sz w:val="27"/>
          <w:szCs w:val="27"/>
        </w:rPr>
        <w:t xml:space="preserve">  </w:t>
      </w:r>
      <w:r>
        <w:rPr>
          <w:rFonts w:ascii="Times New Roman" w:hAnsi="Times New Roman" w:cs="Times New Roman"/>
          <w:sz w:val="27"/>
          <w:szCs w:val="27"/>
        </w:rPr>
        <w:t>автобусы  пригородного  сообщения,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электрички. Стоимость проезда. Расписание.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192" w:name="page385"/>
      <w:bookmarkEnd w:id="192"/>
      <w:r>
        <w:rPr>
          <w:rFonts w:ascii="Times New Roman" w:hAnsi="Times New Roman" w:cs="Times New Roman"/>
          <w:i/>
          <w:iCs/>
          <w:sz w:val="28"/>
          <w:szCs w:val="28"/>
        </w:rPr>
        <w:t xml:space="preserve">Междугородний железнодорожный транспорт. </w:t>
      </w:r>
      <w:r>
        <w:rPr>
          <w:rFonts w:ascii="Times New Roman" w:hAnsi="Times New Roman" w:cs="Times New Roman"/>
          <w:sz w:val="28"/>
          <w:szCs w:val="28"/>
        </w:rPr>
        <w:t>Вокзалы:</w:t>
      </w:r>
      <w:r>
        <w:rPr>
          <w:rFonts w:ascii="Times New Roman" w:hAnsi="Times New Roman" w:cs="Times New Roman"/>
          <w:i/>
          <w:iCs/>
          <w:sz w:val="28"/>
          <w:szCs w:val="28"/>
        </w:rPr>
        <w:t xml:space="preserve"> </w:t>
      </w:r>
      <w:r>
        <w:rPr>
          <w:rFonts w:ascii="Times New Roman" w:hAnsi="Times New Roman" w:cs="Times New Roman"/>
          <w:sz w:val="28"/>
          <w:szCs w:val="28"/>
        </w:rPr>
        <w:t>назначение,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основные службы. Платформа, перрон, путь.</w:t>
      </w:r>
      <w:r>
        <w:rPr>
          <w:rFonts w:ascii="Times New Roman" w:hAnsi="Times New Roman" w:cs="Times New Roman"/>
          <w:sz w:val="28"/>
          <w:szCs w:val="28"/>
        </w:rPr>
        <w:t xml:space="preserve"> Меры предосторожности по предотвращению чрезвычайных ситуаций на вокзале. Расписание поездов.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Виды пассажирских вагонов.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30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Междугородний</w:t>
      </w:r>
      <w:r>
        <w:rPr>
          <w:rFonts w:ascii="Times New Roman" w:hAnsi="Times New Roman" w:cs="Times New Roman"/>
          <w:sz w:val="24"/>
          <w:szCs w:val="24"/>
        </w:rPr>
        <w:tab/>
      </w:r>
      <w:r>
        <w:rPr>
          <w:rFonts w:ascii="Times New Roman" w:hAnsi="Times New Roman" w:cs="Times New Roman"/>
          <w:i/>
          <w:iCs/>
          <w:sz w:val="28"/>
          <w:szCs w:val="28"/>
        </w:rPr>
        <w:t xml:space="preserve">автотранспорт.   </w:t>
      </w:r>
      <w:r>
        <w:rPr>
          <w:rFonts w:ascii="Times New Roman" w:hAnsi="Times New Roman" w:cs="Times New Roman"/>
          <w:sz w:val="28"/>
          <w:szCs w:val="28"/>
        </w:rPr>
        <w:t>Автовокзал,</w:t>
      </w:r>
      <w:r>
        <w:rPr>
          <w:rFonts w:ascii="Times New Roman" w:hAnsi="Times New Roman" w:cs="Times New Roman"/>
          <w:i/>
          <w:iCs/>
          <w:sz w:val="28"/>
          <w:szCs w:val="28"/>
        </w:rPr>
        <w:t xml:space="preserve">   </w:t>
      </w:r>
      <w:r>
        <w:rPr>
          <w:rFonts w:ascii="Times New Roman" w:hAnsi="Times New Roman" w:cs="Times New Roman"/>
          <w:sz w:val="28"/>
          <w:szCs w:val="28"/>
        </w:rPr>
        <w:t>его   назначение.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Основные автобусные маршруты. Расписание, порядок приобретения билет</w:t>
      </w:r>
      <w:r>
        <w:rPr>
          <w:rFonts w:ascii="Times New Roman" w:hAnsi="Times New Roman" w:cs="Times New Roman"/>
          <w:sz w:val="28"/>
          <w:szCs w:val="28"/>
        </w:rPr>
        <w:t>ов, стоимость проезда.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Водный транспорт. </w:t>
      </w:r>
      <w:r>
        <w:rPr>
          <w:rFonts w:ascii="Times New Roman" w:hAnsi="Times New Roman" w:cs="Times New Roman"/>
          <w:sz w:val="28"/>
          <w:szCs w:val="28"/>
        </w:rPr>
        <w:t>Значение водного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Пристань.</w:t>
      </w:r>
      <w:r>
        <w:rPr>
          <w:rFonts w:ascii="Times New Roman" w:hAnsi="Times New Roman" w:cs="Times New Roman"/>
          <w:i/>
          <w:iCs/>
          <w:sz w:val="28"/>
          <w:szCs w:val="28"/>
        </w:rPr>
        <w:t xml:space="preserve"> </w:t>
      </w:r>
      <w:r>
        <w:rPr>
          <w:rFonts w:ascii="Times New Roman" w:hAnsi="Times New Roman" w:cs="Times New Roman"/>
          <w:sz w:val="28"/>
          <w:szCs w:val="28"/>
        </w:rPr>
        <w:t>Порт.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Авиационный транспорт. </w:t>
      </w:r>
      <w:r>
        <w:rPr>
          <w:rFonts w:ascii="Times New Roman" w:hAnsi="Times New Roman" w:cs="Times New Roman"/>
          <w:sz w:val="28"/>
          <w:szCs w:val="28"/>
        </w:rPr>
        <w:t>Аэропорты,</w:t>
      </w:r>
      <w:r>
        <w:rPr>
          <w:rFonts w:ascii="Times New Roman" w:hAnsi="Times New Roman" w:cs="Times New Roman"/>
          <w:i/>
          <w:iCs/>
          <w:sz w:val="28"/>
          <w:szCs w:val="28"/>
        </w:rPr>
        <w:t xml:space="preserve"> </w:t>
      </w:r>
      <w:r>
        <w:rPr>
          <w:rFonts w:ascii="Times New Roman" w:hAnsi="Times New Roman" w:cs="Times New Roman"/>
          <w:sz w:val="28"/>
          <w:szCs w:val="28"/>
        </w:rPr>
        <w:t>аэровокзалы</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sz w:val="28"/>
          <w:szCs w:val="28"/>
        </w:rPr>
        <w:t>Средства связи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tabs>
          <w:tab w:val="left" w:pos="21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Основные</w:t>
      </w:r>
      <w:r>
        <w:rPr>
          <w:rFonts w:ascii="Times New Roman" w:hAnsi="Times New Roman" w:cs="Times New Roman"/>
          <w:sz w:val="24"/>
          <w:szCs w:val="24"/>
        </w:rPr>
        <w:tab/>
      </w:r>
      <w:r>
        <w:rPr>
          <w:rFonts w:ascii="Times New Roman" w:hAnsi="Times New Roman" w:cs="Times New Roman"/>
          <w:i/>
          <w:iCs/>
          <w:sz w:val="28"/>
          <w:szCs w:val="28"/>
        </w:rPr>
        <w:t>средства   связи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почта,</w:t>
      </w:r>
      <w:r>
        <w:rPr>
          <w:rFonts w:ascii="Times New Roman" w:hAnsi="Times New Roman" w:cs="Times New Roman"/>
          <w:i/>
          <w:iCs/>
          <w:sz w:val="28"/>
          <w:szCs w:val="28"/>
        </w:rPr>
        <w:t xml:space="preserve">   </w:t>
      </w:r>
      <w:r>
        <w:rPr>
          <w:rFonts w:ascii="Times New Roman" w:hAnsi="Times New Roman" w:cs="Times New Roman"/>
          <w:sz w:val="28"/>
          <w:szCs w:val="28"/>
        </w:rPr>
        <w:t>телефон,</w:t>
      </w:r>
      <w:r>
        <w:rPr>
          <w:rFonts w:ascii="Times New Roman" w:hAnsi="Times New Roman" w:cs="Times New Roman"/>
          <w:i/>
          <w:iCs/>
          <w:sz w:val="28"/>
          <w:szCs w:val="28"/>
        </w:rPr>
        <w:t xml:space="preserve">   </w:t>
      </w:r>
      <w:r>
        <w:rPr>
          <w:rFonts w:ascii="Times New Roman" w:hAnsi="Times New Roman" w:cs="Times New Roman"/>
          <w:sz w:val="28"/>
          <w:szCs w:val="28"/>
        </w:rPr>
        <w:t>телевидение,</w:t>
      </w:r>
      <w:r>
        <w:rPr>
          <w:rFonts w:ascii="Times New Roman" w:hAnsi="Times New Roman" w:cs="Times New Roman"/>
          <w:i/>
          <w:iCs/>
          <w:sz w:val="28"/>
          <w:szCs w:val="28"/>
        </w:rPr>
        <w:t xml:space="preserve">   </w:t>
      </w:r>
      <w:r>
        <w:rPr>
          <w:rFonts w:ascii="Times New Roman" w:hAnsi="Times New Roman" w:cs="Times New Roman"/>
          <w:sz w:val="28"/>
          <w:szCs w:val="28"/>
        </w:rPr>
        <w:t>радио,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компьютер. Назначение,</w:t>
      </w:r>
      <w:r>
        <w:rPr>
          <w:rFonts w:ascii="Times New Roman" w:hAnsi="Times New Roman" w:cs="Times New Roman"/>
          <w:sz w:val="28"/>
          <w:szCs w:val="28"/>
        </w:rPr>
        <w:t xml:space="preserve"> особенности использования.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Почта. </w:t>
      </w:r>
      <w:r>
        <w:rPr>
          <w:rFonts w:ascii="Times New Roman" w:hAnsi="Times New Roman" w:cs="Times New Roman"/>
          <w:sz w:val="28"/>
          <w:szCs w:val="28"/>
        </w:rPr>
        <w:t>Работа почтового отделения связи</w:t>
      </w:r>
      <w:r>
        <w:rPr>
          <w:rFonts w:ascii="Times New Roman" w:hAnsi="Times New Roman" w:cs="Times New Roman"/>
          <w:i/>
          <w:iCs/>
          <w:sz w:val="28"/>
          <w:szCs w:val="28"/>
        </w:rPr>
        <w:t xml:space="preserve"> </w:t>
      </w:r>
      <w:r>
        <w:rPr>
          <w:rFonts w:ascii="Times New Roman" w:hAnsi="Times New Roman" w:cs="Times New Roman"/>
          <w:sz w:val="28"/>
          <w:szCs w:val="28"/>
        </w:rPr>
        <w:t>«Почта России».</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почтовых отправлений: письмо, бандероль, посылка.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Письма. Деловые письма: заказное, с уведомлением. Личные письма.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Порядок отправления писем различного вида.</w:t>
      </w:r>
      <w:r>
        <w:rPr>
          <w:rFonts w:ascii="Times New Roman" w:hAnsi="Times New Roman" w:cs="Times New Roman"/>
          <w:sz w:val="28"/>
          <w:szCs w:val="28"/>
        </w:rPr>
        <w:t xml:space="preserve"> Стоимость пересылки.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Бандероли.   Виды   бандеролей:   простая,   заказная,   ценная,   с</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уведомлением. Порядок отправления. Упаковка. Стоимость пересылки.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Посылки. Виды упаковок. Правила и стоимость отправления.</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7"/>
          <w:szCs w:val="27"/>
        </w:rPr>
        <w:t xml:space="preserve">Телефонная связь. </w:t>
      </w:r>
      <w:r>
        <w:rPr>
          <w:rFonts w:ascii="Times New Roman" w:hAnsi="Times New Roman" w:cs="Times New Roman"/>
          <w:sz w:val="27"/>
          <w:szCs w:val="27"/>
        </w:rPr>
        <w:t>Виды телефонной связ</w:t>
      </w:r>
      <w:r>
        <w:rPr>
          <w:rFonts w:ascii="Times New Roman" w:hAnsi="Times New Roman" w:cs="Times New Roman"/>
          <w:sz w:val="27"/>
          <w:szCs w:val="27"/>
        </w:rPr>
        <w:t>и:</w:t>
      </w:r>
      <w:r>
        <w:rPr>
          <w:rFonts w:ascii="Times New Roman" w:hAnsi="Times New Roman" w:cs="Times New Roman"/>
          <w:i/>
          <w:iCs/>
          <w:sz w:val="27"/>
          <w:szCs w:val="27"/>
        </w:rPr>
        <w:t xml:space="preserve"> </w:t>
      </w:r>
      <w:r>
        <w:rPr>
          <w:rFonts w:ascii="Times New Roman" w:hAnsi="Times New Roman" w:cs="Times New Roman"/>
          <w:sz w:val="27"/>
          <w:szCs w:val="27"/>
        </w:rPr>
        <w:t>проводная</w:t>
      </w:r>
      <w:r>
        <w:rPr>
          <w:rFonts w:ascii="Times New Roman" w:hAnsi="Times New Roman" w:cs="Times New Roman"/>
          <w:i/>
          <w:iCs/>
          <w:sz w:val="27"/>
          <w:szCs w:val="27"/>
        </w:rPr>
        <w:t xml:space="preserve"> </w:t>
      </w:r>
      <w:r>
        <w:rPr>
          <w:rFonts w:ascii="Times New Roman" w:hAnsi="Times New Roman" w:cs="Times New Roman"/>
          <w:sz w:val="27"/>
          <w:szCs w:val="27"/>
        </w:rPr>
        <w:t>(фиксированная),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Интернет-связь.     </w:t>
      </w:r>
      <w:r>
        <w:rPr>
          <w:rFonts w:ascii="Times New Roman" w:hAnsi="Times New Roman" w:cs="Times New Roman"/>
          <w:sz w:val="28"/>
          <w:szCs w:val="28"/>
        </w:rPr>
        <w:t>Электронная     почта.</w:t>
      </w:r>
      <w:r>
        <w:rPr>
          <w:rFonts w:ascii="Times New Roman" w:hAnsi="Times New Roman" w:cs="Times New Roman"/>
          <w:i/>
          <w:iCs/>
          <w:sz w:val="28"/>
          <w:szCs w:val="28"/>
        </w:rPr>
        <w:t xml:space="preserve">     </w:t>
      </w:r>
      <w:r>
        <w:rPr>
          <w:rFonts w:ascii="Times New Roman" w:hAnsi="Times New Roman" w:cs="Times New Roman"/>
          <w:sz w:val="28"/>
          <w:szCs w:val="28"/>
        </w:rPr>
        <w:t>Видео-связь</w:t>
      </w:r>
      <w:r>
        <w:rPr>
          <w:rFonts w:ascii="Times New Roman" w:hAnsi="Times New Roman" w:cs="Times New Roman"/>
          <w:i/>
          <w:iCs/>
          <w:sz w:val="28"/>
          <w:szCs w:val="28"/>
        </w:rPr>
        <w:t xml:space="preserve">     </w:t>
      </w:r>
      <w:r>
        <w:rPr>
          <w:rFonts w:ascii="Times New Roman" w:hAnsi="Times New Roman" w:cs="Times New Roman"/>
          <w:sz w:val="28"/>
          <w:szCs w:val="28"/>
        </w:rPr>
        <w:t>(скайп).</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Особенности, значение в современной жизни.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Денежные переводы. </w:t>
      </w:r>
      <w:r>
        <w:rPr>
          <w:rFonts w:ascii="Times New Roman" w:hAnsi="Times New Roman" w:cs="Times New Roman"/>
          <w:sz w:val="28"/>
          <w:szCs w:val="28"/>
        </w:rPr>
        <w:t>Виды денежных переводов.</w:t>
      </w:r>
      <w:r>
        <w:rPr>
          <w:rFonts w:ascii="Times New Roman" w:hAnsi="Times New Roman" w:cs="Times New Roman"/>
          <w:i/>
          <w:iCs/>
          <w:sz w:val="28"/>
          <w:szCs w:val="28"/>
        </w:rPr>
        <w:t xml:space="preserve"> </w:t>
      </w:r>
      <w:r>
        <w:rPr>
          <w:rFonts w:ascii="Times New Roman" w:hAnsi="Times New Roman" w:cs="Times New Roman"/>
          <w:sz w:val="28"/>
          <w:szCs w:val="28"/>
        </w:rPr>
        <w:t>Стоимость</w:t>
      </w:r>
      <w:r>
        <w:rPr>
          <w:rFonts w:ascii="Times New Roman" w:hAnsi="Times New Roman" w:cs="Times New Roman"/>
          <w:i/>
          <w:iCs/>
          <w:sz w:val="28"/>
          <w:szCs w:val="28"/>
        </w:rPr>
        <w:t xml:space="preserve"> </w:t>
      </w:r>
      <w:r>
        <w:rPr>
          <w:rFonts w:ascii="Times New Roman" w:hAnsi="Times New Roman" w:cs="Times New Roman"/>
          <w:sz w:val="28"/>
          <w:szCs w:val="28"/>
        </w:rPr>
        <w:t>отправления.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460"/>
        <w:rPr>
          <w:rFonts w:ascii="Times New Roman" w:hAnsi="Times New Roman" w:cs="Times New Roman"/>
          <w:sz w:val="24"/>
          <w:szCs w:val="24"/>
        </w:rPr>
      </w:pPr>
      <w:r>
        <w:rPr>
          <w:rFonts w:ascii="Times New Roman" w:hAnsi="Times New Roman" w:cs="Times New Roman"/>
          <w:b/>
          <w:bCs/>
          <w:sz w:val="28"/>
          <w:szCs w:val="28"/>
        </w:rPr>
        <w:t>Предприятия, организации, учреждения</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193" w:name="page387"/>
      <w:bookmarkEnd w:id="193"/>
      <w:r>
        <w:rPr>
          <w:rFonts w:ascii="Times New Roman" w:hAnsi="Times New Roman" w:cs="Times New Roman"/>
          <w:i/>
          <w:iCs/>
          <w:sz w:val="28"/>
          <w:szCs w:val="28"/>
        </w:rPr>
        <w:t xml:space="preserve">Образовательные учреждения. </w:t>
      </w:r>
      <w:r>
        <w:rPr>
          <w:rFonts w:ascii="Times New Roman" w:hAnsi="Times New Roman" w:cs="Times New Roman"/>
          <w:sz w:val="28"/>
          <w:szCs w:val="28"/>
        </w:rPr>
        <w:t>Дошкольные образовательные</w:t>
      </w:r>
      <w:r>
        <w:rPr>
          <w:rFonts w:ascii="Times New Roman" w:hAnsi="Times New Roman" w:cs="Times New Roman"/>
          <w:i/>
          <w:iCs/>
          <w:sz w:val="28"/>
          <w:szCs w:val="28"/>
        </w:rPr>
        <w:t xml:space="preserve"> </w:t>
      </w:r>
      <w:r>
        <w:rPr>
          <w:rFonts w:ascii="Times New Roman" w:hAnsi="Times New Roman" w:cs="Times New Roman"/>
          <w:sz w:val="28"/>
          <w:szCs w:val="28"/>
        </w:rPr>
        <w:t>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Местные  и  </w:t>
      </w:r>
      <w:r>
        <w:rPr>
          <w:rFonts w:ascii="Times New Roman" w:hAnsi="Times New Roman" w:cs="Times New Roman"/>
          <w:i/>
          <w:iCs/>
          <w:sz w:val="28"/>
          <w:szCs w:val="28"/>
        </w:rPr>
        <w:t>промышленные  и  сельскохозяйственные  предприятия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Названия предприятия, вид деятельности, основные виды выпускаемой продукции, профессии рабочих и служащих.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Исполнительные  органы  государственной  власти  </w:t>
      </w:r>
      <w:r>
        <w:rPr>
          <w:rFonts w:ascii="Times New Roman" w:hAnsi="Times New Roman" w:cs="Times New Roman"/>
          <w:sz w:val="28"/>
          <w:szCs w:val="28"/>
        </w:rPr>
        <w:t>(города,</w:t>
      </w:r>
      <w:r>
        <w:rPr>
          <w:rFonts w:ascii="Times New Roman" w:hAnsi="Times New Roman" w:cs="Times New Roman"/>
          <w:i/>
          <w:iCs/>
          <w:sz w:val="28"/>
          <w:szCs w:val="28"/>
        </w:rPr>
        <w:t xml:space="preserve">  </w:t>
      </w:r>
      <w:r>
        <w:rPr>
          <w:rFonts w:ascii="Times New Roman" w:hAnsi="Times New Roman" w:cs="Times New Roman"/>
          <w:sz w:val="28"/>
          <w:szCs w:val="28"/>
        </w:rPr>
        <w:t>района).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Муниципальные власти.</w:t>
      </w:r>
      <w:r>
        <w:rPr>
          <w:rFonts w:ascii="Times New Roman" w:hAnsi="Times New Roman" w:cs="Times New Roman"/>
          <w:sz w:val="28"/>
          <w:szCs w:val="28"/>
        </w:rPr>
        <w:t xml:space="preserve"> Структура, назначение.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Times New Roman" w:hAnsi="Times New Roman" w:cs="Times New Roman"/>
          <w:b/>
          <w:bCs/>
          <w:sz w:val="28"/>
          <w:szCs w:val="28"/>
        </w:rPr>
        <w:t>Семья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Родственные  отношения  в  семье.  </w:t>
      </w:r>
      <w:r>
        <w:rPr>
          <w:rFonts w:ascii="Times New Roman" w:hAnsi="Times New Roman" w:cs="Times New Roman"/>
          <w:sz w:val="28"/>
          <w:szCs w:val="28"/>
        </w:rPr>
        <w:t>Состав  семьи.</w:t>
      </w:r>
      <w:r>
        <w:rPr>
          <w:rFonts w:ascii="Times New Roman" w:hAnsi="Times New Roman" w:cs="Times New Roman"/>
          <w:i/>
          <w:iCs/>
          <w:sz w:val="28"/>
          <w:szCs w:val="28"/>
        </w:rPr>
        <w:t xml:space="preserve">  </w:t>
      </w:r>
      <w:r>
        <w:rPr>
          <w:rFonts w:ascii="Times New Roman" w:hAnsi="Times New Roman" w:cs="Times New Roman"/>
          <w:sz w:val="28"/>
          <w:szCs w:val="28"/>
        </w:rPr>
        <w:t>Фамилии,</w:t>
      </w:r>
      <w:r>
        <w:rPr>
          <w:rFonts w:ascii="Times New Roman" w:hAnsi="Times New Roman" w:cs="Times New Roman"/>
          <w:i/>
          <w:iCs/>
          <w:sz w:val="28"/>
          <w:szCs w:val="28"/>
        </w:rPr>
        <w:t xml:space="preserve">  </w:t>
      </w:r>
      <w:r>
        <w:rPr>
          <w:rFonts w:ascii="Times New Roman" w:hAnsi="Times New Roman" w:cs="Times New Roman"/>
          <w:sz w:val="28"/>
          <w:szCs w:val="28"/>
        </w:rPr>
        <w:t>имена,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w:t>
      </w:r>
      <w:r>
        <w:rPr>
          <w:rFonts w:ascii="Times New Roman" w:hAnsi="Times New Roman" w:cs="Times New Roman"/>
          <w:sz w:val="28"/>
          <w:szCs w:val="28"/>
        </w:rPr>
        <w:t>ие обязанностей в семье. Помощь старших младшим: домашние обязанности.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Семейный  досуг.   </w:t>
      </w:r>
      <w:r>
        <w:rPr>
          <w:rFonts w:ascii="Times New Roman" w:hAnsi="Times New Roman" w:cs="Times New Roman"/>
          <w:sz w:val="28"/>
          <w:szCs w:val="28"/>
        </w:rPr>
        <w:t>Виды  досуга:</w:t>
      </w:r>
      <w:r>
        <w:rPr>
          <w:rFonts w:ascii="Times New Roman" w:hAnsi="Times New Roman" w:cs="Times New Roman"/>
          <w:i/>
          <w:iCs/>
          <w:sz w:val="28"/>
          <w:szCs w:val="28"/>
        </w:rPr>
        <w:t xml:space="preserve">  </w:t>
      </w:r>
      <w:r>
        <w:rPr>
          <w:rFonts w:ascii="Times New Roman" w:hAnsi="Times New Roman" w:cs="Times New Roman"/>
          <w:sz w:val="28"/>
          <w:szCs w:val="28"/>
        </w:rPr>
        <w:t>чтение  книг,</w:t>
      </w:r>
      <w:r>
        <w:rPr>
          <w:rFonts w:ascii="Times New Roman" w:hAnsi="Times New Roman" w:cs="Times New Roman"/>
          <w:i/>
          <w:iCs/>
          <w:sz w:val="28"/>
          <w:szCs w:val="28"/>
        </w:rPr>
        <w:t xml:space="preserve">  </w:t>
      </w:r>
      <w:r>
        <w:rPr>
          <w:rFonts w:ascii="Times New Roman" w:hAnsi="Times New Roman" w:cs="Times New Roman"/>
          <w:sz w:val="28"/>
          <w:szCs w:val="28"/>
        </w:rPr>
        <w:t>просмотр  телепередач,</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jc w:val="both"/>
        <w:rPr>
          <w:rFonts w:ascii="Times New Roman" w:hAnsi="Times New Roman" w:cs="Times New Roman"/>
          <w:sz w:val="24"/>
          <w:szCs w:val="24"/>
        </w:rPr>
      </w:pPr>
      <w:r>
        <w:rPr>
          <w:rFonts w:ascii="Times New Roman" w:hAnsi="Times New Roman" w:cs="Times New Roman"/>
          <w:sz w:val="28"/>
          <w:szCs w:val="28"/>
        </w:rPr>
        <w:t>прогулки и др. правильная, рациональная организация досуга. Любимые и нелюбимые занятия в свободное время.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Досуг  как  источник  получения  новых  знаний:  экскурсии,  прогулки,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посещения музеев, театров и т. 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Досуг  как  средство  укрепления  здоровья:  туристические  походы;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посещение спортивных секций и др.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Досуг как развитие постоянного интереса к как</w:t>
      </w:r>
      <w:r>
        <w:rPr>
          <w:rFonts w:ascii="Times New Roman" w:hAnsi="Times New Roman" w:cs="Times New Roman"/>
          <w:sz w:val="28"/>
          <w:szCs w:val="28"/>
        </w:rPr>
        <w:t>ому либо виду деятельности (хобби): коллекционирование чего-либо, фотография и т. д.</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Отдых. </w:t>
      </w:r>
      <w:r>
        <w:rPr>
          <w:rFonts w:ascii="Times New Roman" w:hAnsi="Times New Roman" w:cs="Times New Roman"/>
          <w:sz w:val="28"/>
          <w:szCs w:val="28"/>
        </w:rPr>
        <w:t>Отдых и его разновидности.</w:t>
      </w:r>
      <w:r>
        <w:rPr>
          <w:rFonts w:ascii="Times New Roman" w:hAnsi="Times New Roman" w:cs="Times New Roman"/>
          <w:i/>
          <w:iCs/>
          <w:sz w:val="28"/>
          <w:szCs w:val="28"/>
        </w:rPr>
        <w:t xml:space="preserve"> </w:t>
      </w:r>
      <w:r>
        <w:rPr>
          <w:rFonts w:ascii="Times New Roman" w:hAnsi="Times New Roman" w:cs="Times New Roman"/>
          <w:sz w:val="28"/>
          <w:szCs w:val="28"/>
        </w:rPr>
        <w:t>Необходимость разумной смены</w:t>
      </w:r>
      <w:r>
        <w:rPr>
          <w:rFonts w:ascii="Times New Roman" w:hAnsi="Times New Roman" w:cs="Times New Roman"/>
          <w:i/>
          <w:iCs/>
          <w:sz w:val="28"/>
          <w:szCs w:val="28"/>
        </w:rPr>
        <w:t xml:space="preserve"> </w:t>
      </w:r>
      <w:r>
        <w:rPr>
          <w:rFonts w:ascii="Times New Roman" w:hAnsi="Times New Roman" w:cs="Times New Roman"/>
          <w:sz w:val="28"/>
          <w:szCs w:val="28"/>
        </w:rPr>
        <w:t>работы и отдыха. Отдых и бездеятельность. Летний отдых. Виды проведения летнего отдыха, его планирование. Б</w:t>
      </w:r>
      <w:r>
        <w:rPr>
          <w:rFonts w:ascii="Times New Roman" w:hAnsi="Times New Roman" w:cs="Times New Roman"/>
          <w:sz w:val="28"/>
          <w:szCs w:val="28"/>
        </w:rPr>
        <w:t>юджет отдыха. Подготовка к летнему отдыху: выбор места отдыха, определение маршрута, сбор необходимых вещей.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94" w:name="page389"/>
      <w:bookmarkEnd w:id="194"/>
      <w:r>
        <w:rPr>
          <w:rFonts w:ascii="Times New Roman" w:hAnsi="Times New Roman" w:cs="Times New Roman"/>
          <w:i/>
          <w:iCs/>
          <w:sz w:val="28"/>
          <w:szCs w:val="28"/>
        </w:rPr>
        <w:t xml:space="preserve">Экономика домашнего хозяйства. </w:t>
      </w:r>
      <w:r>
        <w:rPr>
          <w:rFonts w:ascii="Times New Roman" w:hAnsi="Times New Roman" w:cs="Times New Roman"/>
          <w:sz w:val="28"/>
          <w:szCs w:val="28"/>
        </w:rPr>
        <w:t>Бюджет семьи.</w:t>
      </w:r>
      <w:r>
        <w:rPr>
          <w:rFonts w:ascii="Times New Roman" w:hAnsi="Times New Roman" w:cs="Times New Roman"/>
          <w:i/>
          <w:iCs/>
          <w:sz w:val="28"/>
          <w:szCs w:val="28"/>
        </w:rPr>
        <w:t xml:space="preserve"> </w:t>
      </w:r>
      <w:r>
        <w:rPr>
          <w:rFonts w:ascii="Times New Roman" w:hAnsi="Times New Roman" w:cs="Times New Roman"/>
          <w:sz w:val="28"/>
          <w:szCs w:val="28"/>
        </w:rPr>
        <w:t>Виды и источники</w:t>
      </w:r>
      <w:r>
        <w:rPr>
          <w:rFonts w:ascii="Times New Roman" w:hAnsi="Times New Roman" w:cs="Times New Roman"/>
          <w:i/>
          <w:iCs/>
          <w:sz w:val="28"/>
          <w:szCs w:val="28"/>
        </w:rPr>
        <w:t xml:space="preserve"> </w:t>
      </w:r>
      <w:r>
        <w:rPr>
          <w:rFonts w:ascii="Times New Roman" w:hAnsi="Times New Roman" w:cs="Times New Roman"/>
          <w:sz w:val="28"/>
          <w:szCs w:val="28"/>
        </w:rPr>
        <w:t>дохода.</w:t>
      </w:r>
      <w:r>
        <w:rPr>
          <w:rFonts w:ascii="Times New Roman" w:hAnsi="Times New Roman" w:cs="Times New Roman"/>
          <w:sz w:val="28"/>
          <w:szCs w:val="28"/>
        </w:rPr>
        <w:t xml:space="preserve"> Определение суммы доходов семьи на месяц. Основные статьи расходов. Планирование расходов на месяц по отдельным статьям.</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Планирование дорогостоящих покупок.</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line id="_x0000_s1177" style="position:absolute;z-index:-251503616;mso-position-horizontal-relative:text;mso-position-vertical-relative:text" from="-83.35pt,-3.1pt" to="-83.35pt,339.5pt" o:allowincell="f" strokecolor="#93746b" strokeweight=".64mm"/>
        </w:pict>
      </w: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sz w:val="28"/>
          <w:szCs w:val="28"/>
        </w:rPr>
        <w:t>МИР ИСТОРИИ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 основу изучения предмета «Мир истории»</w:t>
      </w:r>
      <w:r>
        <w:rPr>
          <w:rFonts w:ascii="Times New Roman" w:hAnsi="Times New Roman" w:cs="Times New Roman"/>
          <w:color w:val="00000A"/>
          <w:sz w:val="28"/>
          <w:szCs w:val="28"/>
        </w:rPr>
        <w:t xml:space="preserve">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w:t>
      </w:r>
      <w:r>
        <w:rPr>
          <w:rFonts w:ascii="Times New Roman" w:hAnsi="Times New Roman" w:cs="Times New Roman"/>
          <w:color w:val="00000A"/>
          <w:sz w:val="28"/>
          <w:szCs w:val="28"/>
        </w:rPr>
        <w:t>я, усвоения и накопления обучающимися социального опыта, коррекции и развития высших психических функций.</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 </w:t>
      </w:r>
      <w:r>
        <w:rPr>
          <w:rFonts w:ascii="Times New Roman" w:hAnsi="Times New Roman" w:cs="Times New Roman"/>
          <w:color w:val="00000A"/>
          <w:sz w:val="28"/>
          <w:szCs w:val="28"/>
        </w:rPr>
        <w:t>изучения предмета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«Мир истории»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заключается в подготовке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обучающихся к усвоению курса «История Отечества» в VII-XI классах. Для достижения поста</w:t>
      </w:r>
      <w:r>
        <w:rPr>
          <w:rFonts w:ascii="Times New Roman" w:hAnsi="Times New Roman" w:cs="Times New Roman"/>
          <w:color w:val="00000A"/>
          <w:sz w:val="28"/>
          <w:szCs w:val="28"/>
        </w:rPr>
        <w:t xml:space="preserve">вленной цели необходимо решить следующие </w:t>
      </w:r>
      <w:r>
        <w:rPr>
          <w:rFonts w:ascii="Times New Roman" w:hAnsi="Times New Roman" w:cs="Times New Roman"/>
          <w:b/>
          <w:bCs/>
          <w:color w:val="00000A"/>
          <w:sz w:val="28"/>
          <w:szCs w:val="28"/>
        </w:rPr>
        <w:t>задачи: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numPr>
          <w:ilvl w:val="0"/>
          <w:numId w:val="74"/>
        </w:numPr>
        <w:tabs>
          <w:tab w:val="clear" w:pos="720"/>
          <w:tab w:val="num" w:pos="1058"/>
        </w:tabs>
        <w:overflowPunct w:val="0"/>
        <w:autoSpaceDE w:val="0"/>
        <w:autoSpaceDN w:val="0"/>
        <w:adjustRightInd w:val="0"/>
        <w:spacing w:after="0" w:line="311" w:lineRule="auto"/>
        <w:ind w:left="0" w:right="2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первоначальных представлений об особенностях жизни, быта, труда человека на различных исторических этапах его развития;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74"/>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первоначальных   исторических   представлений   о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«историческом времени» и «историческом пространстве»;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75"/>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исторических понятий: «век», «эпоха», «община» и некоторых других; </w:t>
      </w:r>
    </w:p>
    <w:p w:rsidR="00000000" w:rsidRDefault="00FF6561">
      <w:pPr>
        <w:pStyle w:val="a0"/>
        <w:widowControl w:val="0"/>
        <w:autoSpaceDE w:val="0"/>
        <w:autoSpaceDN w:val="0"/>
        <w:adjustRightInd w:val="0"/>
        <w:spacing w:after="0" w:line="69" w:lineRule="exact"/>
        <w:rPr>
          <w:rFonts w:ascii="Times New Roman" w:hAnsi="Times New Roman" w:cs="Times New Roman"/>
          <w:color w:val="00000A"/>
          <w:sz w:val="28"/>
          <w:szCs w:val="28"/>
        </w:rPr>
      </w:pPr>
    </w:p>
    <w:p w:rsidR="00000000" w:rsidRDefault="00FF6561">
      <w:pPr>
        <w:pStyle w:val="a0"/>
        <w:widowControl w:val="0"/>
        <w:numPr>
          <w:ilvl w:val="0"/>
          <w:numId w:val="75"/>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формирование умения работать с «лентой времени»; </w:t>
      </w:r>
    </w:p>
    <w:p w:rsidR="00000000" w:rsidRDefault="00FF6561">
      <w:pPr>
        <w:pStyle w:val="a0"/>
        <w:widowControl w:val="0"/>
        <w:autoSpaceDE w:val="0"/>
        <w:autoSpaceDN w:val="0"/>
        <w:adjustRightInd w:val="0"/>
        <w:spacing w:after="0" w:line="227" w:lineRule="exact"/>
        <w:rPr>
          <w:rFonts w:ascii="Times New Roman" w:hAnsi="Times New Roman" w:cs="Times New Roman"/>
          <w:color w:val="00000A"/>
          <w:sz w:val="28"/>
          <w:szCs w:val="28"/>
        </w:rPr>
      </w:pPr>
    </w:p>
    <w:p w:rsidR="00000000" w:rsidRDefault="00FF6561">
      <w:pPr>
        <w:pStyle w:val="a0"/>
        <w:widowControl w:val="0"/>
        <w:numPr>
          <w:ilvl w:val="0"/>
          <w:numId w:val="75"/>
        </w:numPr>
        <w:tabs>
          <w:tab w:val="clear" w:pos="720"/>
          <w:tab w:val="num" w:pos="1058"/>
        </w:tabs>
        <w:overflowPunct w:val="0"/>
        <w:autoSpaceDE w:val="0"/>
        <w:autoSpaceDN w:val="0"/>
        <w:adjustRightInd w:val="0"/>
        <w:spacing w:after="0" w:line="310" w:lineRule="auto"/>
        <w:ind w:left="0" w:right="2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формирование умения</w:t>
      </w:r>
      <w:r>
        <w:rPr>
          <w:rFonts w:ascii="Times New Roman" w:hAnsi="Times New Roman" w:cs="Times New Roman"/>
          <w:color w:val="00000A"/>
          <w:sz w:val="28"/>
          <w:szCs w:val="28"/>
        </w:rPr>
        <w:t xml:space="preserve"> анализировать и сопоставлять исторические факты; делать простейшие выводы и обобщения; </w:t>
      </w:r>
    </w:p>
    <w:p w:rsidR="00000000" w:rsidRDefault="00FF6561">
      <w:pPr>
        <w:pStyle w:val="a0"/>
        <w:widowControl w:val="0"/>
        <w:autoSpaceDE w:val="0"/>
        <w:autoSpaceDN w:val="0"/>
        <w:adjustRightInd w:val="0"/>
        <w:spacing w:after="0" w:line="68" w:lineRule="exact"/>
        <w:rPr>
          <w:rFonts w:ascii="Times New Roman" w:hAnsi="Times New Roman" w:cs="Times New Roman"/>
          <w:color w:val="00000A"/>
          <w:sz w:val="28"/>
          <w:szCs w:val="28"/>
        </w:rPr>
      </w:pPr>
    </w:p>
    <w:p w:rsidR="00000000" w:rsidRDefault="00FF6561">
      <w:pPr>
        <w:pStyle w:val="a0"/>
        <w:widowControl w:val="0"/>
        <w:numPr>
          <w:ilvl w:val="0"/>
          <w:numId w:val="75"/>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интереса к изучению истории. </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440"/>
        <w:rPr>
          <w:rFonts w:ascii="Times New Roman" w:hAnsi="Times New Roman" w:cs="Times New Roman"/>
          <w:sz w:val="24"/>
          <w:szCs w:val="24"/>
        </w:rPr>
      </w:pPr>
      <w:r>
        <w:rPr>
          <w:rFonts w:ascii="Times New Roman" w:hAnsi="Times New Roman" w:cs="Times New Roman"/>
          <w:b/>
          <w:bCs/>
          <w:sz w:val="28"/>
          <w:szCs w:val="28"/>
        </w:rPr>
        <w:t>Введение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340"/>
        <w:rPr>
          <w:rFonts w:ascii="Times New Roman" w:hAnsi="Times New Roman" w:cs="Times New Roman"/>
          <w:sz w:val="24"/>
          <w:szCs w:val="24"/>
        </w:rPr>
      </w:pPr>
      <w:r>
        <w:rPr>
          <w:rFonts w:ascii="Times New Roman" w:hAnsi="Times New Roman" w:cs="Times New Roman"/>
          <w:b/>
          <w:bCs/>
          <w:i/>
          <w:iCs/>
          <w:sz w:val="28"/>
          <w:szCs w:val="28"/>
        </w:rPr>
        <w:t>Представление о себе и окружающем мире</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Твое  имя,  отчество,  фамилия.  История  имени.  Возникновение  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значение имен. Отчество </w:t>
      </w:r>
      <w:r>
        <w:rPr>
          <w:rFonts w:ascii="Times New Roman" w:hAnsi="Times New Roman" w:cs="Times New Roman"/>
          <w:color w:val="00000A"/>
          <w:sz w:val="28"/>
          <w:szCs w:val="28"/>
        </w:rPr>
        <w:t>в имени человека.</w:t>
      </w:r>
      <w:r>
        <w:rPr>
          <w:rFonts w:ascii="Times New Roman" w:hAnsi="Times New Roman" w:cs="Times New Roman"/>
          <w:sz w:val="28"/>
          <w:szCs w:val="28"/>
        </w:rPr>
        <w:t xml:space="preserve"> </w:t>
      </w:r>
      <w:r>
        <w:rPr>
          <w:rFonts w:ascii="Times New Roman" w:hAnsi="Times New Roman" w:cs="Times New Roman"/>
          <w:color w:val="00000A"/>
          <w:sz w:val="28"/>
          <w:szCs w:val="28"/>
        </w:rPr>
        <w:t>Происхождение</w:t>
      </w:r>
      <w:r>
        <w:rPr>
          <w:rFonts w:ascii="Times New Roman" w:hAnsi="Times New Roman" w:cs="Times New Roman"/>
          <w:sz w:val="28"/>
          <w:szCs w:val="28"/>
        </w:rPr>
        <w:t xml:space="preserve"> фамилий. Семья: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95" w:name="page391"/>
      <w:bookmarkEnd w:id="195"/>
      <w:r>
        <w:rPr>
          <w:rFonts w:ascii="Times New Roman" w:hAnsi="Times New Roman" w:cs="Times New Roman"/>
          <w:sz w:val="28"/>
          <w:szCs w:val="28"/>
        </w:rPr>
        <w:t>близкие и дальние родственники. Поколения, предки, потомки, родословная.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Даты жизни. Понятие о биографии. Твоя биография.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Дом,</w:t>
      </w:r>
      <w:r>
        <w:rPr>
          <w:rFonts w:ascii="Times New Roman" w:hAnsi="Times New Roman" w:cs="Times New Roman"/>
          <w:sz w:val="28"/>
          <w:szCs w:val="28"/>
        </w:rPr>
        <w:t xml:space="preserve"> в котором ты живешь. Место нахождения твоего дома (регион,</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город, поселок, село), кто и когда его построил. Твои соседи.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Пословицы и поговорки о доме, семье, соседях.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История улицы. Названия улиц, их происхождение. Улица твоего дома,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твоей школы.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Россия  ―  страна,  в  которой  мы  живем:  ее  столиц</w:t>
      </w:r>
      <w:r>
        <w:rPr>
          <w:rFonts w:ascii="Times New Roman" w:hAnsi="Times New Roman" w:cs="Times New Roman"/>
          <w:sz w:val="28"/>
          <w:szCs w:val="28"/>
        </w:rPr>
        <w:t>а,  население,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национальный</w:t>
      </w:r>
      <w:r>
        <w:rPr>
          <w:rFonts w:ascii="Times New Roman" w:hAnsi="Times New Roman" w:cs="Times New Roman"/>
          <w:sz w:val="24"/>
          <w:szCs w:val="24"/>
        </w:rPr>
        <w:tab/>
      </w:r>
      <w:r>
        <w:rPr>
          <w:rFonts w:ascii="Times New Roman" w:hAnsi="Times New Roman" w:cs="Times New Roman"/>
          <w:sz w:val="28"/>
          <w:szCs w:val="28"/>
        </w:rPr>
        <w:t>состав.   Республики   в   составе   Российской   Федерации.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Государственные символы РФ. Руководитель страны (президент РФ).</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Большая и малая родина.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Другие страны мира (обзорно, с примерами). Планета, на которой мы живем.</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40"/>
        <w:rPr>
          <w:rFonts w:ascii="Times New Roman" w:hAnsi="Times New Roman" w:cs="Times New Roman"/>
          <w:sz w:val="24"/>
          <w:szCs w:val="24"/>
        </w:rPr>
      </w:pPr>
      <w:r>
        <w:rPr>
          <w:rFonts w:ascii="Times New Roman" w:hAnsi="Times New Roman" w:cs="Times New Roman"/>
          <w:b/>
          <w:bCs/>
          <w:i/>
          <w:iCs/>
          <w:sz w:val="28"/>
          <w:szCs w:val="28"/>
        </w:rPr>
        <w:t>Представления о времени в истории</w:t>
      </w:r>
    </w:p>
    <w:p w:rsidR="00000000" w:rsidRDefault="00FF656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Представление  о  времени  как  о  прошлом,  настоящем  и  будущем.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Понятия:  </w:t>
      </w:r>
      <w:r>
        <w:rPr>
          <w:rFonts w:ascii="Times New Roman" w:hAnsi="Times New Roman" w:cs="Times New Roman"/>
          <w:i/>
          <w:iCs/>
          <w:sz w:val="28"/>
          <w:szCs w:val="28"/>
        </w:rPr>
        <w:t>вчера,</w:t>
      </w:r>
      <w:r>
        <w:rPr>
          <w:rFonts w:ascii="Times New Roman" w:hAnsi="Times New Roman" w:cs="Times New Roman"/>
          <w:sz w:val="28"/>
          <w:szCs w:val="28"/>
        </w:rPr>
        <w:t xml:space="preserve">  </w:t>
      </w:r>
      <w:r>
        <w:rPr>
          <w:rFonts w:ascii="Times New Roman" w:hAnsi="Times New Roman" w:cs="Times New Roman"/>
          <w:i/>
          <w:iCs/>
          <w:sz w:val="28"/>
          <w:szCs w:val="28"/>
        </w:rPr>
        <w:t>сегодня,</w:t>
      </w:r>
      <w:r>
        <w:rPr>
          <w:rFonts w:ascii="Times New Roman" w:hAnsi="Times New Roman" w:cs="Times New Roman"/>
          <w:sz w:val="28"/>
          <w:szCs w:val="28"/>
        </w:rPr>
        <w:t xml:space="preserve">  </w:t>
      </w:r>
      <w:r>
        <w:rPr>
          <w:rFonts w:ascii="Times New Roman" w:hAnsi="Times New Roman" w:cs="Times New Roman"/>
          <w:i/>
          <w:iCs/>
          <w:sz w:val="28"/>
          <w:szCs w:val="28"/>
        </w:rPr>
        <w:t>завтра.</w:t>
      </w:r>
      <w:r>
        <w:rPr>
          <w:rFonts w:ascii="Times New Roman" w:hAnsi="Times New Roman" w:cs="Times New Roman"/>
          <w:sz w:val="28"/>
          <w:szCs w:val="28"/>
        </w:rPr>
        <w:t xml:space="preserve">  Меры  времени.  Измерение  времени.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Календарь (происхождение, виды).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8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Представление</w:t>
      </w:r>
      <w:r>
        <w:rPr>
          <w:rFonts w:ascii="Times New Roman" w:hAnsi="Times New Roman" w:cs="Times New Roman"/>
          <w:sz w:val="24"/>
          <w:szCs w:val="24"/>
        </w:rPr>
        <w:tab/>
      </w:r>
      <w:r>
        <w:rPr>
          <w:rFonts w:ascii="Times New Roman" w:hAnsi="Times New Roman" w:cs="Times New Roman"/>
          <w:sz w:val="28"/>
          <w:szCs w:val="28"/>
        </w:rPr>
        <w:t>об    историческом    времени:</w:t>
      </w:r>
      <w:r>
        <w:rPr>
          <w:rFonts w:ascii="Times New Roman" w:hAnsi="Times New Roman" w:cs="Times New Roman"/>
          <w:sz w:val="28"/>
          <w:szCs w:val="28"/>
        </w:rPr>
        <w:t xml:space="preserve">    </w:t>
      </w:r>
      <w:r>
        <w:rPr>
          <w:rFonts w:ascii="Times New Roman" w:hAnsi="Times New Roman" w:cs="Times New Roman"/>
          <w:i/>
          <w:iCs/>
          <w:sz w:val="28"/>
          <w:szCs w:val="28"/>
        </w:rPr>
        <w:t>век,    (столетие),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 xml:space="preserve">тысячелетие, историческая эпоха </w:t>
      </w:r>
      <w:r>
        <w:rPr>
          <w:rFonts w:ascii="Times New Roman" w:hAnsi="Times New Roman" w:cs="Times New Roman"/>
          <w:sz w:val="28"/>
          <w:szCs w:val="28"/>
        </w:rPr>
        <w:t>(общее представление)</w:t>
      </w:r>
      <w:r>
        <w:rPr>
          <w:rFonts w:ascii="Times New Roman" w:hAnsi="Times New Roman" w:cs="Times New Roman"/>
          <w:i/>
          <w:iCs/>
          <w:sz w:val="28"/>
          <w:szCs w:val="28"/>
        </w:rPr>
        <w:t xml:space="preserve">. </w:t>
      </w:r>
      <w:r>
        <w:rPr>
          <w:rFonts w:ascii="Times New Roman" w:hAnsi="Times New Roman" w:cs="Times New Roman"/>
          <w:sz w:val="28"/>
          <w:szCs w:val="28"/>
        </w:rPr>
        <w:t>«Лента времени».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Краткие  исторические  сведения  о  названии  месяцев  (римский  календарь,</w:t>
      </w:r>
    </w:p>
    <w:p w:rsidR="00000000" w:rsidRDefault="00FF6561">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русский земледельческий календарь).  Части века: начало века, середина века,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конец  века,  граница  двух  веков  (конец  одного  века  и  начало  другого);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2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текущий</w:t>
      </w:r>
      <w:r>
        <w:rPr>
          <w:rFonts w:ascii="Times New Roman" w:hAnsi="Times New Roman" w:cs="Times New Roman"/>
          <w:sz w:val="24"/>
          <w:szCs w:val="24"/>
        </w:rPr>
        <w:tab/>
      </w:r>
      <w:r>
        <w:rPr>
          <w:rFonts w:ascii="Times New Roman" w:hAnsi="Times New Roman" w:cs="Times New Roman"/>
          <w:sz w:val="28"/>
          <w:szCs w:val="28"/>
        </w:rPr>
        <w:t>век,  тысячелетие.  Основные  события  ХХ  века  (обзорно,  с</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примерами). Новое тысячелетие (XXI век).</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2620"/>
        <w:rPr>
          <w:rFonts w:ascii="Times New Roman" w:hAnsi="Times New Roman" w:cs="Times New Roman"/>
          <w:sz w:val="24"/>
          <w:szCs w:val="24"/>
        </w:rPr>
      </w:pPr>
      <w:bookmarkStart w:id="196" w:name="page393"/>
      <w:bookmarkEnd w:id="196"/>
      <w:r>
        <w:rPr>
          <w:rFonts w:ascii="Times New Roman" w:hAnsi="Times New Roman" w:cs="Times New Roman"/>
          <w:b/>
          <w:bCs/>
          <w:i/>
          <w:iCs/>
          <w:sz w:val="28"/>
          <w:szCs w:val="28"/>
        </w:rPr>
        <w:t>Начальные представления об истории</w:t>
      </w:r>
    </w:p>
    <w:p w:rsidR="00000000" w:rsidRDefault="00FF656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История </w:t>
      </w:r>
      <w:r w:rsidR="00DC30B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v:imagedata r:id="rId5" o:title=""/>
          </v:shape>
        </w:pict>
      </w:r>
      <w:r>
        <w:rPr>
          <w:rFonts w:ascii="Times New Roman" w:hAnsi="Times New Roman" w:cs="Times New Roman"/>
          <w:sz w:val="28"/>
          <w:szCs w:val="28"/>
        </w:rPr>
        <w:t xml:space="preserve"> наука о прошлом (о жизни и деятельности людей в прошлом). Значение исторических знаний для людей. Историческая память России.</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Науки,  помогающие  добывать  исторические  сведе</w:t>
      </w:r>
      <w:r>
        <w:rPr>
          <w:rFonts w:ascii="Times New Roman" w:hAnsi="Times New Roman" w:cs="Times New Roman"/>
          <w:sz w:val="28"/>
          <w:szCs w:val="28"/>
        </w:rPr>
        <w:t>ния:  археология,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этно</w:t>
      </w:r>
      <w:r>
        <w:rPr>
          <w:rFonts w:ascii="Times New Roman" w:hAnsi="Times New Roman" w:cs="Times New Roman"/>
          <w:color w:val="00000A"/>
          <w:sz w:val="28"/>
          <w:szCs w:val="28"/>
        </w:rPr>
        <w:t>г</w:t>
      </w:r>
      <w:r>
        <w:rPr>
          <w:rFonts w:ascii="Times New Roman" w:hAnsi="Times New Roman" w:cs="Times New Roman"/>
          <w:sz w:val="28"/>
          <w:szCs w:val="28"/>
        </w:rPr>
        <w:t>рафия, геральдика, нумизматика и др. (элементарные представления на конкретных примерах).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2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Источники</w:t>
      </w:r>
      <w:r>
        <w:rPr>
          <w:rFonts w:ascii="Times New Roman" w:hAnsi="Times New Roman" w:cs="Times New Roman"/>
          <w:sz w:val="24"/>
          <w:szCs w:val="24"/>
        </w:rPr>
        <w:tab/>
      </w:r>
      <w:r>
        <w:rPr>
          <w:rFonts w:ascii="Times New Roman" w:hAnsi="Times New Roman" w:cs="Times New Roman"/>
          <w:sz w:val="28"/>
          <w:szCs w:val="28"/>
        </w:rPr>
        <w:t>исторических  знаний:  вещественные  (предметы  быта;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178" style="position:absolute;z-index:-251502592;mso-position-horizontal-relative:text;mso-position-vertical-relative:text" from="-84.65pt,-10.95pt" to="-84.65pt,392.15pt" o:allowincell="f" strokecolor="#a88383" strokeweight=".38997mm"/>
        </w:pic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памятники зодчества, строительства и архитектуры; живопись и т.д.), устные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r>
        <w:rPr>
          <w:rFonts w:ascii="Times New Roman" w:hAnsi="Times New Roman" w:cs="Times New Roman"/>
          <w:sz w:val="28"/>
          <w:szCs w:val="28"/>
        </w:rPr>
        <w:t xml:space="preserve">(фольклор), письменные (летописи, старинные книги, надписи и рисунки и т.д.). Архивы и музеи (виды </w:t>
      </w:r>
      <w:r>
        <w:rPr>
          <w:rFonts w:ascii="Times New Roman" w:hAnsi="Times New Roman" w:cs="Times New Roman"/>
          <w:color w:val="00000A"/>
          <w:sz w:val="28"/>
          <w:szCs w:val="28"/>
        </w:rPr>
        <w:t>музеев</w:t>
      </w:r>
      <w:r>
        <w:rPr>
          <w:rFonts w:ascii="Times New Roman" w:hAnsi="Times New Roman" w:cs="Times New Roman"/>
          <w:sz w:val="28"/>
          <w:szCs w:val="28"/>
        </w:rPr>
        <w:t>). Б</w:t>
      </w:r>
      <w:r>
        <w:rPr>
          <w:rFonts w:ascii="Times New Roman" w:hAnsi="Times New Roman" w:cs="Times New Roman"/>
          <w:color w:val="00000A"/>
          <w:sz w:val="28"/>
          <w:szCs w:val="28"/>
        </w:rPr>
        <w:t>иблиотеки.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w:t>
      </w:r>
      <w:r>
        <w:rPr>
          <w:rFonts w:ascii="Times New Roman" w:hAnsi="Times New Roman" w:cs="Times New Roman"/>
          <w:sz w:val="28"/>
          <w:szCs w:val="28"/>
        </w:rPr>
        <w:t>сторическо</w:t>
      </w:r>
      <w:r>
        <w:rPr>
          <w:rFonts w:ascii="Times New Roman" w:hAnsi="Times New Roman" w:cs="Times New Roman"/>
          <w:color w:val="00000A"/>
          <w:sz w:val="28"/>
          <w:szCs w:val="28"/>
        </w:rPr>
        <w:t xml:space="preserve">е </w:t>
      </w:r>
      <w:r>
        <w:rPr>
          <w:rFonts w:ascii="Times New Roman" w:hAnsi="Times New Roman" w:cs="Times New Roman"/>
          <w:sz w:val="28"/>
          <w:szCs w:val="28"/>
        </w:rPr>
        <w:t>п</w:t>
      </w:r>
      <w:r>
        <w:rPr>
          <w:rFonts w:ascii="Times New Roman" w:hAnsi="Times New Roman" w:cs="Times New Roman"/>
          <w:color w:val="00000A"/>
          <w:sz w:val="28"/>
          <w:szCs w:val="28"/>
        </w:rPr>
        <w:t>ространство. Историческая карта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История Древнего мира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Версии  о  появлении  человека  на  Земле  (научные,</w:t>
      </w:r>
      <w:r>
        <w:rPr>
          <w:rFonts w:ascii="Times New Roman" w:hAnsi="Times New Roman" w:cs="Times New Roman"/>
          <w:sz w:val="28"/>
          <w:szCs w:val="28"/>
        </w:rPr>
        <w:t xml:space="preserve">  религиозные).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Отличие человека от животного.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Время появления первобытных людей, их внешний вид, среда обитания, </w:t>
      </w:r>
      <w:r>
        <w:rPr>
          <w:rFonts w:ascii="Times New Roman" w:hAnsi="Times New Roman" w:cs="Times New Roman"/>
          <w:color w:val="00000A"/>
          <w:sz w:val="28"/>
          <w:szCs w:val="28"/>
        </w:rPr>
        <w:t>отличие</w:t>
      </w:r>
      <w:r>
        <w:rPr>
          <w:rFonts w:ascii="Times New Roman" w:hAnsi="Times New Roman" w:cs="Times New Roman"/>
          <w:sz w:val="28"/>
          <w:szCs w:val="28"/>
        </w:rPr>
        <w:t xml:space="preserve"> от современных людей.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Стадный образ жизни древних людей. Занятия. Древние орудия труда.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Каменный </w:t>
      </w:r>
      <w:r>
        <w:rPr>
          <w:rFonts w:ascii="Times New Roman" w:hAnsi="Times New Roman" w:cs="Times New Roman"/>
          <w:sz w:val="28"/>
          <w:szCs w:val="28"/>
        </w:rPr>
        <w:t>века.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5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Постепенные</w:t>
      </w:r>
      <w:r>
        <w:rPr>
          <w:rFonts w:ascii="Times New Roman" w:hAnsi="Times New Roman" w:cs="Times New Roman"/>
          <w:sz w:val="24"/>
          <w:szCs w:val="24"/>
        </w:rPr>
        <w:tab/>
      </w:r>
      <w:r>
        <w:rPr>
          <w:rFonts w:ascii="Times New Roman" w:hAnsi="Times New Roman" w:cs="Times New Roman"/>
          <w:sz w:val="28"/>
          <w:szCs w:val="28"/>
        </w:rPr>
        <w:t>изменения  во  внешнем  облике.  Зарождение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Совершенствование орудий труда и занятий. Защита от опасностей. Образ жизни и виды деятельности. Причины зарождения религиозных верований.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Язычество.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Изменение климата Земли, наступление ледников.</w:t>
      </w:r>
      <w:r>
        <w:rPr>
          <w:rFonts w:ascii="Times New Roman" w:hAnsi="Times New Roman" w:cs="Times New Roman"/>
          <w:sz w:val="28"/>
          <w:szCs w:val="28"/>
        </w:rPr>
        <w:t xml:space="preserve"> Смена образа жизни древних людей из-за климатических условий: борьба за выживание. </w:t>
      </w:r>
      <w:r>
        <w:rPr>
          <w:rFonts w:ascii="Times New Roman" w:hAnsi="Times New Roman" w:cs="Times New Roman"/>
          <w:color w:val="00000A"/>
          <w:sz w:val="28"/>
          <w:szCs w:val="28"/>
        </w:rPr>
        <w:t>Спосо</w:t>
      </w:r>
      <w:r>
        <w:rPr>
          <w:rFonts w:ascii="Times New Roman" w:hAnsi="Times New Roman" w:cs="Times New Roman"/>
          <w:sz w:val="28"/>
          <w:szCs w:val="28"/>
        </w:rPr>
        <w:t>бы охоты на диких животных. Приручение диких животных. Пища и одежда древнего человека</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Конец ледникового периода и расселение людей по миру. Влияние различных климат</w:t>
      </w:r>
      <w:r>
        <w:rPr>
          <w:rFonts w:ascii="Times New Roman" w:hAnsi="Times New Roman" w:cs="Times New Roman"/>
          <w:sz w:val="28"/>
          <w:szCs w:val="28"/>
        </w:rPr>
        <w:t>ических условий на изменения во внешнем облике людей.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Развитие земледелия, скотоводства. Появление новых орудий труда. Начало</w:t>
      </w:r>
    </w:p>
    <w:p w:rsidR="00000000" w:rsidRDefault="00FF6561">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197" w:name="page395"/>
      <w:bookmarkEnd w:id="197"/>
      <w:r>
        <w:rPr>
          <w:rFonts w:ascii="Times New Roman" w:hAnsi="Times New Roman" w:cs="Times New Roman"/>
          <w:sz w:val="28"/>
          <w:szCs w:val="28"/>
        </w:rPr>
        <w:t>бронзового века. Оседлый образ жизни. Коллективы древних людей: семья,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община, род,</w:t>
      </w:r>
      <w:r>
        <w:rPr>
          <w:rFonts w:ascii="Times New Roman" w:hAnsi="Times New Roman" w:cs="Times New Roman"/>
          <w:sz w:val="28"/>
          <w:szCs w:val="28"/>
        </w:rPr>
        <w:t xml:space="preserve"> племя.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Возникновение имущественного и социального неравенства, выделение знати.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b/>
          <w:bCs/>
          <w:sz w:val="28"/>
          <w:szCs w:val="28"/>
        </w:rPr>
        <w:t>История вещей и дел человека (от др</w:t>
      </w:r>
      <w:r>
        <w:rPr>
          <w:rFonts w:ascii="Times New Roman" w:hAnsi="Times New Roman" w:cs="Times New Roman"/>
          <w:b/>
          <w:bCs/>
          <w:sz w:val="28"/>
          <w:szCs w:val="28"/>
        </w:rPr>
        <w:t>евности до наших дней)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i/>
          <w:iCs/>
          <w:sz w:val="28"/>
          <w:szCs w:val="28"/>
        </w:rPr>
        <w:t>История освоения человеком огня, энергии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Источники огня в природе. Способы добычи огня древним человеком.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Очаг.   Причины   сохранения   огня   древним   человеком,   культ   огня.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Использование огня для жизни: тепло, пища,</w:t>
      </w:r>
      <w:r>
        <w:rPr>
          <w:rFonts w:ascii="Times New Roman" w:hAnsi="Times New Roman" w:cs="Times New Roman"/>
          <w:sz w:val="28"/>
          <w:szCs w:val="28"/>
        </w:rPr>
        <w:t xml:space="preserve"> защита от диких животных.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Использование огня в производстве: изготовление посуды, орудий труда, выплавка металлов, приготовление пищи и др.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Огонь в военном деле. Изобретение пороха. Последствия этого изобретения в истории войн.</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r>
        <w:rPr>
          <w:noProof/>
        </w:rPr>
        <w:pict>
          <v:line id="_x0000_s1179" style="position:absolute;z-index:-251501568;mso-position-horizontal-relative:text;mso-position-vertical-relative:text" from="-83.85pt,.3pt" to="-83.85pt,359.1pt" o:allowincell="f" strokecolor="#c3afa8" strokeweight=".12mm"/>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Огонь  и  энергия.</w:t>
      </w:r>
      <w:r>
        <w:rPr>
          <w:rFonts w:ascii="Times New Roman" w:hAnsi="Times New Roman" w:cs="Times New Roman"/>
          <w:sz w:val="28"/>
          <w:szCs w:val="28"/>
        </w:rPr>
        <w:t xml:space="preserve">  Виды  энергии:  электрическая,  тепловая,  атомная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(общие представления). Изобретение электричества как новый этап в жизни людей. Современные способы получения большого количества энергии.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540"/>
        <w:rPr>
          <w:rFonts w:ascii="Times New Roman" w:hAnsi="Times New Roman" w:cs="Times New Roman"/>
          <w:sz w:val="24"/>
          <w:szCs w:val="24"/>
        </w:rPr>
      </w:pPr>
      <w:r>
        <w:rPr>
          <w:rFonts w:ascii="Times New Roman" w:hAnsi="Times New Roman" w:cs="Times New Roman"/>
          <w:b/>
          <w:bCs/>
          <w:i/>
          <w:iCs/>
          <w:sz w:val="28"/>
          <w:szCs w:val="28"/>
        </w:rPr>
        <w:t>История использования человеком воды</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800" w:firstLine="708"/>
        <w:rPr>
          <w:rFonts w:ascii="Times New Roman" w:hAnsi="Times New Roman" w:cs="Times New Roman"/>
          <w:sz w:val="24"/>
          <w:szCs w:val="24"/>
        </w:rPr>
      </w:pPr>
      <w:r>
        <w:rPr>
          <w:rFonts w:ascii="Times New Roman" w:hAnsi="Times New Roman" w:cs="Times New Roman"/>
          <w:sz w:val="28"/>
          <w:szCs w:val="28"/>
        </w:rPr>
        <w:t>Вода в природе. Значение воды в жизни чел</w:t>
      </w:r>
      <w:r>
        <w:rPr>
          <w:rFonts w:ascii="Times New Roman" w:hAnsi="Times New Roman" w:cs="Times New Roman"/>
          <w:sz w:val="28"/>
          <w:szCs w:val="28"/>
        </w:rPr>
        <w:t>овека. Охрана водных угодий.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Причины поселения  древнего человека  на  берегах  рек, озер, морей.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Рыболовство. Передвижение человека по воде. Судоходство, история мореплавания, открытие новых земель (общие представления).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Вода и земледелие.</w:t>
      </w:r>
      <w:r>
        <w:rPr>
          <w:rFonts w:ascii="Times New Roman" w:hAnsi="Times New Roman" w:cs="Times New Roman"/>
          <w:sz w:val="28"/>
          <w:szCs w:val="28"/>
        </w:rPr>
        <w:t xml:space="preserve"> Поливное земледелие, причины его возникновения.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Роль поливного земледелия, в истории человечества.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bookmarkStart w:id="198" w:name="page397"/>
      <w:bookmarkEnd w:id="198"/>
      <w:r>
        <w:rPr>
          <w:rFonts w:ascii="Times New Roman" w:hAnsi="Times New Roman" w:cs="Times New Roman"/>
          <w:sz w:val="27"/>
          <w:szCs w:val="27"/>
        </w:rPr>
        <w:t>Использование человеком воды для получения энергии: водяное колесо,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гидроэлектростанция. Использование воды при д</w:t>
      </w:r>
      <w:r>
        <w:rPr>
          <w:rFonts w:ascii="Times New Roman" w:hAnsi="Times New Roman" w:cs="Times New Roman"/>
          <w:sz w:val="28"/>
          <w:szCs w:val="28"/>
        </w:rPr>
        <w:t>обыче полезных ископаемых.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Профессии людей, связанные с освоением энергии и водных ресурсов.</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b/>
          <w:bCs/>
          <w:i/>
          <w:iCs/>
          <w:sz w:val="28"/>
          <w:szCs w:val="28"/>
        </w:rPr>
        <w:t>История жилища человека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Понятие о жилище. История появления жилища человека. Первые жилища: пещеры, шалаш, земляные укрытия. Сборно-разборные жилища.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Материалы</w:t>
      </w:r>
      <w:r>
        <w:rPr>
          <w:rFonts w:ascii="Times New Roman" w:hAnsi="Times New Roman" w:cs="Times New Roman"/>
          <w:sz w:val="28"/>
          <w:szCs w:val="28"/>
        </w:rPr>
        <w:t>, используемые для строительства жилья у разных народов (чумы,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яранги, вигвамы, юрты и др.). История совершенствования жилища. Влияние климата и национальных традиций на строительство жилья и других зданий.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Архитектурные памятники в строительстве,</w:t>
      </w:r>
      <w:r>
        <w:rPr>
          <w:rFonts w:ascii="Times New Roman" w:hAnsi="Times New Roman" w:cs="Times New Roman"/>
          <w:sz w:val="28"/>
          <w:szCs w:val="28"/>
        </w:rPr>
        <w:t xml:space="preserve"> их значение для изучения истории.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b/>
          <w:bCs/>
          <w:i/>
          <w:iCs/>
          <w:sz w:val="28"/>
          <w:szCs w:val="28"/>
        </w:rPr>
        <w:t>История появления мебели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Назначение и виды мебели, материалы для ее изготовления.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История </w:t>
      </w:r>
      <w:r>
        <w:rPr>
          <w:rFonts w:ascii="Times New Roman" w:hAnsi="Times New Roman" w:cs="Times New Roman"/>
          <w:color w:val="00000A"/>
          <w:sz w:val="28"/>
          <w:szCs w:val="28"/>
        </w:rPr>
        <w:t>появления первой мебели.</w:t>
      </w:r>
      <w:r>
        <w:rPr>
          <w:rFonts w:ascii="Times New Roman" w:hAnsi="Times New Roman" w:cs="Times New Roman"/>
          <w:sz w:val="28"/>
          <w:szCs w:val="28"/>
        </w:rPr>
        <w:t xml:space="preserve"> </w:t>
      </w:r>
      <w:r>
        <w:rPr>
          <w:rFonts w:ascii="Times New Roman" w:hAnsi="Times New Roman" w:cs="Times New Roman"/>
          <w:color w:val="00000A"/>
          <w:sz w:val="28"/>
          <w:szCs w:val="28"/>
        </w:rPr>
        <w:t>Влияние</w:t>
      </w:r>
      <w:r>
        <w:rPr>
          <w:rFonts w:ascii="Times New Roman" w:hAnsi="Times New Roman" w:cs="Times New Roman"/>
          <w:sz w:val="28"/>
          <w:szCs w:val="28"/>
        </w:rPr>
        <w:t xml:space="preserve"> исторических и национальных традиций на изготовление мебели</w:t>
      </w:r>
      <w:r>
        <w:rPr>
          <w:rFonts w:ascii="Times New Roman" w:hAnsi="Times New Roman" w:cs="Times New Roman"/>
          <w:color w:val="00000A"/>
          <w:sz w:val="28"/>
          <w:szCs w:val="28"/>
        </w:rPr>
        <w:t>.</w:t>
      </w:r>
      <w:r>
        <w:rPr>
          <w:rFonts w:ascii="Times New Roman" w:hAnsi="Times New Roman" w:cs="Times New Roman"/>
          <w:sz w:val="28"/>
          <w:szCs w:val="28"/>
        </w:rPr>
        <w:t xml:space="preserve"> Изготовление мебели как искусство.</w:t>
      </w:r>
      <w:r>
        <w:rPr>
          <w:rFonts w:ascii="Times New Roman" w:hAnsi="Times New Roman" w:cs="Times New Roman"/>
          <w:sz w:val="28"/>
          <w:szCs w:val="28"/>
        </w:rPr>
        <w:t xml:space="preserve"> Современная мебель. Профессии людей, связанные с изготовлением мебели.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r>
        <w:rPr>
          <w:noProof/>
        </w:rPr>
        <w:pict>
          <v:line id="_x0000_s1180" style="position:absolute;z-index:-251500544;mso-position-horizontal-relative:text;mso-position-vertical-relative:text" from="-83.85pt,-83.9pt" to="-83.85pt,78.15pt" o:allowincell="f" strokecolor="#bfaca8" strokeweight=".12mm"/>
        </w:pict>
      </w:r>
    </w:p>
    <w:p w:rsidR="00000000" w:rsidRDefault="00FF6561">
      <w:pPr>
        <w:pStyle w:val="a0"/>
        <w:widowControl w:val="0"/>
        <w:autoSpaceDE w:val="0"/>
        <w:autoSpaceDN w:val="0"/>
        <w:adjustRightInd w:val="0"/>
        <w:spacing w:after="0" w:line="240" w:lineRule="auto"/>
        <w:ind w:left="3300"/>
        <w:rPr>
          <w:rFonts w:ascii="Times New Roman" w:hAnsi="Times New Roman" w:cs="Times New Roman"/>
          <w:sz w:val="24"/>
          <w:szCs w:val="24"/>
        </w:rPr>
      </w:pPr>
      <w:r>
        <w:rPr>
          <w:rFonts w:ascii="Times New Roman" w:hAnsi="Times New Roman" w:cs="Times New Roman"/>
          <w:b/>
          <w:bCs/>
          <w:i/>
          <w:iCs/>
          <w:sz w:val="28"/>
          <w:szCs w:val="28"/>
        </w:rPr>
        <w:t>История питания человека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Питание  как  главное  условие  жизни  любого  живого  организма.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r>
        <w:rPr>
          <w:noProof/>
        </w:rPr>
        <w:pict>
          <v:line id="_x0000_s1181" style="position:absolute;z-index:-251499520;mso-position-horizontal-relative:text;mso-position-vertical-relative:text" from="-82.45pt,-1.55pt" to="-82.45pt,36.6pt" o:allowincell="f" strokecolor="#c8afa3" strokeweight=".51mm"/>
        </w:pict>
      </w: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Уточнение представлений о пище человека в разные периоды развития общества.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Добывание  пищи  древним  человеком  как  борьба  за  его  выживание.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Способы  добывания:  собирательство,  бортничество,  рыболовство,  охота,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земледелие, скотоводство. Приручение человеком животных. Значение домашних животных в жизни человека.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История хлеба и хлебопечения.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Способы </w:t>
      </w:r>
      <w:r>
        <w:rPr>
          <w:rFonts w:ascii="Times New Roman" w:hAnsi="Times New Roman" w:cs="Times New Roman"/>
          <w:color w:val="00000A"/>
          <w:sz w:val="28"/>
          <w:szCs w:val="28"/>
        </w:rPr>
        <w:t>хранения и</w:t>
      </w:r>
      <w:r>
        <w:rPr>
          <w:rFonts w:ascii="Times New Roman" w:hAnsi="Times New Roman" w:cs="Times New Roman"/>
          <w:sz w:val="28"/>
          <w:szCs w:val="28"/>
        </w:rPr>
        <w:t xml:space="preserve"> накопления продуктов питания</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199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99" w:name="page399"/>
      <w:bookmarkEnd w:id="199"/>
      <w:r>
        <w:rPr>
          <w:rFonts w:ascii="Times New Roman" w:hAnsi="Times New Roman" w:cs="Times New Roman"/>
          <w:sz w:val="28"/>
          <w:szCs w:val="28"/>
        </w:rPr>
        <w:t>Влияние природных условий на традиции приготовления пищи у разных народов.</w:t>
      </w:r>
      <w:r>
        <w:rPr>
          <w:rFonts w:ascii="Times New Roman" w:hAnsi="Times New Roman" w:cs="Times New Roman"/>
          <w:sz w:val="28"/>
          <w:szCs w:val="28"/>
        </w:rPr>
        <w:t xml:space="preserve"> Употребление пищи как необходимое условие сохранения здоровья и жизни человека.</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b/>
          <w:bCs/>
          <w:i/>
          <w:iCs/>
          <w:sz w:val="28"/>
          <w:szCs w:val="28"/>
        </w:rPr>
        <w:t>История появления посуды</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w:t>
      </w:r>
      <w:r>
        <w:rPr>
          <w:rFonts w:ascii="Times New Roman" w:hAnsi="Times New Roman" w:cs="Times New Roman"/>
          <w:sz w:val="28"/>
          <w:szCs w:val="28"/>
        </w:rPr>
        <w:t>, его значение для развития производства глиняной посуды.</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Народные традиции в изготовле</w:t>
      </w:r>
      <w:r>
        <w:rPr>
          <w:rFonts w:ascii="Times New Roman" w:hAnsi="Times New Roman" w:cs="Times New Roman"/>
          <w:color w:val="00000A"/>
          <w:sz w:val="28"/>
          <w:szCs w:val="28"/>
        </w:rPr>
        <w:t>нии глиняной посуды</w:t>
      </w:r>
      <w:r>
        <w:rPr>
          <w:rFonts w:ascii="Times New Roman" w:hAnsi="Times New Roman" w:cs="Times New Roman"/>
          <w:color w:val="484442"/>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3" w:lineRule="auto"/>
        <w:ind w:firstLine="708"/>
        <w:jc w:val="both"/>
        <w:rPr>
          <w:rFonts w:ascii="Times New Roman" w:hAnsi="Times New Roman" w:cs="Times New Roman"/>
          <w:sz w:val="24"/>
          <w:szCs w:val="24"/>
        </w:rPr>
      </w:pPr>
      <w:r>
        <w:rPr>
          <w:rFonts w:ascii="Times New Roman" w:hAnsi="Times New Roman" w:cs="Times New Roman"/>
          <w:sz w:val="27"/>
          <w:szCs w:val="27"/>
        </w:rPr>
        <w:t>Деревянная посуда. История появления и использования деревянной посуды, ее виды. Преимущества деревянной по суды для хранения продуктов,</w:t>
      </w:r>
    </w:p>
    <w:p w:rsidR="00000000" w:rsidRDefault="00FF6561">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народные</w:t>
      </w:r>
      <w:r>
        <w:rPr>
          <w:rFonts w:ascii="Times New Roman" w:hAnsi="Times New Roman" w:cs="Times New Roman"/>
          <w:sz w:val="28"/>
          <w:szCs w:val="28"/>
        </w:rPr>
        <w:t xml:space="preserve"> традиции ее изготов</w:t>
      </w:r>
      <w:r>
        <w:rPr>
          <w:rFonts w:ascii="Times New Roman" w:hAnsi="Times New Roman" w:cs="Times New Roman"/>
          <w:color w:val="00000A"/>
          <w:sz w:val="28"/>
          <w:szCs w:val="28"/>
        </w:rPr>
        <w:t>ления</w:t>
      </w:r>
      <w:r>
        <w:rPr>
          <w:rFonts w:ascii="Times New Roman" w:hAnsi="Times New Roman" w:cs="Times New Roman"/>
          <w:color w:val="484442"/>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Посуда из других материалов. Изготовление посуды как искусство.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Профессии людей, связанные с изготовлением посуды.</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Times New Roman" w:hAnsi="Times New Roman" w:cs="Times New Roman"/>
          <w:b/>
          <w:bCs/>
          <w:i/>
          <w:iCs/>
          <w:sz w:val="28"/>
          <w:szCs w:val="28"/>
        </w:rPr>
        <w:t>История появления одежды и обуви</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r>
        <w:rPr>
          <w:noProof/>
        </w:rPr>
        <w:pict>
          <v:line id="_x0000_s1182" style="position:absolute;z-index:-251498496;mso-position-horizontal-relative:text;mso-position-vertical-relative:text" from="-83pt,-5.2pt" to="-83pt,42.2pt" o:allowincell="f" strokecolor="#e4d8d4" strokeweight=".38997mm"/>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Уточнение представлений об одежде и обуви, их функциях.</w:t>
      </w:r>
      <w:r>
        <w:rPr>
          <w:rFonts w:ascii="Times New Roman" w:hAnsi="Times New Roman" w:cs="Times New Roman"/>
          <w:sz w:val="28"/>
          <w:szCs w:val="28"/>
        </w:rPr>
        <w:t xml:space="preserve"> Материалы для изготовления одежды и обуви. Различия в мужской и женской одежде</w:t>
      </w:r>
      <w:r>
        <w:rPr>
          <w:rFonts w:ascii="Times New Roman" w:hAnsi="Times New Roman" w:cs="Times New Roman"/>
          <w:color w:val="160F0C"/>
          <w:sz w:val="28"/>
          <w:szCs w:val="28"/>
        </w:rPr>
        <w:t>.</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w:t>
      </w:r>
      <w:r>
        <w:rPr>
          <w:rFonts w:ascii="Times New Roman" w:hAnsi="Times New Roman" w:cs="Times New Roman"/>
          <w:sz w:val="28"/>
          <w:szCs w:val="28"/>
        </w:rPr>
        <w:t>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s="Times New Roman"/>
          <w:color w:val="5B5956"/>
          <w:sz w:val="28"/>
          <w:szCs w:val="28"/>
        </w:rPr>
        <w:t>.</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Изготовление одежды как искус</w:t>
      </w:r>
      <w:r>
        <w:rPr>
          <w:rFonts w:ascii="Times New Roman" w:hAnsi="Times New Roman" w:cs="Times New Roman"/>
          <w:sz w:val="28"/>
          <w:szCs w:val="28"/>
        </w:rPr>
        <w:t>ство. Изменения в одежде и обуви в разные времена у разных народов. Образцы народной одежды (на примере региона).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История появления обуви. Влияние климатических условий на возникновение разных видов обуви. Обувь в разные исторические времена: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лапти,</w:t>
      </w:r>
      <w:r>
        <w:rPr>
          <w:rFonts w:ascii="Times New Roman" w:hAnsi="Times New Roman" w:cs="Times New Roman"/>
          <w:sz w:val="28"/>
          <w:szCs w:val="28"/>
        </w:rPr>
        <w:t xml:space="preserve"> сапоги, туфли, сандалии и др.</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Профессии людей, связанные с изготовлением одежды и обуви.</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920"/>
        <w:rPr>
          <w:rFonts w:ascii="Times New Roman" w:hAnsi="Times New Roman" w:cs="Times New Roman"/>
          <w:sz w:val="24"/>
          <w:szCs w:val="24"/>
        </w:rPr>
      </w:pPr>
      <w:r>
        <w:rPr>
          <w:rFonts w:ascii="Times New Roman" w:hAnsi="Times New Roman" w:cs="Times New Roman"/>
          <w:b/>
          <w:bCs/>
          <w:sz w:val="28"/>
          <w:szCs w:val="28"/>
        </w:rPr>
        <w:t>История человеческого общества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200" w:name="page401"/>
      <w:bookmarkEnd w:id="200"/>
      <w:r>
        <w:rPr>
          <w:rFonts w:ascii="Times New Roman" w:hAnsi="Times New Roman" w:cs="Times New Roman"/>
          <w:sz w:val="28"/>
          <w:szCs w:val="28"/>
        </w:rPr>
        <w:t>Представления древних людей об окружающем мире. Освоение человеком морей и океанов, о</w:t>
      </w:r>
      <w:r>
        <w:rPr>
          <w:rFonts w:ascii="Times New Roman" w:hAnsi="Times New Roman" w:cs="Times New Roman"/>
          <w:sz w:val="28"/>
          <w:szCs w:val="28"/>
        </w:rPr>
        <w:t>ткрытие новых земель, изменение представлений о мире.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18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Истоки</w:t>
      </w:r>
      <w:r>
        <w:rPr>
          <w:rFonts w:ascii="Times New Roman" w:hAnsi="Times New Roman" w:cs="Times New Roman"/>
          <w:sz w:val="24"/>
          <w:szCs w:val="24"/>
        </w:rPr>
        <w:tab/>
      </w:r>
      <w:r>
        <w:rPr>
          <w:rFonts w:ascii="Times New Roman" w:hAnsi="Times New Roman" w:cs="Times New Roman"/>
          <w:sz w:val="28"/>
          <w:szCs w:val="28"/>
        </w:rPr>
        <w:t>возникновения  мировых  религий:  иудаизм,  христианство,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буддизм, ислам. Значение религии для духовной жизни человечества.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Зарождение науки, важнейшие человеческие изобретения</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4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Направления</w:t>
      </w:r>
      <w:r>
        <w:rPr>
          <w:rFonts w:ascii="Times New Roman" w:hAnsi="Times New Roman" w:cs="Times New Roman"/>
          <w:sz w:val="24"/>
          <w:szCs w:val="24"/>
        </w:rPr>
        <w:tab/>
      </w:r>
      <w:r>
        <w:rPr>
          <w:rFonts w:ascii="Times New Roman" w:hAnsi="Times New Roman" w:cs="Times New Roman"/>
          <w:sz w:val="28"/>
          <w:szCs w:val="28"/>
        </w:rPr>
        <w:t>в</w:t>
      </w:r>
      <w:r>
        <w:rPr>
          <w:rFonts w:ascii="Times New Roman" w:hAnsi="Times New Roman" w:cs="Times New Roman"/>
          <w:sz w:val="28"/>
          <w:szCs w:val="28"/>
        </w:rPr>
        <w:t xml:space="preserve">  науке:  астрономия,  математика,  география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Изменение среды и общества в ходе развития науки.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Значение устного творчества для истории: сказания, легенды, песни,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пословицы,  поговорки.  История  возникновения  письма.  Виды  письма: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предметное письмо, клинопись, иероглифическое письмо</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Л</w:t>
      </w:r>
      <w:r>
        <w:rPr>
          <w:rFonts w:ascii="Times New Roman" w:hAnsi="Times New Roman" w:cs="Times New Roman"/>
          <w:sz w:val="28"/>
          <w:szCs w:val="28"/>
        </w:rPr>
        <w:t>ати</w:t>
      </w:r>
      <w:r>
        <w:rPr>
          <w:rFonts w:ascii="Times New Roman" w:hAnsi="Times New Roman" w:cs="Times New Roman"/>
          <w:color w:val="00000A"/>
          <w:sz w:val="28"/>
          <w:szCs w:val="28"/>
        </w:rPr>
        <w:t>нский</w:t>
      </w:r>
      <w:r>
        <w:rPr>
          <w:rFonts w:ascii="Times New Roman" w:hAnsi="Times New Roman" w:cs="Times New Roman"/>
          <w:sz w:val="28"/>
          <w:szCs w:val="28"/>
        </w:rPr>
        <w:t xml:space="preserve"> и сла</w:t>
      </w:r>
      <w:r>
        <w:rPr>
          <w:rFonts w:ascii="Times New Roman" w:hAnsi="Times New Roman" w:cs="Times New Roman"/>
          <w:color w:val="00000A"/>
          <w:sz w:val="28"/>
          <w:szCs w:val="28"/>
        </w:rPr>
        <w:t>вянский алфавит</w:t>
      </w:r>
      <w:r>
        <w:rPr>
          <w:rFonts w:ascii="Times New Roman" w:hAnsi="Times New Roman" w:cs="Times New Roman"/>
          <w:sz w:val="28"/>
          <w:szCs w:val="28"/>
        </w:rPr>
        <w:t>. История книги и книгопечатания.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Культура </w:t>
      </w:r>
      <w:r>
        <w:rPr>
          <w:rFonts w:ascii="Times New Roman" w:hAnsi="Times New Roman" w:cs="Times New Roman"/>
          <w:sz w:val="28"/>
          <w:szCs w:val="28"/>
        </w:rPr>
        <w:t>и</w:t>
      </w:r>
      <w:r>
        <w:rPr>
          <w:rFonts w:ascii="Times New Roman" w:hAnsi="Times New Roman" w:cs="Times New Roman"/>
          <w:color w:val="00000A"/>
          <w:sz w:val="28"/>
          <w:szCs w:val="28"/>
        </w:rPr>
        <w:t xml:space="preserve"> человек </w:t>
      </w:r>
      <w:r>
        <w:rPr>
          <w:rFonts w:ascii="Times New Roman" w:hAnsi="Times New Roman" w:cs="Times New Roman"/>
          <w:sz w:val="28"/>
          <w:szCs w:val="28"/>
        </w:rPr>
        <w:t>как носит</w:t>
      </w:r>
      <w:r>
        <w:rPr>
          <w:rFonts w:ascii="Times New Roman" w:hAnsi="Times New Roman" w:cs="Times New Roman"/>
          <w:color w:val="00000A"/>
          <w:sz w:val="28"/>
          <w:szCs w:val="28"/>
        </w:rPr>
        <w:t xml:space="preserve">ель </w:t>
      </w:r>
      <w:r>
        <w:rPr>
          <w:rFonts w:ascii="Times New Roman" w:hAnsi="Times New Roman" w:cs="Times New Roman"/>
          <w:sz w:val="28"/>
          <w:szCs w:val="28"/>
        </w:rPr>
        <w:t>культуры.</w:t>
      </w:r>
      <w:r>
        <w:rPr>
          <w:rFonts w:ascii="Times New Roman" w:hAnsi="Times New Roman" w:cs="Times New Roman"/>
          <w:color w:val="00000A"/>
          <w:sz w:val="28"/>
          <w:szCs w:val="28"/>
        </w:rPr>
        <w:t xml:space="preserve"> </w:t>
      </w:r>
      <w:r>
        <w:rPr>
          <w:rFonts w:ascii="Times New Roman" w:hAnsi="Times New Roman" w:cs="Times New Roman"/>
          <w:sz w:val="28"/>
          <w:szCs w:val="28"/>
        </w:rPr>
        <w:t>Искусство как особая сфера</w:t>
      </w:r>
      <w:r>
        <w:rPr>
          <w:rFonts w:ascii="Times New Roman" w:hAnsi="Times New Roman" w:cs="Times New Roman"/>
          <w:color w:val="00000A"/>
          <w:sz w:val="28"/>
          <w:szCs w:val="28"/>
        </w:rPr>
        <w:t xml:space="preserve"> </w:t>
      </w:r>
      <w:r>
        <w:rPr>
          <w:rFonts w:ascii="Times New Roman" w:hAnsi="Times New Roman" w:cs="Times New Roman"/>
          <w:sz w:val="28"/>
          <w:szCs w:val="28"/>
        </w:rPr>
        <w:t>человеческой деятельности.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Виды и </w:t>
      </w:r>
      <w:r>
        <w:rPr>
          <w:rFonts w:ascii="Times New Roman" w:hAnsi="Times New Roman" w:cs="Times New Roman"/>
          <w:color w:val="00000A"/>
          <w:sz w:val="28"/>
          <w:szCs w:val="28"/>
        </w:rPr>
        <w:t>направления искусства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Условия д</w:t>
      </w:r>
      <w:r>
        <w:rPr>
          <w:rFonts w:ascii="Times New Roman" w:hAnsi="Times New Roman" w:cs="Times New Roman"/>
          <w:sz w:val="28"/>
          <w:szCs w:val="28"/>
        </w:rPr>
        <w:t>ля возникновения государства. Аппарат власти. Право, суд,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Экономика как </w:t>
      </w:r>
      <w:r>
        <w:rPr>
          <w:rFonts w:ascii="Times New Roman" w:hAnsi="Times New Roman" w:cs="Times New Roman"/>
          <w:sz w:val="28"/>
          <w:szCs w:val="28"/>
        </w:rPr>
        <w:t>показатель развития общества и государства. История денег, торговли. Государства богатые и бедные.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Войны. Причины возникновения войн. Исторические уроки войн.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Рекомендуемые виды практических заданий</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заполнение анкет;</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рисование на темы: «Моя семья», «М</w:t>
      </w:r>
      <w:r>
        <w:rPr>
          <w:rFonts w:ascii="Times New Roman" w:hAnsi="Times New Roman" w:cs="Times New Roman"/>
          <w:sz w:val="28"/>
          <w:szCs w:val="28"/>
        </w:rPr>
        <w:t>ой дом», «Моя улица» и т. 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составление  устных  рассказов  о  себе,  членах  семьи,  родственниках,</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друзьях;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автобиографии и биографий членов семьи (под руководством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составление родословного дерева (рисунок);</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01" w:name="page403"/>
      <w:bookmarkEnd w:id="201"/>
      <w:r>
        <w:rPr>
          <w:rFonts w:ascii="Times New Roman" w:hAnsi="Times New Roman" w:cs="Times New Roman"/>
          <w:sz w:val="28"/>
          <w:szCs w:val="28"/>
        </w:rPr>
        <w:t>рисование Государственного флага, прослушивание Государственного гимна;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w:t>
      </w:r>
      <w:r>
        <w:rPr>
          <w:rFonts w:ascii="Times New Roman" w:hAnsi="Times New Roman" w:cs="Times New Roman"/>
          <w:sz w:val="28"/>
          <w:szCs w:val="28"/>
        </w:rPr>
        <w:t>зображение схем сменяемости времен года;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календаря на неделю, месяц: изображение «ленты времени» одного столетия, одного тысячелетия;</w:t>
      </w:r>
      <w:r>
        <w:rPr>
          <w:rFonts w:ascii="Times New Roman" w:hAnsi="Times New Roman" w:cs="Times New Roman"/>
          <w:sz w:val="28"/>
          <w:szCs w:val="28"/>
        </w:rPr>
        <w:t xml:space="preserve"> ориентировка на «ленте времени»;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объяснение смысла пословиц и поговорок о времени, временах года, 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человеке и времени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чтение и пересказы адаптированных текстов по </w:t>
      </w:r>
      <w:r>
        <w:rPr>
          <w:rFonts w:ascii="Times New Roman" w:hAnsi="Times New Roman" w:cs="Times New Roman"/>
          <w:color w:val="00000A"/>
          <w:sz w:val="28"/>
          <w:szCs w:val="28"/>
        </w:rPr>
        <w:t>изучаемым темам</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рассматривание и анализ иллюстраций, альбомов с изображениями ге</w:t>
      </w:r>
      <w:r>
        <w:rPr>
          <w:rFonts w:ascii="Times New Roman" w:hAnsi="Times New Roman" w:cs="Times New Roman"/>
          <w:sz w:val="28"/>
          <w:szCs w:val="28"/>
        </w:rPr>
        <w:t>рбов, монет, археологических находок, архитектурных сооружений,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относящихся к различным историческим эпохам;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экскурсии в краеведческий и исторический музеи;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ознакомление с историческими памятниками, архитектурными сооружениями;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просмотр фильмов о культурных памятниках;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викторин</w:t>
      </w:r>
      <w:r>
        <w:rPr>
          <w:rFonts w:ascii="Times New Roman" w:hAnsi="Times New Roman" w:cs="Times New Roman"/>
          <w:color w:val="00000A"/>
          <w:sz w:val="28"/>
          <w:szCs w:val="28"/>
        </w:rPr>
        <w:t>ы</w:t>
      </w:r>
      <w:r>
        <w:rPr>
          <w:rFonts w:ascii="Times New Roman" w:hAnsi="Times New Roman" w:cs="Times New Roman"/>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cs="Times New Roman"/>
          <w:color w:val="00000A"/>
          <w:sz w:val="28"/>
          <w:szCs w:val="28"/>
        </w:rPr>
        <w:t>,</w:t>
      </w:r>
      <w:r>
        <w:rPr>
          <w:rFonts w:ascii="Times New Roman" w:hAnsi="Times New Roman" w:cs="Times New Roman"/>
          <w:sz w:val="28"/>
          <w:szCs w:val="28"/>
        </w:rPr>
        <w:t xml:space="preserve"> «История одного памятника », «История в расска</w:t>
      </w:r>
      <w:r>
        <w:rPr>
          <w:rFonts w:ascii="Times New Roman" w:hAnsi="Times New Roman" w:cs="Times New Roman"/>
          <w:sz w:val="28"/>
          <w:szCs w:val="28"/>
        </w:rPr>
        <w:t>зах очевидцев», «Исторические памятники нашего города»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20"/>
        <w:rPr>
          <w:rFonts w:ascii="Times New Roman" w:hAnsi="Times New Roman" w:cs="Times New Roman"/>
          <w:sz w:val="24"/>
          <w:szCs w:val="24"/>
        </w:rPr>
      </w:pPr>
      <w:r>
        <w:rPr>
          <w:rFonts w:ascii="Times New Roman" w:hAnsi="Times New Roman" w:cs="Times New Roman"/>
          <w:b/>
          <w:bCs/>
          <w:sz w:val="28"/>
          <w:szCs w:val="28"/>
        </w:rPr>
        <w:t>ИСТОРИЯ ОТЕЧЕСТВА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sz w:val="28"/>
          <w:szCs w:val="28"/>
        </w:rPr>
        <w:t>Предмет «История Отечества» играет важную роль в процессе развития и воспитания личности обучающихся с умственной отсталостью</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000000" w:rsidRDefault="00FF6561">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bookmarkStart w:id="202" w:name="page405"/>
      <w:bookmarkEnd w:id="202"/>
      <w:r>
        <w:rPr>
          <w:rFonts w:ascii="Times New Roman" w:hAnsi="Times New Roman" w:cs="Times New Roman"/>
          <w:b/>
          <w:bCs/>
          <w:sz w:val="28"/>
          <w:szCs w:val="28"/>
        </w:rPr>
        <w:t xml:space="preserve">Основные цели изучения данного предмета ― </w:t>
      </w:r>
      <w:r>
        <w:rPr>
          <w:rFonts w:ascii="Times New Roman" w:hAnsi="Times New Roman" w:cs="Times New Roman"/>
          <w:sz w:val="28"/>
          <w:szCs w:val="28"/>
        </w:rPr>
        <w:t>формирование</w:t>
      </w:r>
      <w:r>
        <w:rPr>
          <w:rFonts w:ascii="Times New Roman" w:hAnsi="Times New Roman" w:cs="Times New Roman"/>
          <w:b/>
          <w:bCs/>
          <w:sz w:val="28"/>
          <w:szCs w:val="28"/>
        </w:rPr>
        <w:t xml:space="preserve"> </w:t>
      </w:r>
      <w:r>
        <w:rPr>
          <w:rFonts w:ascii="Times New Roman" w:hAnsi="Times New Roman" w:cs="Times New Roman"/>
          <w:sz w:val="28"/>
          <w:szCs w:val="28"/>
        </w:rPr>
        <w:t>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w:t>
      </w:r>
      <w:r>
        <w:rPr>
          <w:rFonts w:ascii="Times New Roman" w:hAnsi="Times New Roman" w:cs="Times New Roman"/>
          <w:sz w:val="28"/>
          <w:szCs w:val="28"/>
        </w:rPr>
        <w:t>менять исторические знания в учебной и социальной деятельности; развитие нарушенных при умственной отсталости высших психических функций.</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Достижение этих целей будет способствовать социализации учащихся с интеллектуальным недоразвитием.</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Основные задачи и</w:t>
      </w:r>
      <w:r>
        <w:rPr>
          <w:rFonts w:ascii="Times New Roman" w:hAnsi="Times New Roman" w:cs="Times New Roman"/>
          <w:b/>
          <w:bCs/>
          <w:sz w:val="28"/>
          <w:szCs w:val="28"/>
        </w:rPr>
        <w:t>зучения предмета: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numPr>
          <w:ilvl w:val="0"/>
          <w:numId w:val="7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овладение учащимися знаниями о выдающихся событиях и деятелях отечественной истории;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76"/>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у учащихся представлений о жизни, быте, труде людей в разные исторические эпохи;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7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формир</w:t>
      </w:r>
      <w:r>
        <w:rPr>
          <w:rFonts w:ascii="Times New Roman" w:hAnsi="Times New Roman" w:cs="Times New Roman"/>
          <w:sz w:val="28"/>
          <w:szCs w:val="28"/>
        </w:rPr>
        <w:t xml:space="preserve">ование представлений о развитии российской культуры, ее выдающихся достижениях, памятниках;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7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постоянном  развитии  общества, </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связи прошлого и настоящего;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усвоение  учащимися     терминов  и  понятий,  знание  которы</w:t>
      </w:r>
      <w:r>
        <w:rPr>
          <w:rFonts w:ascii="Times New Roman" w:hAnsi="Times New Roman" w:cs="Times New Roman"/>
          <w:sz w:val="28"/>
          <w:szCs w:val="28"/>
        </w:rPr>
        <w:t>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необходимо для понимания хода развития истории;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1"/>
          <w:numId w:val="77"/>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интереса к истории как части общечеловеческой культуры, средству познания мира и самопознания. </w:t>
      </w:r>
    </w:p>
    <w:p w:rsidR="00000000" w:rsidRDefault="00FF6561">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FF6561">
      <w:pPr>
        <w:pStyle w:val="a0"/>
        <w:widowControl w:val="0"/>
        <w:numPr>
          <w:ilvl w:val="1"/>
          <w:numId w:val="77"/>
        </w:numPr>
        <w:tabs>
          <w:tab w:val="clear" w:pos="1440"/>
          <w:tab w:val="num" w:pos="1058"/>
        </w:tabs>
        <w:overflowPunct w:val="0"/>
        <w:autoSpaceDE w:val="0"/>
        <w:autoSpaceDN w:val="0"/>
        <w:adjustRightInd w:val="0"/>
        <w:spacing w:after="0" w:line="351" w:lineRule="auto"/>
        <w:ind w:left="0" w:firstLine="710"/>
        <w:jc w:val="both"/>
        <w:rPr>
          <w:rFonts w:ascii="Times New Roman" w:hAnsi="Times New Roman" w:cs="Times New Roman"/>
          <w:sz w:val="27"/>
          <w:szCs w:val="27"/>
        </w:rPr>
      </w:pPr>
      <w:r>
        <w:rPr>
          <w:rFonts w:ascii="Times New Roman" w:hAnsi="Times New Roman" w:cs="Times New Roman"/>
          <w:sz w:val="27"/>
          <w:szCs w:val="27"/>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w:t>
      </w:r>
    </w:p>
    <w:p w:rsidR="00000000" w:rsidRDefault="00FF6561">
      <w:pPr>
        <w:pStyle w:val="a0"/>
        <w:widowControl w:val="0"/>
        <w:autoSpaceDE w:val="0"/>
        <w:autoSpaceDN w:val="0"/>
        <w:adjustRightInd w:val="0"/>
        <w:spacing w:after="0" w:line="20" w:lineRule="exact"/>
        <w:rPr>
          <w:rFonts w:ascii="Times New Roman" w:hAnsi="Times New Roman" w:cs="Times New Roman"/>
          <w:sz w:val="27"/>
          <w:szCs w:val="27"/>
        </w:rPr>
      </w:pPr>
    </w:p>
    <w:p w:rsidR="00000000" w:rsidRDefault="00FF6561">
      <w:pPr>
        <w:pStyle w:val="a0"/>
        <w:widowControl w:val="0"/>
        <w:numPr>
          <w:ilvl w:val="0"/>
          <w:numId w:val="77"/>
        </w:numPr>
        <w:tabs>
          <w:tab w:val="clear" w:pos="720"/>
          <w:tab w:val="num" w:pos="220"/>
        </w:tabs>
        <w:overflowPunct w:val="0"/>
        <w:autoSpaceDE w:val="0"/>
        <w:autoSpaceDN w:val="0"/>
        <w:adjustRightInd w:val="0"/>
        <w:spacing w:after="0" w:line="239"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многоконфессиональном обществе; </w:t>
      </w:r>
    </w:p>
    <w:p w:rsidR="00000000" w:rsidRDefault="00FF6561">
      <w:pPr>
        <w:pStyle w:val="a0"/>
        <w:widowControl w:val="0"/>
        <w:autoSpaceDE w:val="0"/>
        <w:autoSpaceDN w:val="0"/>
        <w:adjustRightInd w:val="0"/>
        <w:spacing w:after="0" w:line="229" w:lineRule="exact"/>
        <w:rPr>
          <w:rFonts w:ascii="Times New Roman" w:hAnsi="Times New Roman" w:cs="Times New Roman"/>
          <w:sz w:val="28"/>
          <w:szCs w:val="28"/>
        </w:rPr>
      </w:pPr>
    </w:p>
    <w:p w:rsidR="00000000" w:rsidRDefault="00FF6561">
      <w:pPr>
        <w:pStyle w:val="a0"/>
        <w:widowControl w:val="0"/>
        <w:numPr>
          <w:ilvl w:val="1"/>
          <w:numId w:val="77"/>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воспитание учащихся в духе патриотизма, уважения к своему Отечеству;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1"/>
          <w:numId w:val="77"/>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воспитание гражданственности и толерантности;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1"/>
          <w:numId w:val="77"/>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коррекция и развитие познавательных психических процессов. </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760"/>
        <w:rPr>
          <w:rFonts w:ascii="Times New Roman" w:hAnsi="Times New Roman" w:cs="Times New Roman"/>
          <w:sz w:val="24"/>
          <w:szCs w:val="24"/>
        </w:rPr>
      </w:pPr>
      <w:bookmarkStart w:id="203" w:name="page407"/>
      <w:bookmarkEnd w:id="203"/>
      <w:r>
        <w:rPr>
          <w:rFonts w:ascii="Times New Roman" w:hAnsi="Times New Roman" w:cs="Times New Roman"/>
          <w:b/>
          <w:bCs/>
          <w:sz w:val="28"/>
          <w:szCs w:val="28"/>
        </w:rPr>
        <w:t>Введение в историю</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Что  такое  история.  Что  изучает  история  Отечества.  Вещественные,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устные и письменные памятники истории. Наша Родина </w:t>
      </w:r>
      <w:r>
        <w:rPr>
          <w:rFonts w:ascii="Times New Roman" w:hAnsi="Times New Roman" w:cs="Times New Roman"/>
          <w:color w:val="00000A"/>
          <w:sz w:val="28"/>
          <w:szCs w:val="28"/>
        </w:rPr>
        <w:t>―</w:t>
      </w:r>
      <w:r>
        <w:rPr>
          <w:rFonts w:ascii="Times New Roman" w:hAnsi="Times New Roman" w:cs="Times New Roman"/>
          <w:sz w:val="28"/>
          <w:szCs w:val="28"/>
        </w:rPr>
        <w:t xml:space="preserve"> Россия. Наша страна на карте. Государственные символы России. Глава нашей страны.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История края – часть истории России. Как изучает</w:t>
      </w:r>
      <w:r>
        <w:rPr>
          <w:rFonts w:ascii="Times New Roman" w:hAnsi="Times New Roman" w:cs="Times New Roman"/>
          <w:sz w:val="28"/>
          <w:szCs w:val="28"/>
        </w:rPr>
        <w:t>ся родословная людей. Моя родословная. Счет лет в истории. «Лента времени».</w:t>
      </w:r>
    </w:p>
    <w:p w:rsidR="00000000" w:rsidRDefault="00FF6561">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40"/>
        <w:rPr>
          <w:rFonts w:ascii="Times New Roman" w:hAnsi="Times New Roman" w:cs="Times New Roman"/>
          <w:sz w:val="24"/>
          <w:szCs w:val="24"/>
        </w:rPr>
      </w:pPr>
      <w:r>
        <w:rPr>
          <w:rFonts w:ascii="Times New Roman" w:hAnsi="Times New Roman" w:cs="Times New Roman"/>
          <w:b/>
          <w:bCs/>
          <w:sz w:val="28"/>
          <w:szCs w:val="28"/>
        </w:rPr>
        <w:t>История нашей страны древнейшего периода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Древнейшие поселения на территории Восточно-Европейской равнины.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Восточные</w:t>
      </w:r>
      <w:r>
        <w:rPr>
          <w:rFonts w:ascii="Times New Roman" w:hAnsi="Times New Roman" w:cs="Times New Roman"/>
          <w:sz w:val="24"/>
          <w:szCs w:val="24"/>
        </w:rPr>
        <w:tab/>
      </w:r>
      <w:r>
        <w:rPr>
          <w:rFonts w:ascii="Times New Roman" w:hAnsi="Times New Roman" w:cs="Times New Roman"/>
          <w:sz w:val="28"/>
          <w:szCs w:val="28"/>
        </w:rPr>
        <w:t>славяне   ―   предки   русских,   украинцев   и   белорусов.</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Объединение восточных славян под властью Рюрика.</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60"/>
        <w:rPr>
          <w:rFonts w:ascii="Times New Roman" w:hAnsi="Times New Roman" w:cs="Times New Roman"/>
          <w:sz w:val="24"/>
          <w:szCs w:val="24"/>
        </w:rPr>
      </w:pPr>
      <w:r>
        <w:rPr>
          <w:rFonts w:ascii="Times New Roman" w:hAnsi="Times New Roman" w:cs="Times New Roman"/>
          <w:b/>
          <w:bCs/>
          <w:sz w:val="28"/>
          <w:szCs w:val="28"/>
        </w:rPr>
        <w:t>Русь в IX</w:t>
      </w:r>
      <w:r>
        <w:rPr>
          <w:rFonts w:ascii="Times New Roman" w:hAnsi="Times New Roman" w:cs="Times New Roman"/>
          <w:b/>
          <w:bCs/>
          <w:sz w:val="28"/>
          <w:szCs w:val="28"/>
        </w:rPr>
        <w:t xml:space="preserve"> – I половине XII века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 xml:space="preserve">Образование государства восточных славян </w:t>
      </w:r>
      <w:r>
        <w:rPr>
          <w:rFonts w:ascii="Times New Roman" w:hAnsi="Times New Roman" w:cs="Times New Roman"/>
          <w:color w:val="00000A"/>
          <w:sz w:val="27"/>
          <w:szCs w:val="27"/>
        </w:rPr>
        <w:t>―</w:t>
      </w:r>
      <w:r>
        <w:rPr>
          <w:rFonts w:ascii="Times New Roman" w:hAnsi="Times New Roman" w:cs="Times New Roman"/>
          <w:sz w:val="27"/>
          <w:szCs w:val="27"/>
        </w:rPr>
        <w:t xml:space="preserve"> Древней Руси. Формиро-</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вание княжеской власти. Первые русские князья, их внутренняя и внешняя политика. Крещение Руси при князе Владимире: причины и значение.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Социально-</w:t>
      </w:r>
      <w:r>
        <w:rPr>
          <w:rFonts w:ascii="Times New Roman" w:hAnsi="Times New Roman" w:cs="Times New Roman"/>
          <w:sz w:val="28"/>
          <w:szCs w:val="28"/>
        </w:rPr>
        <w:t>экономический  и  политический  строй  Древней  Руси.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Земельные отношения. Жизнь и быт людей. Древнерусские города, развитие ремесел и торговли. Политика Ярослава Мудрого и Владимира Мономаха.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Древнерусская культура.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b/>
          <w:bCs/>
          <w:sz w:val="28"/>
          <w:szCs w:val="28"/>
        </w:rPr>
        <w:t>Распад Руси. Борьба с иноземными зав</w:t>
      </w:r>
      <w:r>
        <w:rPr>
          <w:rFonts w:ascii="Times New Roman" w:hAnsi="Times New Roman" w:cs="Times New Roman"/>
          <w:b/>
          <w:bCs/>
          <w:sz w:val="28"/>
          <w:szCs w:val="28"/>
        </w:rPr>
        <w:t>оевателями (XII - XIII века)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Причины распада единого государства Древняя Русь. Образование земель </w:t>
      </w:r>
      <w:r>
        <w:rPr>
          <w:rFonts w:ascii="Times New Roman" w:hAnsi="Times New Roman" w:cs="Times New Roman"/>
          <w:color w:val="00000A"/>
          <w:sz w:val="28"/>
          <w:szCs w:val="28"/>
        </w:rPr>
        <w:t>―</w:t>
      </w:r>
      <w:r>
        <w:rPr>
          <w:rFonts w:ascii="Times New Roman" w:hAnsi="Times New Roman" w:cs="Times New Roman"/>
          <w:sz w:val="28"/>
          <w:szCs w:val="28"/>
        </w:rPr>
        <w:t xml:space="preserve"> самостоятельных государств, особенности их социально-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политического  и  культурного  развития.  Киевское  княжество.  Владимиро-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Суздальское княжество.</w:t>
      </w:r>
      <w:r>
        <w:rPr>
          <w:rFonts w:ascii="Times New Roman" w:hAnsi="Times New Roman" w:cs="Times New Roman"/>
          <w:sz w:val="28"/>
          <w:szCs w:val="28"/>
        </w:rPr>
        <w:t xml:space="preserve"> Господин Великий Новгород. Культура Руси в XII-XIII веках.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Русь  между  Востоком  и  Западом.  Монгольские  кочевые  племена.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Сражение на Калке. Нашествие монголов на Русь. Походы войск Чингисхана и хана Батыя. Героическая оборона русских городов.</w:t>
      </w:r>
      <w:r>
        <w:rPr>
          <w:rFonts w:ascii="Times New Roman" w:hAnsi="Times New Roman" w:cs="Times New Roman"/>
          <w:sz w:val="28"/>
          <w:szCs w:val="28"/>
        </w:rPr>
        <w:t xml:space="preserve"> Значение</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04" w:name="page409"/>
      <w:bookmarkEnd w:id="204"/>
      <w:r>
        <w:rPr>
          <w:rFonts w:ascii="Times New Roman" w:hAnsi="Times New Roman" w:cs="Times New Roman"/>
          <w:sz w:val="28"/>
          <w:szCs w:val="28"/>
        </w:rPr>
        <w:t>противостояния Руси монгольскому завоеванию. Русь и Золотая Орда. Борьба населения русских земель против ордынского владычества.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Отношения  Новгорода  с  западными  соседями.  Борьба  с  рыцарями-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крестоносцами. Князь Александр Ярославич. Невская битва. Ледовое побоище.</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Times New Roman" w:hAnsi="Times New Roman" w:cs="Times New Roman"/>
          <w:b/>
          <w:bCs/>
          <w:sz w:val="28"/>
          <w:szCs w:val="28"/>
        </w:rPr>
        <w:t>Начало объединения русских земель (XIV – XV века)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w:t>
      </w:r>
      <w:r>
        <w:rPr>
          <w:rFonts w:ascii="Times New Roman" w:hAnsi="Times New Roman" w:cs="Times New Roman"/>
          <w:sz w:val="28"/>
          <w:szCs w:val="28"/>
        </w:rPr>
        <w:t xml:space="preserve"> княжества. Превращение Москвы в духовный центр русской земли. Князь Дмитрий Донской и Сергий Радонежский. Куликовская битва, ее значение.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Объединение земель Северо-Восточной Руси вокруг Москвы. Князь Иван III. Освобождение от иноземного господства.</w:t>
      </w:r>
      <w:r>
        <w:rPr>
          <w:rFonts w:ascii="Times New Roman" w:hAnsi="Times New Roman" w:cs="Times New Roman"/>
          <w:sz w:val="28"/>
          <w:szCs w:val="28"/>
        </w:rPr>
        <w:t xml:space="preserve">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60"/>
        <w:rPr>
          <w:rFonts w:ascii="Times New Roman" w:hAnsi="Times New Roman" w:cs="Times New Roman"/>
          <w:sz w:val="24"/>
          <w:szCs w:val="24"/>
        </w:rPr>
      </w:pPr>
      <w:r>
        <w:rPr>
          <w:rFonts w:ascii="Times New Roman" w:hAnsi="Times New Roman" w:cs="Times New Roman"/>
          <w:b/>
          <w:bCs/>
          <w:sz w:val="28"/>
          <w:szCs w:val="28"/>
        </w:rPr>
        <w:t>Россия в XVI – XVII веках</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Расширение государства Российского при Василии III. Русская православная</w:t>
      </w:r>
      <w:r>
        <w:rPr>
          <w:rFonts w:ascii="Times New Roman" w:hAnsi="Times New Roman" w:cs="Times New Roman"/>
          <w:sz w:val="28"/>
          <w:szCs w:val="28"/>
        </w:rPr>
        <w:t xml:space="preserve"> церковь в Российском государстве. Первый русский царь Иван</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IV  Грозный.  Система  государственного  управления  при  Иване  Грозном.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Опричнина: причины, сущность, последствия. Внешняя политика Московского государства в XVI веке. Присоединение Поволжья, </w:t>
      </w:r>
      <w:r>
        <w:rPr>
          <w:rFonts w:ascii="Times New Roman" w:hAnsi="Times New Roman" w:cs="Times New Roman"/>
          <w:sz w:val="28"/>
          <w:szCs w:val="28"/>
        </w:rPr>
        <w:t>покорение Сибири. Строительство сибирских городов. Быт простых и знатных людей.</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Москва ― столица Российского государства. Московский Кремль при Иване Грозном. Развитие просвещения, книгопечатания, зодчества,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живописи. Быт, нравы, обычаи.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Россия  на  рубеже  XVI-XVII  веков.  Царствование  Бориса  Годунова.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w:t>
      </w:r>
      <w:r>
        <w:rPr>
          <w:rFonts w:ascii="Times New Roman" w:hAnsi="Times New Roman" w:cs="Times New Roman"/>
          <w:sz w:val="28"/>
          <w:szCs w:val="28"/>
        </w:rPr>
        <w:t>ие Москвы.</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Начало царствования династии Романовых.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205" w:name="page411"/>
      <w:bookmarkEnd w:id="205"/>
      <w:r>
        <w:rPr>
          <w:rFonts w:ascii="Times New Roman" w:hAnsi="Times New Roman" w:cs="Times New Roman"/>
          <w:sz w:val="28"/>
          <w:szCs w:val="28"/>
        </w:rPr>
        <w:t>Правление первых Романовых. Конец Смутного времени. Открытие новых земель. Русские первопроходцы. Крепостные крестьяне.</w:t>
      </w:r>
      <w:r>
        <w:rPr>
          <w:rFonts w:ascii="Times New Roman" w:hAnsi="Times New Roman" w:cs="Times New Roman"/>
          <w:sz w:val="28"/>
          <w:szCs w:val="28"/>
        </w:rPr>
        <w:t xml:space="preserve"> Крестьянское восстание под предводительством С. Разина. Власть и церковь. Церковный раскол. Внешняя политика России в XVII веке. Культура и быт России в XVII</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веке.</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80"/>
        <w:rPr>
          <w:rFonts w:ascii="Times New Roman" w:hAnsi="Times New Roman" w:cs="Times New Roman"/>
          <w:sz w:val="24"/>
          <w:szCs w:val="24"/>
        </w:rPr>
      </w:pPr>
      <w:r>
        <w:rPr>
          <w:rFonts w:ascii="Times New Roman" w:hAnsi="Times New Roman" w:cs="Times New Roman"/>
          <w:b/>
          <w:bCs/>
          <w:sz w:val="28"/>
          <w:szCs w:val="28"/>
        </w:rPr>
        <w:t>Россия в XVIII веке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Начало царствования Петра I. Азовские походы. «Великое посольство» П</w:t>
      </w:r>
      <w:r>
        <w:rPr>
          <w:rFonts w:ascii="Times New Roman" w:hAnsi="Times New Roman" w:cs="Times New Roman"/>
          <w:sz w:val="28"/>
          <w:szCs w:val="28"/>
        </w:rPr>
        <w:t>етра I. Создание российского флота и борьба за выход к Балтийскому и Черному морям. Начало Северной войны. Строительство Петербурга.</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Создание регулярной армии. Полтавская битва: разгром шведов. Победы русского флота. Окончание Северной войны. Петр I ―</w:t>
      </w:r>
      <w:r>
        <w:rPr>
          <w:rFonts w:ascii="Times New Roman" w:hAnsi="Times New Roman" w:cs="Times New Roman"/>
          <w:sz w:val="28"/>
          <w:szCs w:val="28"/>
        </w:rPr>
        <w:t xml:space="preserve">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w:t>
      </w:r>
      <w:r>
        <w:rPr>
          <w:rFonts w:ascii="Times New Roman" w:hAnsi="Times New Roman" w:cs="Times New Roman"/>
          <w:sz w:val="28"/>
          <w:szCs w:val="28"/>
        </w:rPr>
        <w:t>тоги и цена петровских преобразований.</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Дворцовые перевороты: внутренняя и внешняя политика преемников Петра I. Российская Академия наук и деятельность М. В. Ломоносова.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И. И. Шувалов </w:t>
      </w:r>
      <w:r>
        <w:rPr>
          <w:rFonts w:ascii="Times New Roman" w:hAnsi="Times New Roman" w:cs="Times New Roman"/>
          <w:color w:val="00000A"/>
          <w:sz w:val="28"/>
          <w:szCs w:val="28"/>
        </w:rPr>
        <w:t>―</w:t>
      </w:r>
      <w:r>
        <w:rPr>
          <w:rFonts w:ascii="Times New Roman" w:hAnsi="Times New Roman" w:cs="Times New Roman"/>
          <w:sz w:val="28"/>
          <w:szCs w:val="28"/>
        </w:rPr>
        <w:t xml:space="preserve"> покровитель просвещения, наук и искусства. Основание первого Российск</w:t>
      </w:r>
      <w:r>
        <w:rPr>
          <w:rFonts w:ascii="Times New Roman" w:hAnsi="Times New Roman" w:cs="Times New Roman"/>
          <w:sz w:val="28"/>
          <w:szCs w:val="28"/>
        </w:rPr>
        <w:t>ого университета и Академии художеств.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w:t>
      </w:r>
      <w:r>
        <w:rPr>
          <w:rFonts w:ascii="Times New Roman" w:hAnsi="Times New Roman" w:cs="Times New Roman"/>
          <w:sz w:val="28"/>
          <w:szCs w:val="28"/>
        </w:rPr>
        <w:t>осстание под предводительством Е. Пугачева и его значение. Русско-турецкие войны второй половины XVIII века, их итоги.</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Присоединение Крыма и освоение Новороссии. А. В. Суворов, Ф. Ф. Ушаков.</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Культура и быт России во второй половине XVIII века.</w:t>
      </w:r>
      <w:r>
        <w:rPr>
          <w:rFonts w:ascii="Times New Roman" w:hAnsi="Times New Roman" w:cs="Times New Roman"/>
          <w:sz w:val="28"/>
          <w:szCs w:val="28"/>
        </w:rPr>
        <w:t xml:space="preserve"> Русские изобретатели и умельцы, развитие исторической науки, литературы, искусства.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Правление Павла I.</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760"/>
        <w:rPr>
          <w:rFonts w:ascii="Times New Roman" w:hAnsi="Times New Roman" w:cs="Times New Roman"/>
          <w:sz w:val="24"/>
          <w:szCs w:val="24"/>
        </w:rPr>
      </w:pPr>
      <w:r>
        <w:rPr>
          <w:rFonts w:ascii="Times New Roman" w:hAnsi="Times New Roman" w:cs="Times New Roman"/>
          <w:b/>
          <w:bCs/>
          <w:sz w:val="28"/>
          <w:szCs w:val="28"/>
        </w:rPr>
        <w:t>Россия в первой половине XIX века</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06" w:name="page413"/>
      <w:bookmarkEnd w:id="206"/>
      <w:r>
        <w:rPr>
          <w:rFonts w:ascii="Times New Roman" w:hAnsi="Times New Roman" w:cs="Times New Roman"/>
          <w:sz w:val="28"/>
          <w:szCs w:val="28"/>
        </w:rPr>
        <w:t>Россия в начале XIX века. Приход к власти Александра I. Внутренняя и внешня</w:t>
      </w:r>
      <w:r>
        <w:rPr>
          <w:rFonts w:ascii="Times New Roman" w:hAnsi="Times New Roman" w:cs="Times New Roman"/>
          <w:sz w:val="28"/>
          <w:szCs w:val="28"/>
        </w:rPr>
        <w:t>я политика России. Отечественная война 1812 г. Основные этапы 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сражения</w:t>
      </w:r>
      <w:r>
        <w:rPr>
          <w:rFonts w:ascii="Times New Roman" w:hAnsi="Times New Roman" w:cs="Times New Roman"/>
          <w:sz w:val="24"/>
          <w:szCs w:val="24"/>
        </w:rPr>
        <w:tab/>
      </w:r>
      <w:r>
        <w:rPr>
          <w:rFonts w:ascii="Times New Roman" w:hAnsi="Times New Roman" w:cs="Times New Roman"/>
          <w:sz w:val="28"/>
          <w:szCs w:val="28"/>
        </w:rPr>
        <w:t>войны.   Бородинская   битва.   Герои   войны   (М. И. Кутузов,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М. Б. Барклай-де-Толли, П. И. Багратион, Н. Н. Раевский, Д. В. Давыдов и др.).</w:t>
      </w:r>
      <w:r>
        <w:rPr>
          <w:rFonts w:ascii="Times New Roman" w:hAnsi="Times New Roman" w:cs="Times New Roman"/>
          <w:sz w:val="28"/>
          <w:szCs w:val="28"/>
        </w:rPr>
        <w:t xml:space="preserve"> Причины победы России в Отечественной войне. Народная память о войне 1812 г.</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Правление Александра I. Движение декабристов: создание тайных обществ в России, их участники. Вступление на престол Николая I.</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Восстание декабристов на Сенатской площади в Санк</w:t>
      </w:r>
      <w:r>
        <w:rPr>
          <w:rFonts w:ascii="Times New Roman" w:hAnsi="Times New Roman" w:cs="Times New Roman"/>
          <w:sz w:val="28"/>
          <w:szCs w:val="28"/>
        </w:rPr>
        <w:t>т-Петербурге. Суд над декабристами. Значение движения декабристов.</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Правление Николая I. Преобразование и укрепление государственного аппарата. Введение военных порядков во все сферы жизни общества.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Внешняя политика России. Крымская война 1853-1856 гг.</w:t>
      </w:r>
      <w:r>
        <w:rPr>
          <w:rFonts w:ascii="Times New Roman" w:hAnsi="Times New Roman" w:cs="Times New Roman"/>
          <w:sz w:val="28"/>
          <w:szCs w:val="28"/>
        </w:rPr>
        <w:t xml:space="preserve"> Итоги и последствия войны.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 И. Глинка, В. А. Тропини</w:t>
      </w:r>
      <w:r>
        <w:rPr>
          <w:rFonts w:ascii="Times New Roman" w:hAnsi="Times New Roman" w:cs="Times New Roman"/>
          <w:sz w:val="28"/>
          <w:szCs w:val="28"/>
        </w:rPr>
        <w:t>н, К. И. Росси и др.).</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860"/>
        <w:rPr>
          <w:rFonts w:ascii="Times New Roman" w:hAnsi="Times New Roman" w:cs="Times New Roman"/>
          <w:sz w:val="24"/>
          <w:szCs w:val="24"/>
        </w:rPr>
      </w:pPr>
      <w:r>
        <w:rPr>
          <w:rFonts w:ascii="Times New Roman" w:hAnsi="Times New Roman" w:cs="Times New Roman"/>
          <w:b/>
          <w:bCs/>
          <w:sz w:val="28"/>
          <w:szCs w:val="28"/>
        </w:rPr>
        <w:t>Россия во второй половине XIX – начале XX века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Правление  Александра  II.  Отмена  крепостного  права,  его  значение.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Жизнь крестьян после отмены крепостного права. Социально-экономическое развитие России. Реформы,</w:t>
      </w:r>
      <w:r>
        <w:rPr>
          <w:rFonts w:ascii="Times New Roman" w:hAnsi="Times New Roman" w:cs="Times New Roman"/>
          <w:sz w:val="28"/>
          <w:szCs w:val="28"/>
        </w:rPr>
        <w:t xml:space="preserve"> связанные с преобразованием жизни в стране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(городская, судебная, военная реформы, открытие начальных народных училищ). Убийство Александра II.</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Приход к власти Александра III. Развитие российской промышленности, формирование русской буржуазии. Положение </w:t>
      </w:r>
      <w:r>
        <w:rPr>
          <w:rFonts w:ascii="Times New Roman" w:hAnsi="Times New Roman" w:cs="Times New Roman"/>
          <w:sz w:val="28"/>
          <w:szCs w:val="28"/>
        </w:rPr>
        <w:t>и жизнь рабочих. Появление революционных кружков. Жизнь и быт русских купцов,</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городского и сельского населения. Наука и культура во второй половине XIX</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века.  Великие  имена:  И. С. Тургенев,  Ф.  М.  Достоевский,  Л. Н. Толстой,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И. Суриков, П. И. Ча</w:t>
      </w:r>
      <w:r>
        <w:rPr>
          <w:rFonts w:ascii="Times New Roman" w:hAnsi="Times New Roman" w:cs="Times New Roman"/>
          <w:sz w:val="28"/>
          <w:szCs w:val="28"/>
        </w:rPr>
        <w:t>йковский, А. С. Попов, А. Ф. Можайский и др.</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820"/>
        </w:tabs>
        <w:autoSpaceDE w:val="0"/>
        <w:autoSpaceDN w:val="0"/>
        <w:adjustRightInd w:val="0"/>
        <w:spacing w:after="0" w:line="240" w:lineRule="auto"/>
        <w:ind w:left="720"/>
        <w:rPr>
          <w:rFonts w:ascii="Times New Roman" w:hAnsi="Times New Roman" w:cs="Times New Roman"/>
          <w:sz w:val="24"/>
          <w:szCs w:val="24"/>
        </w:rPr>
      </w:pPr>
      <w:bookmarkStart w:id="207" w:name="page415"/>
      <w:bookmarkEnd w:id="207"/>
      <w:r>
        <w:rPr>
          <w:rFonts w:ascii="Times New Roman" w:hAnsi="Times New Roman" w:cs="Times New Roman"/>
          <w:sz w:val="28"/>
          <w:szCs w:val="28"/>
        </w:rPr>
        <w:t>Начало</w:t>
      </w:r>
      <w:r>
        <w:rPr>
          <w:rFonts w:ascii="Times New Roman" w:hAnsi="Times New Roman" w:cs="Times New Roman"/>
          <w:sz w:val="24"/>
          <w:szCs w:val="24"/>
        </w:rPr>
        <w:tab/>
      </w:r>
      <w:r>
        <w:rPr>
          <w:rFonts w:ascii="Times New Roman" w:hAnsi="Times New Roman" w:cs="Times New Roman"/>
          <w:sz w:val="28"/>
          <w:szCs w:val="28"/>
        </w:rPr>
        <w:t>правления   Николая II.   Промышленное   развитие   страны.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Положение основных групп населения. Стачки и забастовки рабочих. Русско-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японская война 1904-1905 гг</w:t>
      </w:r>
      <w:r>
        <w:rPr>
          <w:rFonts w:ascii="Times New Roman" w:hAnsi="Times New Roman" w:cs="Times New Roman"/>
          <w:sz w:val="28"/>
          <w:szCs w:val="28"/>
        </w:rPr>
        <w:t>.: основные сражения. Причины поражения России в войне. Воздействие войны на общественную и политическую жизнь страны.</w:t>
      </w:r>
    </w:p>
    <w:p w:rsidR="00000000" w:rsidRDefault="00FF6561">
      <w:pPr>
        <w:pStyle w:val="a0"/>
        <w:widowControl w:val="0"/>
        <w:autoSpaceDE w:val="0"/>
        <w:autoSpaceDN w:val="0"/>
        <w:adjustRightInd w:val="0"/>
        <w:spacing w:after="0" w:line="4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Первая русская революция 1905-1907 гг. Кровавое воскресенье 9 января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1905 г. ― начало революции, основные ее события. «Манифест 17 октя</w:t>
      </w:r>
      <w:r>
        <w:rPr>
          <w:rFonts w:ascii="Times New Roman" w:hAnsi="Times New Roman" w:cs="Times New Roman"/>
          <w:sz w:val="28"/>
          <w:szCs w:val="28"/>
        </w:rPr>
        <w:t>бря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1905 года». Поражение революции, ее значение. Реформы П. А. Столыпина и их итоги.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«Серебряный век» русской культуры. Выдающиеся деятели  культуры: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 М. Горький, В. А. Серов, Ф. И. Шаляпин, Анна Павлова и др. Появление первых кинофильмов в России.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firstLine="708"/>
        <w:jc w:val="both"/>
        <w:rPr>
          <w:rFonts w:ascii="Times New Roman" w:hAnsi="Times New Roman" w:cs="Times New Roman"/>
          <w:sz w:val="24"/>
          <w:szCs w:val="24"/>
        </w:rPr>
      </w:pPr>
      <w:r>
        <w:rPr>
          <w:rFonts w:ascii="Times New Roman" w:hAnsi="Times New Roman" w:cs="Times New Roman"/>
          <w:sz w:val="27"/>
          <w:szCs w:val="27"/>
        </w:rPr>
        <w:t>Россия в Первой мировой войне. Героизм и самоотверженность русских солдат. Победы и поражения русской армии в ходе военных действий.</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Брусиловский прорыв. Подвиг летчика П. Н. Нестерова. Экономическое положение в стране. Отношение к войне в обществе.</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80"/>
        <w:rPr>
          <w:rFonts w:ascii="Times New Roman" w:hAnsi="Times New Roman" w:cs="Times New Roman"/>
          <w:sz w:val="24"/>
          <w:szCs w:val="24"/>
        </w:rPr>
      </w:pPr>
      <w:r>
        <w:rPr>
          <w:rFonts w:ascii="Times New Roman" w:hAnsi="Times New Roman" w:cs="Times New Roman"/>
          <w:b/>
          <w:bCs/>
          <w:sz w:val="28"/>
          <w:szCs w:val="28"/>
        </w:rPr>
        <w:t>Росс</w:t>
      </w:r>
      <w:r>
        <w:rPr>
          <w:rFonts w:ascii="Times New Roman" w:hAnsi="Times New Roman" w:cs="Times New Roman"/>
          <w:b/>
          <w:bCs/>
          <w:sz w:val="28"/>
          <w:szCs w:val="28"/>
        </w:rPr>
        <w:t>ия в 1917-1921 годах</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Революционные события 1917 года. Февральская революция и отречение царя от престола. Временное правительство. А. Ф. Керенский.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Создание</w:t>
      </w:r>
      <w:r>
        <w:rPr>
          <w:rFonts w:ascii="Times New Roman" w:hAnsi="Times New Roman" w:cs="Times New Roman"/>
          <w:sz w:val="24"/>
          <w:szCs w:val="24"/>
        </w:rPr>
        <w:tab/>
      </w:r>
      <w:r>
        <w:rPr>
          <w:rFonts w:ascii="Times New Roman" w:hAnsi="Times New Roman" w:cs="Times New Roman"/>
          <w:sz w:val="28"/>
          <w:szCs w:val="28"/>
        </w:rPr>
        <w:t>Петроградского   Совета   рабочих   депутатов.   Двоевластие.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Обстановка в стране в период двоевластия. Октябрь 1917 года в Петрограде.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II Всероссийский съезд Советов. Образование  Совета Народных Комиссаров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(СНК) во главе с В. И. Лениным. Принятие первых декретов «О мире» и «О</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земле». Установление советской власт</w:t>
      </w:r>
      <w:r>
        <w:rPr>
          <w:rFonts w:ascii="Times New Roman" w:hAnsi="Times New Roman" w:cs="Times New Roman"/>
          <w:sz w:val="28"/>
          <w:szCs w:val="28"/>
        </w:rPr>
        <w:t xml:space="preserve">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Pr>
          <w:rFonts w:ascii="Times New Roman" w:hAnsi="Times New Roman" w:cs="Times New Roman"/>
          <w:color w:val="00000A"/>
          <w:sz w:val="28"/>
          <w:szCs w:val="28"/>
        </w:rPr>
        <w:t>―</w:t>
      </w:r>
      <w:r>
        <w:rPr>
          <w:rFonts w:ascii="Times New Roman" w:hAnsi="Times New Roman" w:cs="Times New Roman"/>
          <w:sz w:val="28"/>
          <w:szCs w:val="28"/>
        </w:rPr>
        <w:t xml:space="preserve"> Основного Закона РСФСР. Судьба семьи Николая II.</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Гражданская война в России: предпосылки,</w:t>
      </w:r>
      <w:r>
        <w:rPr>
          <w:rFonts w:ascii="Times New Roman" w:hAnsi="Times New Roman" w:cs="Times New Roman"/>
          <w:sz w:val="28"/>
          <w:szCs w:val="28"/>
        </w:rPr>
        <w:t xml:space="preserve">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208" w:name="page417"/>
      <w:bookmarkEnd w:id="208"/>
      <w:r>
        <w:rPr>
          <w:rFonts w:ascii="Times New Roman" w:hAnsi="Times New Roman" w:cs="Times New Roman"/>
          <w:sz w:val="28"/>
          <w:szCs w:val="28"/>
        </w:rPr>
        <w:t>войны.</w:t>
      </w:r>
      <w:r>
        <w:rPr>
          <w:rFonts w:ascii="Times New Roman" w:hAnsi="Times New Roman" w:cs="Times New Roman"/>
          <w:sz w:val="28"/>
          <w:szCs w:val="28"/>
        </w:rPr>
        <w:t xml:space="preserve">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(крестьянские восстания, восстание в Кронштадте). Перех</w:t>
      </w:r>
      <w:r>
        <w:rPr>
          <w:rFonts w:ascii="Times New Roman" w:hAnsi="Times New Roman" w:cs="Times New Roman"/>
          <w:sz w:val="28"/>
          <w:szCs w:val="28"/>
        </w:rPr>
        <w:t>од к новой экономической политике, положительные и отрицательные результаты нэпа.</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60"/>
        <w:rPr>
          <w:rFonts w:ascii="Times New Roman" w:hAnsi="Times New Roman" w:cs="Times New Roman"/>
          <w:sz w:val="24"/>
          <w:szCs w:val="24"/>
        </w:rPr>
      </w:pPr>
      <w:r>
        <w:rPr>
          <w:rFonts w:ascii="Times New Roman" w:hAnsi="Times New Roman" w:cs="Times New Roman"/>
          <w:b/>
          <w:bCs/>
          <w:sz w:val="28"/>
          <w:szCs w:val="28"/>
        </w:rPr>
        <w:t>СССР в 20-е – 30-е годы XX века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Образование СССР. Первая Конституция (Основной Закон) СССР 1924</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года. Система государственного управления СССР.</w:t>
      </w:r>
      <w:r>
        <w:rPr>
          <w:rFonts w:ascii="Times New Roman" w:hAnsi="Times New Roman" w:cs="Times New Roman"/>
          <w:sz w:val="28"/>
          <w:szCs w:val="28"/>
        </w:rPr>
        <w:t xml:space="preserve">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Индустриализация страны, первые пя</w:t>
      </w:r>
      <w:r>
        <w:rPr>
          <w:rFonts w:ascii="Times New Roman" w:hAnsi="Times New Roman" w:cs="Times New Roman"/>
          <w:sz w:val="28"/>
          <w:szCs w:val="28"/>
        </w:rPr>
        <w:t>тилетние планы. Стройки первых пятилеток (Днепрогэс, Магнитка, Турксиб, Комсомольск-на-Амуре и др.).</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Роль</w:t>
      </w:r>
      <w:r>
        <w:rPr>
          <w:rFonts w:ascii="Times New Roman" w:hAnsi="Times New Roman" w:cs="Times New Roman"/>
          <w:sz w:val="24"/>
          <w:szCs w:val="24"/>
        </w:rPr>
        <w:tab/>
      </w:r>
      <w:r>
        <w:rPr>
          <w:rFonts w:ascii="Times New Roman" w:hAnsi="Times New Roman" w:cs="Times New Roman"/>
          <w:sz w:val="28"/>
          <w:szCs w:val="28"/>
        </w:rPr>
        <w:t>рабочего   класса   в   индустриализации.   Стахановское   движение.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Ударничество.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Коллективизация сельского хозяйства: ее насильственное осуществл</w:t>
      </w:r>
      <w:r>
        <w:rPr>
          <w:rFonts w:ascii="Times New Roman" w:hAnsi="Times New Roman" w:cs="Times New Roman"/>
          <w:sz w:val="28"/>
          <w:szCs w:val="28"/>
        </w:rPr>
        <w:t>ение, экономические и социальные последствия. Создание колхозов. Раскулачивание. Гибель крепких крестьянских хозяйств. Голод на селе.</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Новая Конституция СССР 1936 года. Ее значение. Изменения в системе государственного управления СССР.</w:t>
      </w:r>
      <w:r>
        <w:rPr>
          <w:rFonts w:ascii="Times New Roman" w:hAnsi="Times New Roman" w:cs="Times New Roman"/>
          <w:sz w:val="28"/>
          <w:szCs w:val="28"/>
        </w:rPr>
        <w:t xml:space="preserve"> Образование новых республик и включение их в состав СССР. Политическая жизнь страны в 30-е годы.</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Основные направления внешней политики Советского государства в 1920-1930-е годы. Укрепление позиций страны на международной арене.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Культура и духовная жизнь</w:t>
      </w:r>
      <w:r>
        <w:rPr>
          <w:rFonts w:ascii="Times New Roman" w:hAnsi="Times New Roman" w:cs="Times New Roman"/>
          <w:sz w:val="28"/>
          <w:szCs w:val="28"/>
        </w:rPr>
        <w:t xml:space="preserve">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22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Идеологический</w:t>
      </w:r>
      <w:r>
        <w:rPr>
          <w:rFonts w:ascii="Times New Roman" w:hAnsi="Times New Roman" w:cs="Times New Roman"/>
          <w:sz w:val="24"/>
          <w:szCs w:val="24"/>
        </w:rPr>
        <w:tab/>
      </w:r>
      <w:r>
        <w:rPr>
          <w:rFonts w:ascii="Times New Roman" w:hAnsi="Times New Roman" w:cs="Times New Roman"/>
          <w:sz w:val="28"/>
          <w:szCs w:val="28"/>
        </w:rPr>
        <w:t>контроль   над   духовной   жизнью   общества.   Русская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209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09" w:name="page419"/>
      <w:bookmarkEnd w:id="209"/>
      <w:r>
        <w:rPr>
          <w:rFonts w:ascii="Times New Roman" w:hAnsi="Times New Roman" w:cs="Times New Roman"/>
          <w:sz w:val="28"/>
          <w:szCs w:val="28"/>
        </w:rPr>
        <w:t>эмиграция. Политика власти в отношении религии и церкви. Жизнь и быт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советских людей в 20-е – 30-е годы.</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300"/>
        <w:rPr>
          <w:rFonts w:ascii="Times New Roman" w:hAnsi="Times New Roman" w:cs="Times New Roman"/>
          <w:sz w:val="24"/>
          <w:szCs w:val="24"/>
        </w:rPr>
      </w:pPr>
      <w:r>
        <w:rPr>
          <w:rFonts w:ascii="Times New Roman" w:hAnsi="Times New Roman" w:cs="Times New Roman"/>
          <w:b/>
          <w:bCs/>
          <w:sz w:val="28"/>
          <w:szCs w:val="28"/>
        </w:rPr>
        <w:t>СССР во Второй мировой и Великой Отечественной войне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sz w:val="28"/>
          <w:szCs w:val="28"/>
        </w:rPr>
        <w:t>1941-1945 годов</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r>
        <w:rPr>
          <w:rFonts w:ascii="Times New Roman" w:hAnsi="Times New Roman" w:cs="Times New Roman"/>
          <w:sz w:val="28"/>
          <w:szCs w:val="28"/>
        </w:rPr>
        <w:t>договор о ненападении. Советско-финляндская война 1939-1940 годов, ее итоги</w:t>
      </w:r>
      <w:r>
        <w:rPr>
          <w:rFonts w:ascii="Times New Roman" w:hAnsi="Times New Roman" w:cs="Times New Roman"/>
          <w:color w:val="0000FF"/>
          <w:sz w:val="28"/>
          <w:szCs w:val="28"/>
        </w:rPr>
        <w:t>.</w:t>
      </w:r>
      <w:r>
        <w:rPr>
          <w:rFonts w:ascii="Times New Roman" w:hAnsi="Times New Roman" w:cs="Times New Roman"/>
          <w:sz w:val="28"/>
          <w:szCs w:val="28"/>
        </w:rPr>
        <w:t xml:space="preserve"> Начало Второй мировой войны, нападение Германии на Польшу и наступление на Запад, подготовка к нападению на СССР.</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Нападение Германии на Советский Союз.</w:t>
      </w:r>
      <w:r>
        <w:rPr>
          <w:rFonts w:ascii="Times New Roman" w:hAnsi="Times New Roman" w:cs="Times New Roman"/>
          <w:sz w:val="28"/>
          <w:szCs w:val="28"/>
        </w:rPr>
        <w:t xml:space="preserve">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Гер</w:t>
      </w:r>
      <w:r>
        <w:rPr>
          <w:rFonts w:ascii="Times New Roman" w:hAnsi="Times New Roman" w:cs="Times New Roman"/>
          <w:sz w:val="28"/>
          <w:szCs w:val="28"/>
        </w:rPr>
        <w:t>оизм  тружеников  тыла.  «Все  для  фронта!  Все  для  победы!».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Создание новых вооружений советскими военными конструкторами. Блокада Ленинграда и мужество ленинградцев. Города-герои.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Сталинградская битва. Начало коренного перелома в ходе Великой Отечес</w:t>
      </w:r>
      <w:r>
        <w:rPr>
          <w:rFonts w:ascii="Times New Roman" w:hAnsi="Times New Roman" w:cs="Times New Roman"/>
          <w:sz w:val="28"/>
          <w:szCs w:val="28"/>
        </w:rPr>
        <w:t>твенной войны. Зверства фашистов на оккупированной территории, 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 концентрационных лагерях. Подвиг генерала Д. М. Карбышева. Борьба советских людей на оккупированной территории. Партизанское движение.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Герои-подпольщики и партизаны. Битва на Курской дуге</w:t>
      </w:r>
      <w:r>
        <w:rPr>
          <w:rFonts w:ascii="Times New Roman" w:hAnsi="Times New Roman" w:cs="Times New Roman"/>
          <w:sz w:val="28"/>
          <w:szCs w:val="28"/>
        </w:rPr>
        <w:t>. Мужество и героизм советских солдат. Отступление немецких войск по всем фронтам.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Наука и культура в годы войны.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Создание антигитлеровской коалиции. Открытие второго фронта в Европе в конце войны. Изгнание захватчиков с советской земли,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освобождение  н</w:t>
      </w:r>
      <w:r>
        <w:rPr>
          <w:rFonts w:ascii="Times New Roman" w:hAnsi="Times New Roman" w:cs="Times New Roman"/>
          <w:sz w:val="28"/>
          <w:szCs w:val="28"/>
        </w:rPr>
        <w:t>ародов  Европы</w:t>
      </w:r>
      <w:r>
        <w:rPr>
          <w:rFonts w:ascii="Times New Roman" w:hAnsi="Times New Roman" w:cs="Times New Roman"/>
          <w:color w:val="0000FF"/>
          <w:sz w:val="28"/>
          <w:szCs w:val="28"/>
        </w:rPr>
        <w:t>.</w:t>
      </w:r>
      <w:r>
        <w:rPr>
          <w:rFonts w:ascii="Times New Roman" w:hAnsi="Times New Roman" w:cs="Times New Roman"/>
          <w:sz w:val="28"/>
          <w:szCs w:val="28"/>
        </w:rPr>
        <w:t xml:space="preserve">  Битва  за  Берлин.  Капитуляция  Германии.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Решающий вклад СССР в разгром гитлеровской Германии. Завершение Великой Отечественной войны. День Победы ― 9 мая 1945 года.</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10" w:name="page421"/>
      <w:bookmarkEnd w:id="210"/>
      <w:r>
        <w:rPr>
          <w:rFonts w:ascii="Times New Roman" w:hAnsi="Times New Roman" w:cs="Times New Roman"/>
          <w:sz w:val="28"/>
          <w:szCs w:val="28"/>
        </w:rPr>
        <w:t>Вступление СССР в войну с Японией. Военные действия США против Японии в 1945 г. Атомная бомбардировка Хиросимы и Нагасаки.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Капитуляция Японии. Окончание Второй мировой войны. Нюрнбергский процесс. Героические и трагические уроки войны. Причины победы сове</w:t>
      </w:r>
      <w:r>
        <w:rPr>
          <w:rFonts w:ascii="Times New Roman" w:hAnsi="Times New Roman" w:cs="Times New Roman"/>
          <w:sz w:val="28"/>
          <w:szCs w:val="28"/>
        </w:rPr>
        <w:t>тс-</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кого</w:t>
      </w:r>
      <w:r>
        <w:rPr>
          <w:rFonts w:ascii="Times New Roman" w:hAnsi="Times New Roman" w:cs="Times New Roman"/>
          <w:sz w:val="24"/>
          <w:szCs w:val="24"/>
        </w:rPr>
        <w:tab/>
      </w:r>
      <w:r>
        <w:rPr>
          <w:rFonts w:ascii="Times New Roman" w:hAnsi="Times New Roman" w:cs="Times New Roman"/>
          <w:sz w:val="28"/>
          <w:szCs w:val="28"/>
        </w:rPr>
        <w:t>народа.   Советские   полководцы   (Г. К. Жуков,   К. К. Рокоссовский,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 М. Василевский, И. С. Конев и др.), герои войны. Великая Отечественная война 1941-1945 гг. в памяти народа, произведениях искусства.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Times New Roman" w:hAnsi="Times New Roman" w:cs="Times New Roman"/>
          <w:b/>
          <w:bCs/>
          <w:sz w:val="28"/>
          <w:szCs w:val="28"/>
        </w:rPr>
        <w:t>Советский Союз в 1945 – 1991 годах</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Возрождение Советской страны после войны. Трудности послевоенной жизни. Восстановление разрушенных городов. Возрождение и развитие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промышленности.  Положение в сельском хозяйстве. Жизнь и быт людей 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послевоенное время, судьбы солдат, вернувшихся с фронт</w:t>
      </w:r>
      <w:r>
        <w:rPr>
          <w:rFonts w:ascii="Times New Roman" w:hAnsi="Times New Roman" w:cs="Times New Roman"/>
          <w:sz w:val="28"/>
          <w:szCs w:val="28"/>
        </w:rPr>
        <w:t>а. Новая волна репрессий. Голод 1946-1947 гг. Внешняя политика СССР в послевоенные годы. Укрепление статуса СССР как великой мировой державы.</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Формирование двух военно-политических блоков. Начало «холодной войны».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Политика укрепления социалистического лаг</w:t>
      </w:r>
      <w:r>
        <w:rPr>
          <w:rFonts w:ascii="Times New Roman" w:hAnsi="Times New Roman" w:cs="Times New Roman"/>
          <w:sz w:val="28"/>
          <w:szCs w:val="28"/>
        </w:rPr>
        <w:t>еря.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Смерть</w:t>
      </w:r>
      <w:r>
        <w:rPr>
          <w:rFonts w:ascii="Times New Roman" w:hAnsi="Times New Roman" w:cs="Times New Roman"/>
          <w:sz w:val="24"/>
          <w:szCs w:val="24"/>
        </w:rPr>
        <w:tab/>
      </w:r>
      <w:r>
        <w:rPr>
          <w:rFonts w:ascii="Times New Roman" w:hAnsi="Times New Roman" w:cs="Times New Roman"/>
          <w:sz w:val="28"/>
          <w:szCs w:val="28"/>
        </w:rPr>
        <w:t>И. В. Сталина.   Борьба   за   власть.   Приход   к   власти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 С. Хрущева. Осуждение культа личности, начало реабилитации репрессированных. Реформы Н. С. Хрущева. Освоение целины. Жилищное строительство</w:t>
      </w:r>
      <w:r>
        <w:rPr>
          <w:rFonts w:ascii="Times New Roman" w:hAnsi="Times New Roman" w:cs="Times New Roman"/>
          <w:color w:val="0000FF"/>
          <w:sz w:val="28"/>
          <w:szCs w:val="28"/>
        </w:rPr>
        <w:t>.</w:t>
      </w:r>
      <w:r>
        <w:rPr>
          <w:rFonts w:ascii="Times New Roman" w:hAnsi="Times New Roman" w:cs="Times New Roman"/>
          <w:sz w:val="28"/>
          <w:szCs w:val="28"/>
        </w:rPr>
        <w:t xml:space="preserve"> Жизнь советских людей в годы правления Н. С. Хрущева. Вы-</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работка новых подходов к внешней политике. Достижения в науке и технике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50-60-е  годы.  Исследование  атомной  энергии.  Выдающиеся  ученые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 В. Курчатов, М. В. Келдыш, А. Д. Сахаров и др. О</w:t>
      </w:r>
      <w:r>
        <w:rPr>
          <w:rFonts w:ascii="Times New Roman" w:hAnsi="Times New Roman" w:cs="Times New Roman"/>
          <w:sz w:val="28"/>
          <w:szCs w:val="28"/>
        </w:rPr>
        <w:t>своение космоса и полет первого человека. Ю. А. Гагарин. Первая женщина космонавт В. В. Терешко-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ва. Хрущевская «оттепель». Противоречия внутриполитического курса Н. С. Хрущева, его отставка.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Экономическая и социальная политика Л.И. Брежнева. Экономическ</w:t>
      </w:r>
      <w:r>
        <w:rPr>
          <w:rFonts w:ascii="Times New Roman" w:hAnsi="Times New Roman" w:cs="Times New Roman"/>
          <w:sz w:val="28"/>
          <w:szCs w:val="28"/>
        </w:rPr>
        <w:t>ий спад. Конституция СССР 1977 г. Внешняя политика Советского Союза в 70-е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годы.  Война  в  Афганистане.  XXII  летние  Олимпийские  игры  в  Москве.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Ухудшение  материального  положения  населения  и  морального  климата  в</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11" w:name="page423"/>
      <w:bookmarkEnd w:id="211"/>
      <w:r>
        <w:rPr>
          <w:rFonts w:ascii="Times New Roman" w:hAnsi="Times New Roman" w:cs="Times New Roman"/>
          <w:sz w:val="28"/>
          <w:szCs w:val="28"/>
        </w:rPr>
        <w:t xml:space="preserve">стране. Советская культура, жизнь и быт советских людей в 70-е </w:t>
      </w:r>
      <w:r>
        <w:rPr>
          <w:rFonts w:ascii="Times New Roman" w:hAnsi="Times New Roman" w:cs="Times New Roman"/>
          <w:color w:val="00000A"/>
          <w:sz w:val="28"/>
          <w:szCs w:val="28"/>
        </w:rPr>
        <w:t>―</w:t>
      </w:r>
      <w:r>
        <w:rPr>
          <w:rFonts w:ascii="Times New Roman" w:hAnsi="Times New Roman" w:cs="Times New Roman"/>
          <w:sz w:val="28"/>
          <w:szCs w:val="28"/>
        </w:rPr>
        <w:t xml:space="preserve"> начале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80-х годов XX 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7"/>
          <w:szCs w:val="27"/>
        </w:rPr>
        <w:t>Смерть Л. И. Брежнева. Приход к власти М. С. Горбачева. Реформы Горбачева в политической, социальной и экономической сферах. Вывод войск из Афганист</w:t>
      </w:r>
      <w:r>
        <w:rPr>
          <w:rFonts w:ascii="Times New Roman" w:hAnsi="Times New Roman" w:cs="Times New Roman"/>
          <w:sz w:val="27"/>
          <w:szCs w:val="27"/>
        </w:rPr>
        <w:t>ана</w:t>
      </w:r>
      <w:r>
        <w:rPr>
          <w:rFonts w:ascii="Times New Roman" w:hAnsi="Times New Roman" w:cs="Times New Roman"/>
          <w:color w:val="0000FF"/>
          <w:sz w:val="27"/>
          <w:szCs w:val="27"/>
        </w:rPr>
        <w:t>.</w:t>
      </w:r>
      <w:r>
        <w:rPr>
          <w:rFonts w:ascii="Times New Roman" w:hAnsi="Times New Roman" w:cs="Times New Roman"/>
          <w:sz w:val="27"/>
          <w:szCs w:val="27"/>
        </w:rPr>
        <w:t xml:space="preserve"> Избрание первого президента СССР ― М.С. Горбачева.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Нарастание экономического кризиса и обострение межнациональных отношений в стране. Образование новых политических партий и движений.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Августовские события 1991 г. Распад СССР.</w:t>
      </w:r>
      <w:r>
        <w:rPr>
          <w:rFonts w:ascii="Times New Roman" w:hAnsi="Times New Roman" w:cs="Times New Roman"/>
          <w:sz w:val="28"/>
          <w:szCs w:val="28"/>
        </w:rPr>
        <w:t xml:space="preserve">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800"/>
        <w:rPr>
          <w:rFonts w:ascii="Times New Roman" w:hAnsi="Times New Roman" w:cs="Times New Roman"/>
          <w:sz w:val="24"/>
          <w:szCs w:val="24"/>
        </w:rPr>
      </w:pPr>
      <w:r>
        <w:rPr>
          <w:rFonts w:ascii="Times New Roman" w:hAnsi="Times New Roman" w:cs="Times New Roman"/>
          <w:b/>
          <w:bCs/>
          <w:sz w:val="28"/>
          <w:szCs w:val="28"/>
        </w:rPr>
        <w:t>Россия (Российская Федерация) в 1991 – 2015 годах</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Вступление России в новый </w:t>
      </w:r>
      <w:r>
        <w:rPr>
          <w:rFonts w:ascii="Times New Roman" w:hAnsi="Times New Roman" w:cs="Times New Roman"/>
          <w:sz w:val="28"/>
          <w:szCs w:val="28"/>
        </w:rPr>
        <w:t>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w:t>
      </w:r>
      <w:r>
        <w:rPr>
          <w:rFonts w:ascii="Times New Roman" w:hAnsi="Times New Roman" w:cs="Times New Roman"/>
          <w:sz w:val="28"/>
          <w:szCs w:val="28"/>
        </w:rPr>
        <w:t>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w:t>
      </w:r>
      <w:r>
        <w:rPr>
          <w:rFonts w:ascii="Times New Roman" w:hAnsi="Times New Roman" w:cs="Times New Roman"/>
          <w:sz w:val="28"/>
          <w:szCs w:val="28"/>
        </w:rPr>
        <w:t>ошения со странами СНГ и Балтии. Восточное направление внешней политики. Русское зарубежье.</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Отставка Б. Н. Ельцина; президентские выборы в 2000 году. Второй президент России ― В.В. Путин. Его деятельность: курс на продолжение реформ, стаби</w:t>
      </w:r>
      <w:r>
        <w:rPr>
          <w:rFonts w:ascii="Times New Roman" w:hAnsi="Times New Roman" w:cs="Times New Roman"/>
          <w:sz w:val="28"/>
          <w:szCs w:val="28"/>
        </w:rPr>
        <w:t>лизацию положения в стране, сохранение целостности России,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укрепление государственности, обеспечение согласия и единства общества.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Новые государственные символы России. Развитие экономики и социальной сферы.</w:t>
      </w:r>
      <w:r>
        <w:rPr>
          <w:rFonts w:ascii="Times New Roman" w:hAnsi="Times New Roman" w:cs="Times New Roman"/>
          <w:sz w:val="28"/>
          <w:szCs w:val="28"/>
        </w:rPr>
        <w:t xml:space="preserve"> Политические лидеры и общественные деятели современной России.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Культура и духовная жизнь общества в начале XXI века. Русская православная церковь в новой России.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12" w:name="page425"/>
      <w:bookmarkEnd w:id="212"/>
      <w:r>
        <w:rPr>
          <w:rFonts w:ascii="Times New Roman" w:hAnsi="Times New Roman" w:cs="Times New Roman"/>
          <w:sz w:val="28"/>
          <w:szCs w:val="28"/>
        </w:rPr>
        <w:t xml:space="preserve">Президентские выборы 2008 г. Президент России ― Д. </w:t>
      </w:r>
      <w:r>
        <w:rPr>
          <w:rFonts w:ascii="Times New Roman" w:hAnsi="Times New Roman" w:cs="Times New Roman"/>
          <w:sz w:val="28"/>
          <w:szCs w:val="28"/>
        </w:rPr>
        <w:t>А. Медведев.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Президентские  выборы  2012  г.</w:t>
      </w:r>
      <w:r>
        <w:rPr>
          <w:rFonts w:ascii="Times New Roman" w:hAnsi="Times New Roman" w:cs="Times New Roman"/>
          <w:sz w:val="28"/>
          <w:szCs w:val="28"/>
        </w:rPr>
        <w:t xml:space="preserve">  Президент  России  ―  В.В.  Путин.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Сегодняшний  день России. Проведение зимних Олимпийских игр в Сочи 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2014 г. Воссоединение Крыма с Россией. Празднование 70-летия Победы в Великой Отечественной войне.</w:t>
      </w:r>
    </w:p>
    <w:p w:rsidR="00000000" w:rsidRDefault="00FF6561">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40"/>
        <w:rPr>
          <w:rFonts w:ascii="Times New Roman" w:hAnsi="Times New Roman" w:cs="Times New Roman"/>
          <w:sz w:val="24"/>
          <w:szCs w:val="24"/>
        </w:rPr>
      </w:pPr>
      <w:r>
        <w:rPr>
          <w:rFonts w:ascii="Times New Roman" w:hAnsi="Times New Roman" w:cs="Times New Roman"/>
          <w:b/>
          <w:bCs/>
          <w:sz w:val="28"/>
          <w:szCs w:val="28"/>
        </w:rPr>
        <w:t>ФИЗИЧЕСКАЯ КУЛЬТУРА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8"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rFonts w:ascii="Times New Roman" w:hAnsi="Times New Roman" w:cs="Times New Roman"/>
          <w:color w:val="00000A"/>
          <w:sz w:val="36"/>
          <w:szCs w:val="36"/>
          <w:vertAlign w:val="superscript"/>
        </w:rPr>
        <w:t>1</w:t>
      </w:r>
      <w:r>
        <w:rPr>
          <w:rFonts w:ascii="Times New Roman" w:hAnsi="Times New Roman" w:cs="Times New Roman"/>
          <w:color w:val="00000A"/>
          <w:sz w:val="28"/>
          <w:szCs w:val="28"/>
        </w:rPr>
        <w:t>) и I—IV классов.</w:t>
      </w:r>
    </w:p>
    <w:p w:rsidR="00000000" w:rsidRDefault="00FF6561">
      <w:pPr>
        <w:pStyle w:val="a0"/>
        <w:widowControl w:val="0"/>
        <w:autoSpaceDE w:val="0"/>
        <w:autoSpaceDN w:val="0"/>
        <w:adjustRightInd w:val="0"/>
        <w:spacing w:after="0" w:line="4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Основная цель изучения физической культуры </w:t>
      </w:r>
      <w:r>
        <w:rPr>
          <w:rFonts w:ascii="Times New Roman" w:hAnsi="Times New Roman" w:cs="Times New Roman"/>
          <w:color w:val="00000A"/>
          <w:sz w:val="28"/>
          <w:szCs w:val="28"/>
        </w:rPr>
        <w:t>заключается во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всестороннем развитии</w:t>
      </w:r>
      <w:r>
        <w:rPr>
          <w:rFonts w:ascii="Times New Roman" w:hAnsi="Times New Roman" w:cs="Times New Roman"/>
          <w:color w:val="00000A"/>
          <w:sz w:val="28"/>
          <w:szCs w:val="28"/>
        </w:rPr>
        <w:t xml:space="preserve"> личности обучающихся с умственной отсталостью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w:t>
      </w:r>
      <w:r>
        <w:rPr>
          <w:rFonts w:ascii="Times New Roman" w:hAnsi="Times New Roman" w:cs="Times New Roman"/>
          <w:color w:val="00000A"/>
          <w:sz w:val="28"/>
          <w:szCs w:val="28"/>
        </w:rPr>
        <w:t>ний развития, социальной адаптации.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Задачи, реализуемые в ходе уроков физической культуры: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78"/>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интереса к физической культуре и спорту; </w:t>
      </w:r>
    </w:p>
    <w:p w:rsidR="00000000" w:rsidRDefault="00FF6561">
      <w:pPr>
        <w:pStyle w:val="a0"/>
        <w:widowControl w:val="0"/>
        <w:autoSpaceDE w:val="0"/>
        <w:autoSpaceDN w:val="0"/>
        <w:adjustRightInd w:val="0"/>
        <w:spacing w:after="0" w:line="160" w:lineRule="exact"/>
        <w:rPr>
          <w:rFonts w:ascii="Times New Roman" w:hAnsi="Times New Roman" w:cs="Times New Roman"/>
          <w:color w:val="00000A"/>
          <w:sz w:val="28"/>
          <w:szCs w:val="28"/>
        </w:rPr>
      </w:pPr>
    </w:p>
    <w:p w:rsidR="00000000" w:rsidRDefault="00FF6561">
      <w:pPr>
        <w:pStyle w:val="a0"/>
        <w:widowControl w:val="0"/>
        <w:numPr>
          <w:ilvl w:val="0"/>
          <w:numId w:val="78"/>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овладение  основами  доступных  видов  спорта  (легкой  атлетикой,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гимнастикой,</w:t>
      </w:r>
      <w:r>
        <w:rPr>
          <w:rFonts w:ascii="Times New Roman" w:hAnsi="Times New Roman" w:cs="Times New Roman"/>
          <w:color w:val="00000A"/>
          <w:sz w:val="28"/>
          <w:szCs w:val="28"/>
        </w:rPr>
        <w:t xml:space="preserve"> лыжной подготовкой и др.) в соответствии с возрастными и психофизическими особенностями обучающихся;</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 коррекция недостатков познавательной сферы и психомоторного раз-</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вития; развитие и совершенствование волевой сферы; формирование социально приемлемых </w:t>
      </w:r>
      <w:r>
        <w:rPr>
          <w:rFonts w:ascii="Times New Roman" w:hAnsi="Times New Roman" w:cs="Times New Roman"/>
          <w:color w:val="00000A"/>
          <w:sz w:val="28"/>
          <w:szCs w:val="28"/>
        </w:rPr>
        <w:t>форм поведения, предупреждение проявлений деструктивного поведения (крик, агрессия, самоагрессия, стереотипии и др.)</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 процессе уроков и во внеучебной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13" w:name="page427"/>
      <w:bookmarkEnd w:id="213"/>
      <w:r>
        <w:rPr>
          <w:rFonts w:ascii="Times New Roman" w:hAnsi="Times New Roman" w:cs="Times New Roman"/>
          <w:color w:val="00000A"/>
          <w:sz w:val="28"/>
          <w:szCs w:val="28"/>
        </w:rPr>
        <w:t xml:space="preserve">― </w:t>
      </w:r>
      <w:r>
        <w:rPr>
          <w:rFonts w:ascii="Times New Roman" w:hAnsi="Times New Roman" w:cs="Times New Roman"/>
          <w:color w:val="00000A"/>
          <w:sz w:val="28"/>
          <w:szCs w:val="28"/>
        </w:rPr>
        <w:t>воспитание нравственных качеств и свойств личности; содействие военно-патриотической подготовке.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Содержание программы отражено в следующих разделах: «</w:t>
      </w:r>
      <w:r>
        <w:rPr>
          <w:rFonts w:ascii="Times New Roman" w:hAnsi="Times New Roman" w:cs="Times New Roman"/>
          <w:sz w:val="28"/>
          <w:szCs w:val="28"/>
        </w:rPr>
        <w:t>Гимнастика</w:t>
      </w:r>
      <w:r>
        <w:rPr>
          <w:rFonts w:ascii="Times New Roman" w:hAnsi="Times New Roman" w:cs="Times New Roman"/>
          <w:color w:val="00000A"/>
          <w:sz w:val="28"/>
          <w:szCs w:val="28"/>
        </w:rPr>
        <w:t xml:space="preserve">», </w:t>
      </w:r>
      <w:r>
        <w:rPr>
          <w:rFonts w:ascii="Times New Roman" w:hAnsi="Times New Roman" w:cs="Times New Roman"/>
          <w:sz w:val="28"/>
          <w:szCs w:val="28"/>
        </w:rPr>
        <w:t>«Легкая атлетика</w:t>
      </w:r>
      <w:r>
        <w:rPr>
          <w:rFonts w:ascii="Times New Roman" w:hAnsi="Times New Roman" w:cs="Times New Roman"/>
          <w:color w:val="00000A"/>
          <w:sz w:val="28"/>
          <w:szCs w:val="28"/>
        </w:rPr>
        <w:t>», «</w:t>
      </w:r>
      <w:r>
        <w:rPr>
          <w:rFonts w:ascii="Times New Roman" w:hAnsi="Times New Roman" w:cs="Times New Roman"/>
          <w:sz w:val="28"/>
          <w:szCs w:val="28"/>
        </w:rPr>
        <w:t>Лыжная и конькобежная подготовки</w:t>
      </w:r>
      <w:r>
        <w:rPr>
          <w:rFonts w:ascii="Times New Roman" w:hAnsi="Times New Roman" w:cs="Times New Roman"/>
          <w:color w:val="00000A"/>
          <w:sz w:val="28"/>
          <w:szCs w:val="28"/>
        </w:rPr>
        <w:t>»</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w:t>
      </w:r>
      <w:r>
        <w:rPr>
          <w:rFonts w:ascii="Times New Roman" w:hAnsi="Times New Roman" w:cs="Times New Roman"/>
          <w:sz w:val="28"/>
          <w:szCs w:val="28"/>
        </w:rPr>
        <w:t>Подвижные игры</w:t>
      </w:r>
      <w:r>
        <w:rPr>
          <w:rFonts w:ascii="Times New Roman" w:hAnsi="Times New Roman" w:cs="Times New Roman"/>
          <w:color w:val="00000A"/>
          <w:sz w:val="28"/>
          <w:szCs w:val="28"/>
        </w:rPr>
        <w:t>», «</w:t>
      </w:r>
      <w:r>
        <w:rPr>
          <w:rFonts w:ascii="Times New Roman" w:hAnsi="Times New Roman" w:cs="Times New Roman"/>
          <w:sz w:val="28"/>
          <w:szCs w:val="28"/>
        </w:rPr>
        <w:t>Спортивные игры»</w:t>
      </w:r>
      <w:r>
        <w:rPr>
          <w:rFonts w:ascii="Times New Roman" w:hAnsi="Times New Roman" w:cs="Times New Roman"/>
          <w:color w:val="00000A"/>
          <w:sz w:val="28"/>
          <w:szCs w:val="28"/>
        </w:rPr>
        <w:t>.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w:t>
      </w:r>
      <w:r>
        <w:rPr>
          <w:rFonts w:ascii="Times New Roman" w:hAnsi="Times New Roman" w:cs="Times New Roman"/>
          <w:color w:val="00000A"/>
          <w:sz w:val="28"/>
          <w:szCs w:val="28"/>
        </w:rPr>
        <w:t>я из области физической культуры, которые имеют самостоятельное значение.</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w:t>
      </w:r>
      <w:r>
        <w:rPr>
          <w:rFonts w:ascii="Times New Roman" w:hAnsi="Times New Roman" w:cs="Times New Roman"/>
          <w:color w:val="00000A"/>
          <w:sz w:val="28"/>
          <w:szCs w:val="28"/>
        </w:rPr>
        <w:t xml:space="preserve">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гантелями и штангой; на</w:t>
      </w:r>
      <w:r>
        <w:rPr>
          <w:rFonts w:ascii="Times New Roman" w:hAnsi="Times New Roman" w:cs="Times New Roman"/>
          <w:color w:val="00000A"/>
          <w:sz w:val="28"/>
          <w:szCs w:val="28"/>
        </w:rPr>
        <w:t xml:space="preserve"> преодоление сопротивления; упражнения для корпуса и ног; элементы акробатики.</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В раздел «Легкая атлетика» включены традиционные виды: ходьба, бег,</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прыжки, метание, которые способствуют развитию физических качеств обучающихся (силы, ловкости, быстроты и т</w:t>
      </w:r>
      <w:r>
        <w:rPr>
          <w:rFonts w:ascii="Times New Roman" w:hAnsi="Times New Roman" w:cs="Times New Roman"/>
          <w:color w:val="00000A"/>
          <w:sz w:val="28"/>
          <w:szCs w:val="28"/>
        </w:rPr>
        <w:t>. д.).</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Освоение раздела «Лыжная и конькобежная подготовка» направлена на дальнейшее совершенствование навыков владения лыжами и коньками,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которые способствуют коррекции психомоторной сферы обучающихся. В тех регионах,</w:t>
      </w:r>
      <w:r>
        <w:rPr>
          <w:rFonts w:ascii="Times New Roman" w:hAnsi="Times New Roman" w:cs="Times New Roman"/>
          <w:color w:val="00000A"/>
          <w:sz w:val="28"/>
          <w:szCs w:val="28"/>
        </w:rPr>
        <w:t xml:space="preserve">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w:t>
      </w:r>
      <w:r>
        <w:rPr>
          <w:rFonts w:ascii="Times New Roman" w:hAnsi="Times New Roman" w:cs="Times New Roman"/>
          <w:color w:val="00000A"/>
          <w:sz w:val="28"/>
          <w:szCs w:val="28"/>
        </w:rPr>
        <w:t xml:space="preserve"> зала, но и на свежем воздухе.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bookmarkStart w:id="214" w:name="page429"/>
      <w:bookmarkEnd w:id="214"/>
      <w:r>
        <w:rPr>
          <w:rFonts w:ascii="Times New Roman" w:hAnsi="Times New Roman" w:cs="Times New Roman"/>
          <w:color w:val="00000A"/>
          <w:sz w:val="28"/>
          <w:szCs w:val="28"/>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w:t>
      </w:r>
      <w:r>
        <w:rPr>
          <w:rFonts w:ascii="Times New Roman" w:hAnsi="Times New Roman" w:cs="Times New Roman"/>
          <w:color w:val="00000A"/>
          <w:sz w:val="28"/>
          <w:szCs w:val="28"/>
        </w:rPr>
        <w:t>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w:t>
      </w:r>
      <w:r>
        <w:rPr>
          <w:rFonts w:ascii="Times New Roman" w:hAnsi="Times New Roman" w:cs="Times New Roman"/>
          <w:color w:val="00000A"/>
          <w:sz w:val="28"/>
          <w:szCs w:val="28"/>
        </w:rPr>
        <w:t>ьзоваться как дополнительный материал).</w:t>
      </w:r>
    </w:p>
    <w:p w:rsidR="00000000" w:rsidRDefault="00FF6561">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40"/>
        <w:rPr>
          <w:rFonts w:ascii="Times New Roman" w:hAnsi="Times New Roman" w:cs="Times New Roman"/>
          <w:sz w:val="24"/>
          <w:szCs w:val="24"/>
        </w:rPr>
      </w:pPr>
      <w:r>
        <w:rPr>
          <w:rFonts w:ascii="Times New Roman" w:hAnsi="Times New Roman" w:cs="Times New Roman"/>
          <w:i/>
          <w:iCs/>
          <w:color w:val="00000A"/>
          <w:sz w:val="28"/>
          <w:szCs w:val="28"/>
        </w:rPr>
        <w:t>Теоретические сведения</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Личная гигиена, солнечные и воздушные ванны. Значение физических упражнений в жизни человека.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Подвижные игры. Роль физкультуры в подготовке к труду.</w:t>
      </w:r>
      <w:r>
        <w:rPr>
          <w:rFonts w:ascii="Times New Roman" w:hAnsi="Times New Roman" w:cs="Times New Roman"/>
          <w:sz w:val="28"/>
          <w:szCs w:val="28"/>
        </w:rPr>
        <w:t xml:space="preserve">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Физическая  культура  и  спорт  в  России.  Специальные</w:t>
      </w:r>
      <w:r>
        <w:rPr>
          <w:rFonts w:ascii="Times New Roman" w:hAnsi="Times New Roman" w:cs="Times New Roman"/>
          <w:sz w:val="28"/>
          <w:szCs w:val="28"/>
        </w:rPr>
        <w:t xml:space="preserve">  олимпийские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игры.</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Здоровый образ жизни и занятия спортом после окончания школы.</w:t>
      </w:r>
    </w:p>
    <w:p w:rsidR="00000000" w:rsidRDefault="00FF6561">
      <w:pPr>
        <w:pStyle w:val="a0"/>
        <w:widowControl w:val="0"/>
        <w:autoSpaceDE w:val="0"/>
        <w:autoSpaceDN w:val="0"/>
        <w:adjustRightInd w:val="0"/>
        <w:spacing w:after="0" w:line="1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i/>
          <w:iCs/>
          <w:color w:val="00000A"/>
          <w:sz w:val="28"/>
          <w:szCs w:val="28"/>
        </w:rPr>
        <w:t>Гимнастика</w:t>
      </w:r>
    </w:p>
    <w:p w:rsidR="00000000" w:rsidRDefault="00FF6561">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 сведения.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Элементарные сведения о передвижениях по ориентирам.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Правила поведения на занятиях по гимнастике. Значение утренней гимнастики.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Построения и перестроения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r>
        <w:rPr>
          <w:noProof/>
        </w:rPr>
        <w:pict>
          <v:line id="_x0000_s1183" style="position:absolute;z-index:-251497472;mso-position-horizontal-relative:text;mso-position-vertical-relative:text" from="35.5pt,-1pt" to="207pt,-1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Упражнения без предметов </w:t>
      </w:r>
      <w:r>
        <w:rPr>
          <w:rFonts w:ascii="Times New Roman" w:hAnsi="Times New Roman" w:cs="Times New Roman"/>
          <w:sz w:val="28"/>
          <w:szCs w:val="28"/>
        </w:rPr>
        <w:t>(</w:t>
      </w:r>
      <w:r>
        <w:rPr>
          <w:rFonts w:ascii="Times New Roman" w:hAnsi="Times New Roman" w:cs="Times New Roman"/>
          <w:i/>
          <w:iCs/>
          <w:sz w:val="28"/>
          <w:szCs w:val="28"/>
        </w:rPr>
        <w:t>корригирующие и общеразвивающие упражнения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r>
        <w:rPr>
          <w:noProof/>
        </w:rPr>
        <w:pict>
          <v:line id="_x0000_s1184" style="position:absolute;z-index:-251496448;mso-position-horizontal-relative:text;mso-position-vertical-relative:text" from="35.5pt,-29.8pt" to="230pt,-29.8pt" o:allowincell="f" strokeweight=".25397mm"/>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упражнения на дыхание; </w:t>
      </w:r>
      <w:r>
        <w:rPr>
          <w:rFonts w:ascii="Times New Roman" w:hAnsi="Times New Roman" w:cs="Times New Roman"/>
          <w:sz w:val="28"/>
          <w:szCs w:val="28"/>
        </w:rPr>
        <w:t>для развития мышц кистей рук и пальцев;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мышц шеи; расслабления мышц;</w:t>
      </w:r>
      <w:r>
        <w:rPr>
          <w:rFonts w:ascii="Times New Roman" w:hAnsi="Times New Roman" w:cs="Times New Roman"/>
          <w:sz w:val="28"/>
          <w:szCs w:val="28"/>
        </w:rPr>
        <w:t xml:space="preserve"> укрепления голеностопных суставов и стоп;</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15" w:name="page431"/>
      <w:bookmarkEnd w:id="215"/>
      <w:r>
        <w:rPr>
          <w:rFonts w:ascii="Times New Roman" w:hAnsi="Times New Roman" w:cs="Times New Roman"/>
          <w:sz w:val="28"/>
          <w:szCs w:val="28"/>
        </w:rPr>
        <w:t>укрепления мышц туловища, рук и ног; для формирования и укрепления правильной осанки.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Упражнения с предметами: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line id="_x0000_s1185" style="position:absolute;z-index:-251495424;mso-position-horizontal-relative:text;mso-position-vertical-relative:text" from="35.5pt,-1.05pt" to="198.45pt,-1.05pt" o:allowincell="f" strokeweight=".25397mm"/>
        </w:pict>
      </w: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  гимнастическими  палками;  большими  обручами;</w:t>
      </w:r>
      <w:r>
        <w:rPr>
          <w:rFonts w:ascii="Times New Roman" w:hAnsi="Times New Roman" w:cs="Times New Roman"/>
          <w:sz w:val="28"/>
          <w:szCs w:val="28"/>
        </w:rPr>
        <w:t xml:space="preserve">  малыми  мячами;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большим мячом; набивными мячами; со скакалками; гантелями и штангой;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лазанье  и  перелезание;  упражнения  на  равновесие;  опорный  прыжок;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упражнения для развития пространственно-временной дифференцировки и точности движений; упражне</w:t>
      </w:r>
      <w:r>
        <w:rPr>
          <w:rFonts w:ascii="Times New Roman" w:hAnsi="Times New Roman" w:cs="Times New Roman"/>
          <w:sz w:val="28"/>
          <w:szCs w:val="28"/>
        </w:rPr>
        <w:t>ния на преодоление сопротивления; переноска грузов и передача предметов.</w:t>
      </w:r>
    </w:p>
    <w:p w:rsidR="00000000" w:rsidRDefault="00FF6561">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Times New Roman" w:hAnsi="Times New Roman" w:cs="Times New Roman"/>
          <w:b/>
          <w:bCs/>
          <w:i/>
          <w:iCs/>
          <w:sz w:val="28"/>
          <w:szCs w:val="28"/>
        </w:rPr>
        <w:t>Легкая атлетика</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 сведения.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Подготовка суставов и мышечно-сухожильного аппарата к предстоящей деятельности. Техника безопасности при прыжках в длину.</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Фазы прыжка в высоту с разбега. Подготовка суставов и мышечно-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сухожильного аппарата к предстоящей деятельности. Техника безопасности при выполнении прыжков в высоту.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Правила судейства по бегу, прыжкам, метанию; правила передачи эстафетной палочки в легк</w:t>
      </w:r>
      <w:r>
        <w:rPr>
          <w:rFonts w:ascii="Times New Roman" w:hAnsi="Times New Roman" w:cs="Times New Roman"/>
          <w:sz w:val="28"/>
          <w:szCs w:val="28"/>
        </w:rPr>
        <w:t>оатлетических эстафетах.</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Ходьба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Ходьба в разном темпе;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 изменением направления;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ускорением</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 замедлением; преодолением препятствий и т. п.</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Бег</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Медленный бег с равномерной скоростью.</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Бег с варьированием</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скорости. Скоростной бег.</w:t>
      </w:r>
      <w:r>
        <w:rPr>
          <w:rFonts w:ascii="Times New Roman" w:hAnsi="Times New Roman" w:cs="Times New Roman"/>
          <w:color w:val="00000A"/>
          <w:sz w:val="28"/>
          <w:szCs w:val="28"/>
        </w:rPr>
        <w:t xml:space="preserve"> Эстафетный бег. Бег с преодолением препятствий.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Бег на короткие, средние и длинные дистанции. Кроссовый бег по слабопересеченной местности.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Прыжки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Отработка  выпрыгивания  и  спрыгивания  с  препятствий.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Прыжки в длину (способами «оттолкнув ноги», «п</w:t>
      </w:r>
      <w:r>
        <w:rPr>
          <w:rFonts w:ascii="Times New Roman" w:hAnsi="Times New Roman" w:cs="Times New Roman"/>
          <w:color w:val="00000A"/>
          <w:sz w:val="28"/>
          <w:szCs w:val="28"/>
        </w:rPr>
        <w:t>ерешагивание»). Прыжки в высоту способом «перекат».</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Метание</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Метание малого мяча на дальность.</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Метание мяча в</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вертикальную цель. Метание в движущую цель.</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177" w:lineRule="exact"/>
        <w:rPr>
          <w:rFonts w:ascii="Times New Roman" w:hAnsi="Times New Roman" w:cs="Times New Roman"/>
          <w:sz w:val="24"/>
          <w:szCs w:val="24"/>
        </w:rPr>
      </w:pPr>
      <w:bookmarkStart w:id="216" w:name="page433"/>
      <w:bookmarkEnd w:id="216"/>
    </w:p>
    <w:p w:rsidR="00000000" w:rsidRDefault="00FF6561">
      <w:pPr>
        <w:pStyle w:val="a0"/>
        <w:widowControl w:val="0"/>
        <w:autoSpaceDE w:val="0"/>
        <w:autoSpaceDN w:val="0"/>
        <w:adjustRightInd w:val="0"/>
        <w:spacing w:after="0" w:line="240" w:lineRule="auto"/>
        <w:ind w:left="2680"/>
        <w:rPr>
          <w:rFonts w:ascii="Times New Roman" w:hAnsi="Times New Roman" w:cs="Times New Roman"/>
          <w:sz w:val="24"/>
          <w:szCs w:val="24"/>
        </w:rPr>
      </w:pPr>
      <w:r>
        <w:rPr>
          <w:rFonts w:ascii="Times New Roman" w:hAnsi="Times New Roman" w:cs="Times New Roman"/>
          <w:b/>
          <w:bCs/>
          <w:i/>
          <w:iCs/>
          <w:sz w:val="28"/>
          <w:szCs w:val="28"/>
        </w:rPr>
        <w:t>Лыжная и конькобежная подготовки</w:t>
      </w:r>
    </w:p>
    <w:p w:rsidR="00000000" w:rsidRDefault="00FF656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80"/>
        <w:rPr>
          <w:rFonts w:ascii="Times New Roman" w:hAnsi="Times New Roman" w:cs="Times New Roman"/>
          <w:sz w:val="24"/>
          <w:szCs w:val="24"/>
        </w:rPr>
      </w:pPr>
      <w:r>
        <w:rPr>
          <w:rFonts w:ascii="Times New Roman" w:hAnsi="Times New Roman" w:cs="Times New Roman"/>
          <w:i/>
          <w:iCs/>
          <w:sz w:val="28"/>
          <w:szCs w:val="28"/>
        </w:rPr>
        <w:t>Лыжная подготовка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color w:val="00000A"/>
          <w:sz w:val="28"/>
          <w:szCs w:val="28"/>
        </w:rPr>
        <w:t>Сведения о применении лыж в быту.</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Занятия</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на лыжах как средство закаливания организма.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rPr>
          <w:rFonts w:ascii="Times New Roman" w:hAnsi="Times New Roman" w:cs="Times New Roman"/>
          <w:sz w:val="24"/>
          <w:szCs w:val="24"/>
        </w:rPr>
      </w:pPr>
      <w:r>
        <w:rPr>
          <w:rFonts w:ascii="Times New Roman" w:hAnsi="Times New Roman" w:cs="Times New Roman"/>
          <w:sz w:val="27"/>
          <w:szCs w:val="27"/>
        </w:rPr>
        <w:t>Прокладка учебной лыжни; санитарно-гигиенические требования к занятиям на лыжах. Виды лыжного спорта; сведения о технике лыжных ходов.</w:t>
      </w:r>
    </w:p>
    <w:p w:rsidR="00000000" w:rsidRDefault="00FF6561">
      <w:pPr>
        <w:pStyle w:val="a0"/>
        <w:widowControl w:val="0"/>
        <w:autoSpaceDE w:val="0"/>
        <w:autoSpaceDN w:val="0"/>
        <w:adjustRightInd w:val="0"/>
        <w:spacing w:after="0" w:line="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Стойка лыжника. Виды лыжных ходов (попеременный двухшажный;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одновременный бесшажный; одновременный одношажный). Совершенство-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вание разных видов подъемов и спусков. Повороты.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20"/>
        <w:rPr>
          <w:rFonts w:ascii="Times New Roman" w:hAnsi="Times New Roman" w:cs="Times New Roman"/>
          <w:sz w:val="24"/>
          <w:szCs w:val="24"/>
        </w:rPr>
      </w:pPr>
      <w:r>
        <w:rPr>
          <w:rFonts w:ascii="Times New Roman" w:hAnsi="Times New Roman" w:cs="Times New Roman"/>
          <w:i/>
          <w:iCs/>
          <w:color w:val="00000A"/>
          <w:sz w:val="28"/>
          <w:szCs w:val="28"/>
        </w:rPr>
        <w:t>Конькобежная подготовка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 сведения.</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Занятия на коньках как средство закаливания организма.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r>
        <w:rPr>
          <w:rFonts w:ascii="Times New Roman" w:hAnsi="Times New Roman" w:cs="Times New Roman"/>
          <w:b/>
          <w:bCs/>
          <w:color w:val="FF0000"/>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Стойка конькобежца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Бег по прямой.</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Бег по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прямой и на поворотах. Вход в поворот. Свободное катание. Бег на время.</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Times New Roman" w:hAnsi="Times New Roman" w:cs="Times New Roman"/>
          <w:b/>
          <w:bCs/>
          <w:i/>
          <w:iCs/>
          <w:color w:val="00000A"/>
          <w:sz w:val="28"/>
          <w:szCs w:val="28"/>
        </w:rPr>
        <w:t>Подвижные игры</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Коррекционные 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Игры  с  элементами  общеразвивающих  упражнений:  игры  с  бегом;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прыжками; лазанием; метанием и ловлей мяча; построениями и перестроениями; бросанием, ловлей, метанием и др.</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900"/>
        <w:rPr>
          <w:rFonts w:ascii="Times New Roman" w:hAnsi="Times New Roman" w:cs="Times New Roman"/>
          <w:sz w:val="24"/>
          <w:szCs w:val="24"/>
        </w:rPr>
      </w:pPr>
      <w:r>
        <w:rPr>
          <w:rFonts w:ascii="Times New Roman" w:hAnsi="Times New Roman" w:cs="Times New Roman"/>
          <w:b/>
          <w:bCs/>
          <w:i/>
          <w:iCs/>
          <w:sz w:val="28"/>
          <w:szCs w:val="28"/>
        </w:rPr>
        <w:t>Спортивные игры</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400"/>
        <w:rPr>
          <w:rFonts w:ascii="Times New Roman" w:hAnsi="Times New Roman" w:cs="Times New Roman"/>
          <w:sz w:val="24"/>
          <w:szCs w:val="24"/>
        </w:rPr>
      </w:pPr>
      <w:r>
        <w:rPr>
          <w:rFonts w:ascii="Times New Roman" w:hAnsi="Times New Roman" w:cs="Times New Roman"/>
          <w:i/>
          <w:iCs/>
          <w:sz w:val="28"/>
          <w:szCs w:val="28"/>
        </w:rPr>
        <w:t>Баскетбол</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Правила игры в баскетбол,</w:t>
      </w:r>
      <w:r>
        <w:rPr>
          <w:rFonts w:ascii="Times New Roman" w:hAnsi="Times New Roman" w:cs="Times New Roman"/>
          <w:b/>
          <w:bCs/>
          <w:color w:val="00000A"/>
          <w:sz w:val="28"/>
          <w:szCs w:val="28"/>
        </w:rPr>
        <w:t xml:space="preserve"> </w:t>
      </w:r>
      <w:r>
        <w:rPr>
          <w:rFonts w:ascii="Times New Roman" w:hAnsi="Times New Roman" w:cs="Times New Roman"/>
          <w:sz w:val="28"/>
          <w:szCs w:val="28"/>
        </w:rPr>
        <w:t>правила</w:t>
      </w:r>
      <w:r>
        <w:rPr>
          <w:rFonts w:ascii="Times New Roman" w:hAnsi="Times New Roman" w:cs="Times New Roman"/>
          <w:b/>
          <w:bCs/>
          <w:color w:val="00000A"/>
          <w:sz w:val="28"/>
          <w:szCs w:val="28"/>
        </w:rPr>
        <w:t xml:space="preserve"> </w:t>
      </w:r>
      <w:r>
        <w:rPr>
          <w:rFonts w:ascii="Times New Roman" w:hAnsi="Times New Roman" w:cs="Times New Roman"/>
          <w:sz w:val="28"/>
          <w:szCs w:val="28"/>
        </w:rPr>
        <w:t>поведения учащихся при выполнении упражнений с мячом.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Влияние занятий баскетболом на организм учащихся.</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Стойка баскетболиста. Передвижение в стойке вправо, влево, вперед,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назад. Остановка по свистку.</w:t>
      </w:r>
      <w:r>
        <w:rPr>
          <w:rFonts w:ascii="Times New Roman" w:hAnsi="Times New Roman" w:cs="Times New Roman"/>
          <w:sz w:val="28"/>
          <w:szCs w:val="28"/>
        </w:rPr>
        <w:t xml:space="preserve"> Передача мяча от груди с места и в движении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217" w:name="page435"/>
      <w:bookmarkEnd w:id="217"/>
      <w:r>
        <w:rPr>
          <w:rFonts w:ascii="Times New Roman" w:hAnsi="Times New Roman" w:cs="Times New Roman"/>
          <w:sz w:val="28"/>
          <w:szCs w:val="28"/>
        </w:rPr>
        <w:t>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Подвижные игры на основе баскетбола. Эстафеты с ведением мяча.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i/>
          <w:iCs/>
          <w:color w:val="00000A"/>
          <w:sz w:val="28"/>
          <w:szCs w:val="28"/>
        </w:rPr>
        <w:t>Волейбол</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Общие  сведения  об  игре  в  волейбол,</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простейшие правила игры, расстановка и перемещение игроков на площадке.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Права и обязанности игроков,</w:t>
      </w:r>
      <w:r>
        <w:rPr>
          <w:rFonts w:ascii="Times New Roman" w:hAnsi="Times New Roman" w:cs="Times New Roman"/>
          <w:sz w:val="28"/>
          <w:szCs w:val="28"/>
        </w:rPr>
        <w:t xml:space="preserve"> предупреждение травматизма при игре в волейбол.</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9" w:lineRule="auto"/>
        <w:ind w:firstLine="708"/>
        <w:jc w:val="both"/>
        <w:rPr>
          <w:rFonts w:ascii="Times New Roman" w:hAnsi="Times New Roman" w:cs="Times New Roman"/>
          <w:sz w:val="24"/>
          <w:szCs w:val="24"/>
        </w:rPr>
      </w:pPr>
      <w:r>
        <w:rPr>
          <w:rFonts w:ascii="Times New Roman" w:hAnsi="Times New Roman" w:cs="Times New Roman"/>
          <w:sz w:val="27"/>
          <w:szCs w:val="27"/>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w:t>
      </w:r>
      <w:r>
        <w:rPr>
          <w:rFonts w:ascii="Times New Roman" w:hAnsi="Times New Roman" w:cs="Times New Roman"/>
          <w:sz w:val="27"/>
          <w:szCs w:val="27"/>
        </w:rPr>
        <w:t>та и шага, прыжки у сетки. Многоскоки. Верхняя прямая передача мяча после перемещения вперед,</w:t>
      </w:r>
    </w:p>
    <w:p w:rsidR="00000000" w:rsidRDefault="00FF6561">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вправо, влево.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Учебные игры на основе волейбола. Игры (эстафеты) с мячами.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Times New Roman" w:hAnsi="Times New Roman" w:cs="Times New Roman"/>
          <w:i/>
          <w:iCs/>
          <w:color w:val="00000A"/>
          <w:sz w:val="28"/>
          <w:szCs w:val="28"/>
        </w:rPr>
        <w:t>Настольный теннис</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28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w:t>
      </w:r>
      <w:r>
        <w:rPr>
          <w:rFonts w:ascii="Times New Roman" w:hAnsi="Times New Roman" w:cs="Times New Roman"/>
          <w:sz w:val="24"/>
          <w:szCs w:val="24"/>
        </w:rPr>
        <w:tab/>
      </w:r>
      <w:r>
        <w:rPr>
          <w:rFonts w:ascii="Times New Roman" w:hAnsi="Times New Roman" w:cs="Times New Roman"/>
          <w:b/>
          <w:bCs/>
          <w:color w:val="00000A"/>
          <w:sz w:val="28"/>
          <w:szCs w:val="28"/>
        </w:rPr>
        <w:t xml:space="preserve">сведения.  </w:t>
      </w:r>
      <w:r>
        <w:rPr>
          <w:rFonts w:ascii="Times New Roman" w:hAnsi="Times New Roman" w:cs="Times New Roman"/>
          <w:color w:val="00000A"/>
          <w:sz w:val="28"/>
          <w:szCs w:val="28"/>
        </w:rPr>
        <w:t>Парные  игры.</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Правила  соревнований.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Тактика парных игр.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Практический материал. </w:t>
      </w:r>
      <w:r>
        <w:rPr>
          <w:rFonts w:ascii="Times New Roman" w:hAnsi="Times New Roman" w:cs="Times New Roman"/>
          <w:sz w:val="28"/>
          <w:szCs w:val="28"/>
        </w:rPr>
        <w:t>Подача мяча слева и справа,</w:t>
      </w:r>
      <w:r>
        <w:rPr>
          <w:rFonts w:ascii="Times New Roman" w:hAnsi="Times New Roman" w:cs="Times New Roman"/>
          <w:b/>
          <w:bCs/>
          <w:color w:val="00000A"/>
          <w:sz w:val="28"/>
          <w:szCs w:val="28"/>
        </w:rPr>
        <w:t xml:space="preserve"> </w:t>
      </w:r>
      <w:r>
        <w:rPr>
          <w:rFonts w:ascii="Times New Roman" w:hAnsi="Times New Roman" w:cs="Times New Roman"/>
          <w:sz w:val="28"/>
          <w:szCs w:val="28"/>
        </w:rPr>
        <w:t>удары слева,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справа, прямые с вращением мяча. Одиночные 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i/>
          <w:iCs/>
          <w:sz w:val="28"/>
          <w:szCs w:val="28"/>
        </w:rPr>
        <w:t>Хоккей на полу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Правила безопасной игры в хоккей на полу.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b/>
          <w:bCs/>
          <w:sz w:val="26"/>
          <w:szCs w:val="26"/>
        </w:rPr>
        <w:t xml:space="preserve">Практический материал. </w:t>
      </w:r>
      <w:r>
        <w:rPr>
          <w:rFonts w:ascii="Times New Roman" w:hAnsi="Times New Roman" w:cs="Times New Roman"/>
          <w:sz w:val="26"/>
          <w:szCs w:val="26"/>
        </w:rPr>
        <w:t>Передвижение по площадке в стойке хоккеиста</w:t>
      </w:r>
      <w:r>
        <w:rPr>
          <w:rFonts w:ascii="Times New Roman" w:hAnsi="Times New Roman" w:cs="Times New Roman"/>
          <w:b/>
          <w:bCs/>
          <w:sz w:val="26"/>
          <w:szCs w:val="26"/>
        </w:rPr>
        <w:t xml:space="preserve"> </w:t>
      </w:r>
      <w:r>
        <w:rPr>
          <w:rFonts w:ascii="Times New Roman" w:hAnsi="Times New Roman" w:cs="Times New Roman"/>
          <w:sz w:val="26"/>
          <w:szCs w:val="26"/>
        </w:rPr>
        <w:t>влево, вправо, назад, вперед. Способы владения клюшкой, ведение шайбы.</w:t>
      </w:r>
    </w:p>
    <w:p w:rsidR="00000000" w:rsidRDefault="00FF6561">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Учебные игры с учетом ранее изученных правил.</w:t>
      </w: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60"/>
        <w:rPr>
          <w:rFonts w:ascii="Times New Roman" w:hAnsi="Times New Roman" w:cs="Times New Roman"/>
          <w:sz w:val="24"/>
          <w:szCs w:val="24"/>
        </w:rPr>
      </w:pPr>
      <w:r>
        <w:rPr>
          <w:rFonts w:ascii="Times New Roman" w:hAnsi="Times New Roman" w:cs="Times New Roman"/>
          <w:b/>
          <w:bCs/>
          <w:sz w:val="28"/>
          <w:szCs w:val="28"/>
        </w:rPr>
        <w:t>ПРОФИЛЬНЫЙ ТРУД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Среди различных видов деятельности человека ведущее м</w:t>
      </w:r>
      <w:r>
        <w:rPr>
          <w:rFonts w:ascii="Times New Roman" w:hAnsi="Times New Roman" w:cs="Times New Roman"/>
          <w:sz w:val="28"/>
          <w:szCs w:val="28"/>
        </w:rPr>
        <w:t>есто занимает труд; он служит важным средством развития духовных, нравственных,</w:t>
      </w:r>
    </w:p>
    <w:p w:rsidR="00000000" w:rsidRDefault="00FF6561">
      <w:pPr>
        <w:pStyle w:val="a0"/>
        <w:widowControl w:val="0"/>
        <w:autoSpaceDE w:val="0"/>
        <w:autoSpaceDN w:val="0"/>
        <w:adjustRightInd w:val="0"/>
        <w:spacing w:after="0" w:line="12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218" w:name="page437"/>
      <w:bookmarkEnd w:id="218"/>
      <w:r>
        <w:rPr>
          <w:rFonts w:ascii="Times New Roman" w:hAnsi="Times New Roman" w:cs="Times New Roman"/>
          <w:sz w:val="28"/>
          <w:szCs w:val="28"/>
        </w:rPr>
        <w:t>физических способностей человека. В обществе именно труд обусловливает многостороннее влияние на формирование личности,</w:t>
      </w:r>
      <w:r>
        <w:rPr>
          <w:rFonts w:ascii="Times New Roman" w:hAnsi="Times New Roman" w:cs="Times New Roman"/>
          <w:sz w:val="28"/>
          <w:szCs w:val="28"/>
        </w:rPr>
        <w:t xml:space="preserve"> выступает способом удовлетворения потребностей, созидателем общественного богатства,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фактором социального прогресса.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bCs/>
          <w:sz w:val="28"/>
          <w:szCs w:val="28"/>
        </w:rPr>
        <w:t xml:space="preserve"> </w:t>
      </w:r>
      <w:r>
        <w:rPr>
          <w:rFonts w:ascii="Times New Roman" w:hAnsi="Times New Roman" w:cs="Times New Roman"/>
          <w:sz w:val="28"/>
          <w:szCs w:val="28"/>
        </w:rPr>
        <w:t>«Профильный труд»</w:t>
      </w:r>
      <w:r>
        <w:rPr>
          <w:rFonts w:ascii="Times New Roman" w:hAnsi="Times New Roman" w:cs="Times New Roman"/>
          <w:b/>
          <w:bCs/>
          <w:sz w:val="28"/>
          <w:szCs w:val="28"/>
        </w:rPr>
        <w:t xml:space="preserve"> </w:t>
      </w:r>
      <w:r>
        <w:rPr>
          <w:rFonts w:ascii="Times New Roman" w:hAnsi="Times New Roman" w:cs="Times New Roman"/>
          <w:sz w:val="28"/>
          <w:szCs w:val="28"/>
        </w:rPr>
        <w:t>заключается во</w:t>
      </w:r>
      <w:r>
        <w:rPr>
          <w:rFonts w:ascii="Times New Roman" w:hAnsi="Times New Roman" w:cs="Times New Roman"/>
          <w:b/>
          <w:bCs/>
          <w:sz w:val="28"/>
          <w:szCs w:val="28"/>
        </w:rPr>
        <w:t xml:space="preserve"> </w:t>
      </w:r>
      <w:r>
        <w:rPr>
          <w:rFonts w:ascii="Times New Roman" w:hAnsi="Times New Roman" w:cs="Times New Roman"/>
          <w:sz w:val="28"/>
          <w:szCs w:val="28"/>
        </w:rPr>
        <w:t>всестороннем развитии личности обучающихся с умственной отсталостью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w:t>
      </w:r>
      <w:r>
        <w:rPr>
          <w:rFonts w:ascii="Times New Roman" w:hAnsi="Times New Roman" w:cs="Times New Roman"/>
          <w:sz w:val="28"/>
          <w:szCs w:val="28"/>
        </w:rPr>
        <w:t>альными    нарушениям)    старшего    возраста    в    процессе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формирования их трудовой культуры.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w:t>
      </w:r>
      <w:r>
        <w:rPr>
          <w:rFonts w:ascii="Times New Roman" w:hAnsi="Times New Roman" w:cs="Times New Roman"/>
          <w:sz w:val="28"/>
          <w:szCs w:val="28"/>
        </w:rPr>
        <w:t>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состояния здоровья.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0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Учебный</w:t>
      </w:r>
      <w:r>
        <w:rPr>
          <w:rFonts w:ascii="Times New Roman" w:hAnsi="Times New Roman" w:cs="Times New Roman"/>
          <w:sz w:val="24"/>
          <w:szCs w:val="24"/>
        </w:rPr>
        <w:tab/>
      </w:r>
      <w:r>
        <w:rPr>
          <w:rFonts w:ascii="Times New Roman" w:hAnsi="Times New Roman" w:cs="Times New Roman"/>
          <w:sz w:val="28"/>
          <w:szCs w:val="28"/>
        </w:rPr>
        <w:t>предмет   «Профильный   труд»   должен   способствовать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решению следующих </w:t>
      </w:r>
      <w:r>
        <w:rPr>
          <w:rFonts w:ascii="Times New Roman" w:hAnsi="Times New Roman" w:cs="Times New Roman"/>
          <w:b/>
          <w:bCs/>
          <w:sz w:val="28"/>
          <w:szCs w:val="28"/>
        </w:rPr>
        <w:t>задач</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развитие социально ценных качеств личности (потребности в труде,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трудолюбия, уважения к людям труда, общественной активности и т.д.);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3000"/>
          <w:tab w:val="left" w:pos="5600"/>
          <w:tab w:val="left" w:pos="80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 обучение</w:t>
      </w:r>
      <w:r>
        <w:rPr>
          <w:rFonts w:ascii="Times New Roman" w:hAnsi="Times New Roman" w:cs="Times New Roman"/>
          <w:sz w:val="24"/>
          <w:szCs w:val="24"/>
        </w:rPr>
        <w:tab/>
      </w:r>
      <w:r>
        <w:rPr>
          <w:rFonts w:ascii="Times New Roman" w:hAnsi="Times New Roman" w:cs="Times New Roman"/>
          <w:sz w:val="28"/>
          <w:szCs w:val="28"/>
        </w:rPr>
        <w:t>обязательному</w:t>
      </w:r>
      <w:r>
        <w:rPr>
          <w:rFonts w:ascii="Times New Roman" w:hAnsi="Times New Roman" w:cs="Times New Roman"/>
          <w:sz w:val="24"/>
          <w:szCs w:val="24"/>
        </w:rPr>
        <w:tab/>
      </w:r>
      <w:r>
        <w:rPr>
          <w:rFonts w:ascii="Times New Roman" w:hAnsi="Times New Roman" w:cs="Times New Roman"/>
          <w:sz w:val="28"/>
          <w:szCs w:val="28"/>
        </w:rPr>
        <w:t>общественн</w:t>
      </w:r>
      <w:r>
        <w:rPr>
          <w:rFonts w:ascii="Times New Roman" w:hAnsi="Times New Roman" w:cs="Times New Roman"/>
          <w:sz w:val="28"/>
          <w:szCs w:val="28"/>
        </w:rPr>
        <w:t>о</w:t>
      </w:r>
      <w:r>
        <w:rPr>
          <w:rFonts w:ascii="Times New Roman" w:hAnsi="Times New Roman" w:cs="Times New Roman"/>
          <w:sz w:val="24"/>
          <w:szCs w:val="24"/>
        </w:rPr>
        <w:tab/>
      </w:r>
      <w:r>
        <w:rPr>
          <w:rFonts w:ascii="Times New Roman" w:hAnsi="Times New Roman" w:cs="Times New Roman"/>
          <w:sz w:val="27"/>
          <w:szCs w:val="27"/>
        </w:rPr>
        <w:t>полезному,</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производительному труду; подготовка учащихся к выполнению необходимых</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numPr>
          <w:ilvl w:val="0"/>
          <w:numId w:val="79"/>
        </w:numPr>
        <w:tabs>
          <w:tab w:val="clear" w:pos="720"/>
          <w:tab w:val="num" w:pos="220"/>
        </w:tabs>
        <w:overflowPunct w:val="0"/>
        <w:autoSpaceDE w:val="0"/>
        <w:autoSpaceDN w:val="0"/>
        <w:adjustRightInd w:val="0"/>
        <w:spacing w:after="0" w:line="240"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доступных видов труда дома, в семье и по месту жительства; </w:t>
      </w:r>
    </w:p>
    <w:p w:rsidR="00000000" w:rsidRDefault="00FF6561">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FF6561">
      <w:pPr>
        <w:pStyle w:val="a0"/>
        <w:widowControl w:val="0"/>
        <w:numPr>
          <w:ilvl w:val="1"/>
          <w:numId w:val="79"/>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расширение знаний о материальной культуре как продукте творческой предметно-</w:t>
      </w:r>
      <w:r>
        <w:rPr>
          <w:rFonts w:ascii="Times New Roman" w:hAnsi="Times New Roman" w:cs="Times New Roman"/>
          <w:sz w:val="28"/>
          <w:szCs w:val="28"/>
        </w:rPr>
        <w:t xml:space="preserve">преобразующей деятельности человека; </w:t>
      </w:r>
    </w:p>
    <w:p w:rsidR="00000000" w:rsidRDefault="00FF6561">
      <w:pPr>
        <w:pStyle w:val="a0"/>
        <w:widowControl w:val="0"/>
        <w:autoSpaceDE w:val="0"/>
        <w:autoSpaceDN w:val="0"/>
        <w:adjustRightInd w:val="0"/>
        <w:spacing w:after="0" w:line="78" w:lineRule="exact"/>
        <w:rPr>
          <w:rFonts w:ascii="Times New Roman" w:hAnsi="Times New Roman" w:cs="Times New Roman"/>
          <w:sz w:val="28"/>
          <w:szCs w:val="28"/>
        </w:rPr>
      </w:pPr>
    </w:p>
    <w:p w:rsidR="00000000" w:rsidRDefault="00FF6561">
      <w:pPr>
        <w:pStyle w:val="a0"/>
        <w:widowControl w:val="0"/>
        <w:numPr>
          <w:ilvl w:val="1"/>
          <w:numId w:val="79"/>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sz w:val="27"/>
          <w:szCs w:val="27"/>
        </w:rPr>
      </w:pPr>
      <w:r>
        <w:rPr>
          <w:rFonts w:ascii="Times New Roman" w:hAnsi="Times New Roman" w:cs="Times New Roman"/>
          <w:sz w:val="27"/>
          <w:szCs w:val="27"/>
        </w:rPr>
        <w:t xml:space="preserve">расширение культурного кругозора, обогащение знаний о культурно-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исторических традициях в мире вещей;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numPr>
          <w:ilvl w:val="0"/>
          <w:numId w:val="80"/>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расширение знаний о материалах и их свойствах, технологиях использования; </w:t>
      </w:r>
    </w:p>
    <w:p w:rsidR="00000000" w:rsidRDefault="00FF6561">
      <w:pPr>
        <w:pStyle w:val="a0"/>
        <w:widowControl w:val="0"/>
        <w:autoSpaceDE w:val="0"/>
        <w:autoSpaceDN w:val="0"/>
        <w:adjustRightInd w:val="0"/>
        <w:spacing w:after="0" w:line="132" w:lineRule="exact"/>
        <w:rPr>
          <w:rFonts w:ascii="Times New Roman" w:hAnsi="Times New Roman" w:cs="Times New Roman"/>
          <w:sz w:val="28"/>
          <w:szCs w:val="28"/>
        </w:rPr>
      </w:pPr>
    </w:p>
    <w:p w:rsidR="00000000" w:rsidRDefault="00FF6561">
      <w:pPr>
        <w:pStyle w:val="a0"/>
        <w:widowControl w:val="0"/>
        <w:numPr>
          <w:ilvl w:val="0"/>
          <w:numId w:val="80"/>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ознакомление с ролью человека-труженика и его местом на современном производстве; </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219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81"/>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sz w:val="28"/>
          <w:szCs w:val="28"/>
        </w:rPr>
      </w:pPr>
      <w:bookmarkStart w:id="219" w:name="page439"/>
      <w:bookmarkEnd w:id="219"/>
      <w:r>
        <w:rPr>
          <w:rFonts w:ascii="Times New Roman" w:hAnsi="Times New Roman" w:cs="Times New Roman"/>
          <w:sz w:val="28"/>
          <w:szCs w:val="28"/>
        </w:rPr>
        <w:t>ознакомление с массовыми рабочими профессиями, формирование устойчивых интересов к определенным видам труда, побуждение к сознате</w:t>
      </w:r>
      <w:r>
        <w:rPr>
          <w:rFonts w:ascii="Times New Roman" w:hAnsi="Times New Roman" w:cs="Times New Roman"/>
          <w:sz w:val="28"/>
          <w:szCs w:val="28"/>
        </w:rPr>
        <w:t xml:space="preserve">льному выбору профессии и получение первоначальной профильной трудовой подготовки; </w:t>
      </w:r>
    </w:p>
    <w:p w:rsidR="00000000" w:rsidRDefault="00FF6561">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FF6561">
      <w:pPr>
        <w:pStyle w:val="a0"/>
        <w:widowControl w:val="0"/>
        <w:numPr>
          <w:ilvl w:val="0"/>
          <w:numId w:val="81"/>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производстве, структуре производственного процесса, деятельности производственного предприятия, </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содержании и условиях труда по массовым профессиям и т. п., с которыми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связаны профили трудового обучения в школе;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82"/>
        </w:numPr>
        <w:tabs>
          <w:tab w:val="clear" w:pos="720"/>
          <w:tab w:val="num" w:pos="1058"/>
        </w:tabs>
        <w:overflowPunct w:val="0"/>
        <w:autoSpaceDE w:val="0"/>
        <w:autoSpaceDN w:val="0"/>
        <w:adjustRightInd w:val="0"/>
        <w:spacing w:after="0" w:line="347" w:lineRule="auto"/>
        <w:ind w:left="0" w:firstLine="710"/>
        <w:jc w:val="both"/>
        <w:rPr>
          <w:rFonts w:ascii="Times New Roman" w:hAnsi="Times New Roman" w:cs="Times New Roman"/>
          <w:sz w:val="28"/>
          <w:szCs w:val="28"/>
        </w:rPr>
      </w:pPr>
      <w:r>
        <w:rPr>
          <w:rFonts w:ascii="Times New Roman" w:hAnsi="Times New Roman" w:cs="Times New Roman"/>
          <w:sz w:val="28"/>
          <w:szCs w:val="28"/>
        </w:rPr>
        <w:t>ознакомление с условиями и содержанием обучения по различным профилям и испытание своих сил в процессе практических работ по одному из в</w:t>
      </w:r>
      <w:r>
        <w:rPr>
          <w:rFonts w:ascii="Times New Roman" w:hAnsi="Times New Roman" w:cs="Times New Roman"/>
          <w:sz w:val="28"/>
          <w:szCs w:val="28"/>
        </w:rPr>
        <w:t xml:space="preserve">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000000" w:rsidRDefault="00FF6561">
      <w:pPr>
        <w:pStyle w:val="a0"/>
        <w:widowControl w:val="0"/>
        <w:autoSpaceDE w:val="0"/>
        <w:autoSpaceDN w:val="0"/>
        <w:adjustRightInd w:val="0"/>
        <w:spacing w:after="0" w:line="24" w:lineRule="exact"/>
        <w:rPr>
          <w:rFonts w:ascii="Times New Roman" w:hAnsi="Times New Roman" w:cs="Times New Roman"/>
          <w:sz w:val="28"/>
          <w:szCs w:val="28"/>
        </w:rPr>
      </w:pPr>
    </w:p>
    <w:p w:rsidR="00000000" w:rsidRDefault="00FF6561">
      <w:pPr>
        <w:pStyle w:val="a0"/>
        <w:widowControl w:val="0"/>
        <w:numPr>
          <w:ilvl w:val="0"/>
          <w:numId w:val="82"/>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трудовых   навыков   и   умений,   технических,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технологических,</w:t>
      </w:r>
      <w:r>
        <w:rPr>
          <w:rFonts w:ascii="Times New Roman" w:hAnsi="Times New Roman" w:cs="Times New Roman"/>
          <w:sz w:val="28"/>
          <w:szCs w:val="28"/>
        </w:rPr>
        <w:t xml:space="preserve"> конструкторских и первоначальных экономических знаний,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необходимых для участия в общественно полезном, производительном труде;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83"/>
        </w:numPr>
        <w:tabs>
          <w:tab w:val="clear" w:pos="720"/>
          <w:tab w:val="num" w:pos="1058"/>
        </w:tabs>
        <w:overflowPunct w:val="0"/>
        <w:autoSpaceDE w:val="0"/>
        <w:autoSpaceDN w:val="0"/>
        <w:adjustRightInd w:val="0"/>
        <w:spacing w:after="0" w:line="311"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знаний о научной организации труда и рабочего места, планировании трудовой деятельности;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8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совершенствовани</w:t>
      </w:r>
      <w:r>
        <w:rPr>
          <w:rFonts w:ascii="Times New Roman" w:hAnsi="Times New Roman" w:cs="Times New Roman"/>
          <w:sz w:val="28"/>
          <w:szCs w:val="28"/>
        </w:rPr>
        <w:t xml:space="preserve">е практических умений и навыков использования различных материалов в предметно-преобразующей деятельности;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83"/>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коррекция  и  развитие  познавательных  психических  процессов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left="720" w:hanging="708"/>
        <w:rPr>
          <w:rFonts w:ascii="Times New Roman" w:hAnsi="Times New Roman" w:cs="Times New Roman"/>
          <w:sz w:val="24"/>
          <w:szCs w:val="24"/>
        </w:rPr>
      </w:pPr>
      <w:r>
        <w:rPr>
          <w:rFonts w:ascii="Times New Roman" w:hAnsi="Times New Roman" w:cs="Times New Roman"/>
          <w:sz w:val="28"/>
          <w:szCs w:val="28"/>
        </w:rPr>
        <w:t xml:space="preserve">(восприятия, памяти, воображения, мышления, речи); ― </w:t>
      </w:r>
      <w:r>
        <w:rPr>
          <w:rFonts w:ascii="Times New Roman" w:hAnsi="Times New Roman" w:cs="Times New Roman"/>
          <w:sz w:val="28"/>
          <w:szCs w:val="28"/>
        </w:rPr>
        <w:t>коррекция и развитие умственной деятельности (анализ, синтез,</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сравнение, классификация, обобщение);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0"/>
          <w:numId w:val="84"/>
        </w:numPr>
        <w:tabs>
          <w:tab w:val="clear" w:pos="720"/>
          <w:tab w:val="num" w:pos="1058"/>
        </w:tabs>
        <w:overflowPunct w:val="0"/>
        <w:autoSpaceDE w:val="0"/>
        <w:autoSpaceDN w:val="0"/>
        <w:adjustRightInd w:val="0"/>
        <w:spacing w:after="0" w:line="311"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коррекция и развитие сенсомоторных процессов в процессе формирование практических умений;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84"/>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развитие регулятивной функции деятельности (</w:t>
      </w:r>
      <w:r>
        <w:rPr>
          <w:rFonts w:ascii="Times New Roman" w:hAnsi="Times New Roman" w:cs="Times New Roman"/>
          <w:sz w:val="28"/>
          <w:szCs w:val="28"/>
        </w:rPr>
        <w:t xml:space="preserve">включающей целеполагание, планирование, контроль и оценку действий и результатов деятельности в соответствии с поставленной целью);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85"/>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bookmarkStart w:id="220" w:name="page441"/>
      <w:bookmarkEnd w:id="220"/>
      <w:r>
        <w:rPr>
          <w:rFonts w:ascii="Times New Roman" w:hAnsi="Times New Roman" w:cs="Times New Roman"/>
          <w:sz w:val="28"/>
          <w:szCs w:val="28"/>
        </w:rPr>
        <w:t>формирование информационной грамотности, умения работать с различными источни</w:t>
      </w:r>
      <w:r>
        <w:rPr>
          <w:rFonts w:ascii="Times New Roman" w:hAnsi="Times New Roman" w:cs="Times New Roman"/>
          <w:sz w:val="28"/>
          <w:szCs w:val="28"/>
        </w:rPr>
        <w:t xml:space="preserve">ками информации; </w:t>
      </w:r>
    </w:p>
    <w:p w:rsidR="00000000" w:rsidRDefault="00FF6561">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FF6561">
      <w:pPr>
        <w:pStyle w:val="a0"/>
        <w:widowControl w:val="0"/>
        <w:numPr>
          <w:ilvl w:val="0"/>
          <w:numId w:val="85"/>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коммуникативной  культуры,  развитие  активности,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целенаправленности, инициативности.</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40"/>
        <w:rPr>
          <w:rFonts w:ascii="Times New Roman" w:hAnsi="Times New Roman" w:cs="Times New Roman"/>
          <w:sz w:val="24"/>
          <w:szCs w:val="24"/>
        </w:rPr>
      </w:pPr>
      <w:r>
        <w:rPr>
          <w:rFonts w:ascii="Times New Roman" w:hAnsi="Times New Roman" w:cs="Times New Roman"/>
          <w:b/>
          <w:bCs/>
          <w:sz w:val="28"/>
          <w:szCs w:val="28"/>
        </w:rPr>
        <w:t>Примерное содержание</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Программа по профильному труду в V-IX-х классах определяет содер-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жа</w:t>
      </w:r>
      <w:r>
        <w:rPr>
          <w:rFonts w:ascii="Times New Roman" w:hAnsi="Times New Roman" w:cs="Times New Roman"/>
          <w:sz w:val="28"/>
          <w:szCs w:val="28"/>
        </w:rPr>
        <w:t>ние и уровень основных знаний и умений учащихся по технологии ручной и машинной обработки производственных материалов, в связи с чем опреде-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лены примерный перечень профилей трудовой подготовки: «Столярное дело», «Слесарное дело», «Переплетно-</w:t>
      </w:r>
      <w:r>
        <w:rPr>
          <w:rFonts w:ascii="Times New Roman" w:hAnsi="Times New Roman" w:cs="Times New Roman"/>
          <w:sz w:val="28"/>
          <w:szCs w:val="28"/>
        </w:rPr>
        <w:t>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дения об элеме</w:t>
      </w:r>
      <w:r>
        <w:rPr>
          <w:rFonts w:ascii="Times New Roman" w:hAnsi="Times New Roman" w:cs="Times New Roman"/>
          <w:sz w:val="28"/>
          <w:szCs w:val="28"/>
        </w:rPr>
        <w:t>нтах организации уроков трудового профильного обучения.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Материалы</w:t>
      </w:r>
      <w:r>
        <w:rPr>
          <w:rFonts w:ascii="Times New Roman" w:hAnsi="Times New Roman" w:cs="Times New Roman"/>
          <w:sz w:val="28"/>
          <w:szCs w:val="28"/>
        </w:rPr>
        <w:t>,</w:t>
      </w:r>
      <w:r>
        <w:rPr>
          <w:rFonts w:ascii="Times New Roman" w:hAnsi="Times New Roman" w:cs="Times New Roman"/>
          <w:i/>
          <w:iCs/>
          <w:sz w:val="28"/>
          <w:szCs w:val="28"/>
        </w:rPr>
        <w:t xml:space="preserve"> используемые в труд</w:t>
      </w:r>
      <w:r>
        <w:rPr>
          <w:rFonts w:ascii="Times New Roman" w:hAnsi="Times New Roman" w:cs="Times New Roman"/>
          <w:i/>
          <w:iCs/>
          <w:sz w:val="28"/>
          <w:szCs w:val="28"/>
        </w:rPr>
        <w:t>овой деятельности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Перечень основ-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ных материалов используемых в трудовой деятельности, их основные свойства. Происхождение материалов (природные, производимые промыш-</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ленностью и проч.).</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Инструменты и оборудование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простейшие инструменты ручного тру-</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Технологии изготовления предмета труда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предм</w:t>
      </w:r>
      <w:r>
        <w:rPr>
          <w:rFonts w:ascii="Times New Roman" w:hAnsi="Times New Roman" w:cs="Times New Roman"/>
          <w:sz w:val="28"/>
          <w:szCs w:val="28"/>
        </w:rPr>
        <w:t>еты профильного</w:t>
      </w:r>
      <w:r>
        <w:rPr>
          <w:rFonts w:ascii="Times New Roman" w:hAnsi="Times New Roman" w:cs="Times New Roman"/>
          <w:i/>
          <w:iCs/>
          <w:sz w:val="28"/>
          <w:szCs w:val="28"/>
        </w:rPr>
        <w:t xml:space="preserve"> </w:t>
      </w:r>
      <w:r>
        <w:rPr>
          <w:rFonts w:ascii="Times New Roman" w:hAnsi="Times New Roman" w:cs="Times New Roman"/>
          <w:sz w:val="28"/>
          <w:szCs w:val="28"/>
        </w:rPr>
        <w:t xml:space="preserve">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color w:val="00000A"/>
          <w:sz w:val="28"/>
          <w:szCs w:val="28"/>
        </w:rPr>
        <w:t>Применение элементарных</w:t>
      </w:r>
      <w:r>
        <w:rPr>
          <w:rFonts w:ascii="Times New Roman" w:hAnsi="Times New Roman" w:cs="Times New Roman"/>
          <w:sz w:val="28"/>
          <w:szCs w:val="28"/>
        </w:rPr>
        <w:t xml:space="preserve"> </w:t>
      </w:r>
      <w:r>
        <w:rPr>
          <w:rFonts w:ascii="Times New Roman" w:hAnsi="Times New Roman" w:cs="Times New Roman"/>
          <w:color w:val="00000A"/>
          <w:sz w:val="28"/>
          <w:szCs w:val="28"/>
        </w:rPr>
        <w:t>фактических знаний и (или) ограниченно</w:t>
      </w:r>
      <w:r>
        <w:rPr>
          <w:rFonts w:ascii="Times New Roman" w:hAnsi="Times New Roman" w:cs="Times New Roman"/>
          <w:color w:val="00000A"/>
          <w:sz w:val="28"/>
          <w:szCs w:val="28"/>
        </w:rPr>
        <w:t>го круга специальных знаний.</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21" w:name="page443"/>
      <w:bookmarkEnd w:id="221"/>
      <w:r>
        <w:rPr>
          <w:rFonts w:ascii="Times New Roman" w:hAnsi="Times New Roman" w:cs="Times New Roman"/>
          <w:i/>
          <w:iCs/>
          <w:sz w:val="28"/>
          <w:szCs w:val="28"/>
        </w:rPr>
        <w:t>Этика и эстетика труда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правила использования инструментов и</w:t>
      </w:r>
      <w:r>
        <w:rPr>
          <w:rFonts w:ascii="Times New Roman" w:hAnsi="Times New Roman" w:cs="Times New Roman"/>
          <w:i/>
          <w:iCs/>
          <w:sz w:val="28"/>
          <w:szCs w:val="28"/>
        </w:rPr>
        <w:t xml:space="preserve"> </w:t>
      </w:r>
      <w:r>
        <w:rPr>
          <w:rFonts w:ascii="Times New Roman" w:hAnsi="Times New Roman" w:cs="Times New Roman"/>
          <w:sz w:val="28"/>
          <w:szCs w:val="28"/>
        </w:rPr>
        <w:t>материалов, запреты и ограничения. Инструкции по технике безопасности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(правила поведения при проведении работ). </w:t>
      </w:r>
      <w:r>
        <w:rPr>
          <w:rFonts w:ascii="Times New Roman" w:hAnsi="Times New Roman" w:cs="Times New Roman"/>
          <w:sz w:val="28"/>
          <w:szCs w:val="28"/>
        </w:rPr>
        <w:t>Требования к организации рабочего места. Правила профессионального поведения.</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8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sz w:val="28"/>
          <w:szCs w:val="28"/>
        </w:rPr>
        <w:t>РУССКИЙ ЯЗЫК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 </w:t>
      </w:r>
      <w:r>
        <w:rPr>
          <w:rFonts w:ascii="Times New Roman" w:hAnsi="Times New Roman" w:cs="Times New Roman"/>
          <w:color w:val="00000A"/>
          <w:sz w:val="28"/>
          <w:szCs w:val="28"/>
        </w:rPr>
        <w:t>изучения русского языка состоит в формировании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коммуникативной компетенции обучающихся, а также совершенствовании навыков</w:t>
      </w:r>
      <w:r>
        <w:rPr>
          <w:rFonts w:ascii="Times New Roman" w:hAnsi="Times New Roman" w:cs="Times New Roman"/>
          <w:color w:val="00000A"/>
          <w:sz w:val="28"/>
          <w:szCs w:val="28"/>
        </w:rPr>
        <w:t xml:space="preserve"> грамотного письма как показателя общей культуры человека.</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Задачи:</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numPr>
          <w:ilvl w:val="0"/>
          <w:numId w:val="8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расширение представлений о языке как важнейшем средстве человеческого общения; </w:t>
      </w:r>
    </w:p>
    <w:p w:rsidR="00000000" w:rsidRDefault="00FF6561">
      <w:pPr>
        <w:pStyle w:val="a0"/>
        <w:widowControl w:val="0"/>
        <w:autoSpaceDE w:val="0"/>
        <w:autoSpaceDN w:val="0"/>
        <w:adjustRightInd w:val="0"/>
        <w:spacing w:after="0" w:line="135" w:lineRule="exact"/>
        <w:rPr>
          <w:rFonts w:ascii="Times New Roman" w:hAnsi="Times New Roman" w:cs="Times New Roman"/>
          <w:color w:val="00000A"/>
          <w:sz w:val="28"/>
          <w:szCs w:val="28"/>
        </w:rPr>
      </w:pPr>
    </w:p>
    <w:p w:rsidR="00000000" w:rsidRDefault="00FF6561">
      <w:pPr>
        <w:pStyle w:val="a0"/>
        <w:widowControl w:val="0"/>
        <w:numPr>
          <w:ilvl w:val="0"/>
          <w:numId w:val="8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ознакомление с некоторыми грамматическими понятиями и формирование на этой основе грамматических знаний и умений;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8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использование усвоенных грамматико-орфографических знаний и умений для решения практических (коммуникативно-речевых задач);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8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развитие</w:t>
      </w:r>
      <w:r>
        <w:rPr>
          <w:rFonts w:ascii="Times New Roman" w:hAnsi="Times New Roman" w:cs="Times New Roman"/>
          <w:color w:val="00000A"/>
          <w:sz w:val="28"/>
          <w:szCs w:val="28"/>
        </w:rPr>
        <w:t xml:space="preserve"> коммуникативных умений и навыков обучающихся; </w:t>
      </w:r>
    </w:p>
    <w:p w:rsidR="00000000" w:rsidRDefault="00FF6561">
      <w:pPr>
        <w:pStyle w:val="a0"/>
        <w:widowControl w:val="0"/>
        <w:autoSpaceDE w:val="0"/>
        <w:autoSpaceDN w:val="0"/>
        <w:adjustRightInd w:val="0"/>
        <w:spacing w:after="0" w:line="228" w:lineRule="exact"/>
        <w:rPr>
          <w:rFonts w:ascii="Times New Roman" w:hAnsi="Times New Roman" w:cs="Times New Roman"/>
          <w:color w:val="00000A"/>
          <w:sz w:val="28"/>
          <w:szCs w:val="28"/>
        </w:rPr>
      </w:pPr>
    </w:p>
    <w:p w:rsidR="00000000" w:rsidRDefault="00FF6561">
      <w:pPr>
        <w:pStyle w:val="a0"/>
        <w:widowControl w:val="0"/>
        <w:numPr>
          <w:ilvl w:val="0"/>
          <w:numId w:val="86"/>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воспитание позитивного эмоционально-ценностного отношения к русскому языку, стремление совершенствовать свою речь. </w:t>
      </w:r>
    </w:p>
    <w:p w:rsidR="00000000" w:rsidRDefault="00FF6561">
      <w:pPr>
        <w:pStyle w:val="a0"/>
        <w:widowControl w:val="0"/>
        <w:autoSpaceDE w:val="0"/>
        <w:autoSpaceDN w:val="0"/>
        <w:adjustRightInd w:val="0"/>
        <w:spacing w:after="0" w:line="67" w:lineRule="exact"/>
        <w:rPr>
          <w:rFonts w:ascii="Times New Roman" w:hAnsi="Times New Roman" w:cs="Times New Roman"/>
          <w:color w:val="00000A"/>
          <w:sz w:val="28"/>
          <w:szCs w:val="28"/>
        </w:rPr>
      </w:pPr>
    </w:p>
    <w:p w:rsidR="00000000" w:rsidRDefault="00FF6561">
      <w:pPr>
        <w:pStyle w:val="a0"/>
        <w:widowControl w:val="0"/>
        <w:numPr>
          <w:ilvl w:val="0"/>
          <w:numId w:val="8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коррекция недостатков развития познавательной деятельности;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86"/>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мотивации к обучению и получению новых знаний,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пробуждение внутренней потребности в общении;</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720"/>
        <w:rPr>
          <w:rFonts w:ascii="Times New Roman" w:hAnsi="Times New Roman" w:cs="Times New Roman"/>
          <w:sz w:val="24"/>
          <w:szCs w:val="24"/>
        </w:rPr>
      </w:pPr>
      <w:r>
        <w:rPr>
          <w:rFonts w:ascii="Times New Roman" w:hAnsi="Times New Roman" w:cs="Times New Roman"/>
          <w:b/>
          <w:bCs/>
          <w:color w:val="00000A"/>
          <w:sz w:val="28"/>
          <w:szCs w:val="28"/>
        </w:rPr>
        <w:t>Речевое общение. Речь и речевая деятельность</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Углубление и расширение знаний о значении речи в жизни человека.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Значение речи в жизни людей.</w:t>
      </w:r>
      <w:r>
        <w:rPr>
          <w:rFonts w:ascii="Times New Roman" w:hAnsi="Times New Roman" w:cs="Times New Roman"/>
          <w:color w:val="00000A"/>
          <w:sz w:val="28"/>
          <w:szCs w:val="28"/>
        </w:rPr>
        <w:t xml:space="preserve"> Функции речи (передача информации, обмен мыслями и чувствами, планирование деятельности, влияние на поступки и чувства людей).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22" w:name="page445"/>
      <w:bookmarkEnd w:id="222"/>
      <w:r>
        <w:rPr>
          <w:rFonts w:ascii="Times New Roman" w:hAnsi="Times New Roman" w:cs="Times New Roman"/>
          <w:color w:val="00000A"/>
          <w:sz w:val="28"/>
          <w:szCs w:val="28"/>
        </w:rPr>
        <w:t>Речь как средство общения. Закрепление и обобщение знаний об основных компонентах р</w:t>
      </w:r>
      <w:r>
        <w:rPr>
          <w:rFonts w:ascii="Times New Roman" w:hAnsi="Times New Roman" w:cs="Times New Roman"/>
          <w:color w:val="00000A"/>
          <w:sz w:val="28"/>
          <w:szCs w:val="28"/>
        </w:rPr>
        <w:t xml:space="preserve">ечевой ситуации: </w:t>
      </w:r>
      <w:r>
        <w:rPr>
          <w:rFonts w:ascii="Times New Roman" w:hAnsi="Times New Roman" w:cs="Times New Roman"/>
          <w:i/>
          <w:iCs/>
          <w:color w:val="00000A"/>
          <w:sz w:val="28"/>
          <w:szCs w:val="28"/>
        </w:rPr>
        <w:t>кому? –</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зачем? –</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о чём? –</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как? –</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A"/>
          <w:sz w:val="28"/>
          <w:szCs w:val="28"/>
        </w:rPr>
        <w:t>при каких условиях? я буду говорить (писать), слушать(читать).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Формы речи (внешняя и внутренняя речь).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Внешняя форма речи (устная и письменная речь; их сравнение).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Виды речевой деятельности (говорение,</w:t>
      </w:r>
      <w:r>
        <w:rPr>
          <w:rFonts w:ascii="Times New Roman" w:hAnsi="Times New Roman" w:cs="Times New Roman"/>
          <w:color w:val="00000A"/>
          <w:sz w:val="28"/>
          <w:szCs w:val="28"/>
        </w:rPr>
        <w:t xml:space="preserve"> чтение, письмо, слушание).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8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Подготовленная</w:t>
      </w:r>
      <w:r>
        <w:rPr>
          <w:rFonts w:ascii="Times New Roman" w:hAnsi="Times New Roman" w:cs="Times New Roman"/>
          <w:sz w:val="24"/>
          <w:szCs w:val="24"/>
        </w:rPr>
        <w:tab/>
      </w:r>
      <w:r>
        <w:rPr>
          <w:rFonts w:ascii="Times New Roman" w:hAnsi="Times New Roman" w:cs="Times New Roman"/>
          <w:color w:val="00000A"/>
          <w:sz w:val="28"/>
          <w:szCs w:val="28"/>
        </w:rPr>
        <w:t>и   спонтанная   речь   (практические   упражнения).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Приёмы подготовки речи (практические упражнения).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Краткая и развёрнутая речь. Практические упражнения подготовки развёрнутой речи.</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Речь как средство общения</w:t>
      </w:r>
      <w:r>
        <w:rPr>
          <w:rFonts w:ascii="Times New Roman" w:hAnsi="Times New Roman" w:cs="Times New Roman"/>
          <w:color w:val="00000A"/>
          <w:sz w:val="28"/>
          <w:szCs w:val="28"/>
        </w:rPr>
        <w:t>.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Задачи  общения  (спросить,  попросить,  отказаться,  узнать  и  т.  п.).</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Модель р</w:t>
      </w:r>
      <w:r>
        <w:rPr>
          <w:rFonts w:ascii="Times New Roman" w:hAnsi="Times New Roman" w:cs="Times New Roman"/>
          <w:color w:val="00000A"/>
          <w:sz w:val="28"/>
          <w:szCs w:val="28"/>
        </w:rPr>
        <w:t>ечевой коммуникации: адресант – адресат – сообщение.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Речевая ситуация. Основные компоненты речевой ситуации.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Речевой этикет.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Выражение приветствия и прощания в устной и письменной формах.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Тексты поздравления. Правила поведения при устном поздравлении.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Благодарственные письма (сравнение писем разных по содержанию).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Выражение просьбы в устной и письменной формах.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текстов о хороших манерах.</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Тексты приглашения. Устное и письменное приглашения.</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300"/>
        <w:rPr>
          <w:rFonts w:ascii="Times New Roman" w:hAnsi="Times New Roman" w:cs="Times New Roman"/>
          <w:sz w:val="24"/>
          <w:szCs w:val="24"/>
        </w:rPr>
      </w:pPr>
      <w:r>
        <w:rPr>
          <w:rFonts w:ascii="Times New Roman" w:hAnsi="Times New Roman" w:cs="Times New Roman"/>
          <w:b/>
          <w:bCs/>
          <w:color w:val="00000A"/>
          <w:sz w:val="28"/>
          <w:szCs w:val="28"/>
        </w:rPr>
        <w:t>Высказывание. Текст</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Диалог и монолог ―</w:t>
      </w:r>
      <w:r>
        <w:rPr>
          <w:rFonts w:ascii="Times New Roman" w:hAnsi="Times New Roman" w:cs="Times New Roman"/>
          <w:color w:val="00000A"/>
          <w:sz w:val="28"/>
          <w:szCs w:val="28"/>
        </w:rPr>
        <w:t xml:space="preserve"> основные формы речевых высказываний.</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Текст как тематическое и смысловое единство. Диалог и монолог.</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Диалог</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Составление диалогов в различных ситуациях общения;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их</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анализ. Сравнение диалогов, используемых в художественных произведениях,</w:t>
      </w:r>
      <w:r>
        <w:rPr>
          <w:rFonts w:ascii="Times New Roman" w:hAnsi="Times New Roman" w:cs="Times New Roman"/>
          <w:color w:val="00000A"/>
          <w:sz w:val="28"/>
          <w:szCs w:val="28"/>
        </w:rPr>
        <w:t xml:space="preserve"> в повседневной жизни. Письменное оформление диалога.</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23" w:name="page447"/>
      <w:bookmarkEnd w:id="223"/>
      <w:r>
        <w:rPr>
          <w:rFonts w:ascii="Times New Roman" w:hAnsi="Times New Roman" w:cs="Times New Roman"/>
          <w:color w:val="00000A"/>
          <w:sz w:val="28"/>
          <w:szCs w:val="28"/>
        </w:rPr>
        <w:t>Составление и запись диалогов с использованием разных предложений по цели высказывания.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Формулировка и запись ответов на поставленные вопросы;</w:t>
      </w:r>
      <w:r>
        <w:rPr>
          <w:rFonts w:ascii="Times New Roman" w:hAnsi="Times New Roman" w:cs="Times New Roman"/>
          <w:color w:val="00000A"/>
          <w:sz w:val="28"/>
          <w:szCs w:val="28"/>
        </w:rPr>
        <w:t xml:space="preserve"> постановка и запись вопросов в соответствии с данными ответами; постановка и запись нескольких ответов на один вопрос.</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и запись диалогов с учетом речевых ситуаций и задач общения.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и запись различных по содержанию диалогов в рамка</w:t>
      </w:r>
      <w:r>
        <w:rPr>
          <w:rFonts w:ascii="Times New Roman" w:hAnsi="Times New Roman" w:cs="Times New Roman"/>
          <w:color w:val="00000A"/>
          <w:sz w:val="28"/>
          <w:szCs w:val="28"/>
        </w:rPr>
        <w:t>х одной речевой ситуации в зависимости от задач общения.</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w:t>
      </w:r>
      <w:r>
        <w:rPr>
          <w:rFonts w:ascii="Times New Roman" w:hAnsi="Times New Roman" w:cs="Times New Roman"/>
          <w:color w:val="00000A"/>
          <w:sz w:val="28"/>
          <w:szCs w:val="28"/>
        </w:rPr>
        <w:t xml:space="preserve"> Формирование умения выражать собственное мнение и воспринимать противоположную точку зрения.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Монолог</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Практические упражнения в составлении монологов.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Определение темы и основной мысли в монологических и диалогических высказываниях на основе анализа их </w:t>
      </w:r>
      <w:r>
        <w:rPr>
          <w:rFonts w:ascii="Times New Roman" w:hAnsi="Times New Roman" w:cs="Times New Roman"/>
          <w:color w:val="00000A"/>
          <w:sz w:val="28"/>
          <w:szCs w:val="28"/>
        </w:rPr>
        <w:t>содержания; по заголовку; опорным словам.</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Заголовок текста. Соотнесение заголовка с темой и главной мыслью текста.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определении общей темы текста и отдельных микротем.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Темы широкие и узкие.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Основные</w:t>
      </w:r>
      <w:r>
        <w:rPr>
          <w:rFonts w:ascii="Times New Roman" w:hAnsi="Times New Roman" w:cs="Times New Roman"/>
          <w:sz w:val="24"/>
          <w:szCs w:val="24"/>
        </w:rPr>
        <w:tab/>
      </w:r>
      <w:r>
        <w:rPr>
          <w:rFonts w:ascii="Times New Roman" w:hAnsi="Times New Roman" w:cs="Times New Roman"/>
          <w:color w:val="00000A"/>
          <w:sz w:val="28"/>
          <w:szCs w:val="28"/>
        </w:rPr>
        <w:t>типы    высказываний    (</w:t>
      </w:r>
      <w:r>
        <w:rPr>
          <w:rFonts w:ascii="Times New Roman" w:hAnsi="Times New Roman" w:cs="Times New Roman"/>
          <w:color w:val="00000A"/>
          <w:sz w:val="28"/>
          <w:szCs w:val="28"/>
        </w:rPr>
        <w:t>повествование,    рассуждение,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описание).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Смысловые связи между частями текста.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Языковые средства связи частей текста.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ознакомлении со структурой повествовательного текста.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глаголов,</w:t>
      </w:r>
      <w:r>
        <w:rPr>
          <w:rFonts w:ascii="Times New Roman" w:hAnsi="Times New Roman" w:cs="Times New Roman"/>
          <w:color w:val="00000A"/>
          <w:sz w:val="28"/>
          <w:szCs w:val="28"/>
        </w:rPr>
        <w:t xml:space="preserve"> передающих последовательность совершаемых в текстах-повествованиях. Редактирование предложений с</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660"/>
        </w:tabs>
        <w:autoSpaceDE w:val="0"/>
        <w:autoSpaceDN w:val="0"/>
        <w:adjustRightInd w:val="0"/>
        <w:spacing w:after="0" w:line="240" w:lineRule="auto"/>
        <w:rPr>
          <w:rFonts w:ascii="Times New Roman" w:hAnsi="Times New Roman" w:cs="Times New Roman"/>
          <w:sz w:val="24"/>
          <w:szCs w:val="24"/>
        </w:rPr>
      </w:pPr>
      <w:bookmarkStart w:id="224" w:name="page449"/>
      <w:bookmarkEnd w:id="224"/>
      <w:r>
        <w:rPr>
          <w:rFonts w:ascii="Times New Roman" w:hAnsi="Times New Roman" w:cs="Times New Roman"/>
          <w:color w:val="00000A"/>
          <w:sz w:val="28"/>
          <w:szCs w:val="28"/>
        </w:rPr>
        <w:t>неверной</w:t>
      </w:r>
      <w:r>
        <w:rPr>
          <w:rFonts w:ascii="Times New Roman" w:hAnsi="Times New Roman" w:cs="Times New Roman"/>
          <w:sz w:val="24"/>
          <w:szCs w:val="24"/>
        </w:rPr>
        <w:tab/>
      </w:r>
      <w:r>
        <w:rPr>
          <w:rFonts w:ascii="Times New Roman" w:hAnsi="Times New Roman" w:cs="Times New Roman"/>
          <w:color w:val="00000A"/>
          <w:sz w:val="28"/>
          <w:szCs w:val="28"/>
        </w:rPr>
        <w:t>временной     соотнесённостью     глаголов     в     текстах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повествовательного типа.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Составление сложных </w:t>
      </w:r>
      <w:r>
        <w:rPr>
          <w:rFonts w:ascii="Times New Roman" w:hAnsi="Times New Roman" w:cs="Times New Roman"/>
          <w:color w:val="00000A"/>
          <w:sz w:val="28"/>
          <w:szCs w:val="28"/>
        </w:rPr>
        <w:t xml:space="preserve">предложений с союзами </w:t>
      </w:r>
      <w:r>
        <w:rPr>
          <w:rFonts w:ascii="Times New Roman" w:hAnsi="Times New Roman" w:cs="Times New Roman"/>
          <w:i/>
          <w:iCs/>
          <w:color w:val="00000A"/>
          <w:sz w:val="28"/>
          <w:szCs w:val="28"/>
        </w:rPr>
        <w:t>а,</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и,</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но</w:t>
      </w:r>
      <w:r>
        <w:rPr>
          <w:rFonts w:ascii="Times New Roman" w:hAnsi="Times New Roman" w:cs="Times New Roman"/>
          <w:color w:val="00000A"/>
          <w:sz w:val="28"/>
          <w:szCs w:val="28"/>
        </w:rPr>
        <w:t>; включение их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сравнительное описание двух предметов.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Составление  сложных  предложений  со  словами  </w:t>
      </w:r>
      <w:r>
        <w:rPr>
          <w:rFonts w:ascii="Times New Roman" w:hAnsi="Times New Roman" w:cs="Times New Roman"/>
          <w:i/>
          <w:iCs/>
          <w:color w:val="00000A"/>
          <w:sz w:val="28"/>
          <w:szCs w:val="28"/>
        </w:rPr>
        <w:t>дело  в  том,</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что;</w:t>
      </w:r>
    </w:p>
    <w:p w:rsidR="00000000" w:rsidRDefault="00FF6561">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color w:val="00000A"/>
          <w:sz w:val="27"/>
          <w:szCs w:val="27"/>
        </w:rPr>
        <w:t xml:space="preserve">объясняется  это  тем,  что  </w:t>
      </w:r>
      <w:r>
        <w:rPr>
          <w:rFonts w:ascii="Times New Roman" w:hAnsi="Times New Roman" w:cs="Times New Roman"/>
          <w:color w:val="00000A"/>
          <w:sz w:val="27"/>
          <w:szCs w:val="27"/>
        </w:rPr>
        <w:t>и  т.д.;</w:t>
      </w:r>
      <w:r>
        <w:rPr>
          <w:rFonts w:ascii="Times New Roman" w:hAnsi="Times New Roman" w:cs="Times New Roman"/>
          <w:i/>
          <w:iCs/>
          <w:color w:val="00000A"/>
          <w:sz w:val="27"/>
          <w:szCs w:val="27"/>
        </w:rPr>
        <w:t xml:space="preserve">  </w:t>
      </w:r>
      <w:r>
        <w:rPr>
          <w:rFonts w:ascii="Times New Roman" w:hAnsi="Times New Roman" w:cs="Times New Roman"/>
          <w:color w:val="00000A"/>
          <w:sz w:val="27"/>
          <w:szCs w:val="27"/>
        </w:rPr>
        <w:t>включение  их  в  тексты-рассуждения  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целью объяснения или доказательства.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Составление сложных предложений с союзами </w:t>
      </w:r>
      <w:r>
        <w:rPr>
          <w:rFonts w:ascii="Times New Roman" w:hAnsi="Times New Roman" w:cs="Times New Roman"/>
          <w:i/>
          <w:iCs/>
          <w:color w:val="00000A"/>
          <w:sz w:val="28"/>
          <w:szCs w:val="28"/>
        </w:rPr>
        <w:t>что,</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чтобы,</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так как,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A"/>
          <w:sz w:val="28"/>
          <w:szCs w:val="28"/>
        </w:rPr>
        <w:t xml:space="preserve">потому  что,  в  связи  с  тем,  что  </w:t>
      </w:r>
      <w:r>
        <w:rPr>
          <w:rFonts w:ascii="Times New Roman" w:hAnsi="Times New Roman" w:cs="Times New Roman"/>
          <w:color w:val="00000A"/>
          <w:sz w:val="28"/>
          <w:szCs w:val="28"/>
        </w:rPr>
        <w:t>и  т.</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Их  использование  в  текстах-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рассуждениях.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повествовательных текстов. Сказки-повествовани</w:t>
      </w:r>
      <w:r>
        <w:rPr>
          <w:rFonts w:ascii="Times New Roman" w:hAnsi="Times New Roman" w:cs="Times New Roman"/>
          <w:color w:val="00000A"/>
          <w:sz w:val="28"/>
          <w:szCs w:val="28"/>
        </w:rPr>
        <w:t>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Структурные особенности описательного текста.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Описание предмета, места, пейзажа.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Повествовательного текста с элементами описания.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Структурные особенности текста-рассуждения.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составлении текста-рассуждения.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Типы текстов:</w:t>
      </w:r>
      <w:r>
        <w:rPr>
          <w:rFonts w:ascii="Times New Roman" w:hAnsi="Times New Roman" w:cs="Times New Roman"/>
          <w:color w:val="00000A"/>
          <w:sz w:val="28"/>
          <w:szCs w:val="28"/>
        </w:rPr>
        <w:t xml:space="preserve"> повествование, описание, рассуждение.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Структура текстов разных типов. Сопоставление текстов разных типов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w:t>
      </w:r>
      <w:r>
        <w:rPr>
          <w:rFonts w:ascii="Times New Roman" w:hAnsi="Times New Roman" w:cs="Times New Roman"/>
          <w:sz w:val="24"/>
          <w:szCs w:val="24"/>
        </w:rPr>
        <w:tab/>
      </w:r>
      <w:r>
        <w:rPr>
          <w:rFonts w:ascii="Times New Roman" w:hAnsi="Times New Roman" w:cs="Times New Roman"/>
          <w:color w:val="00000A"/>
          <w:sz w:val="28"/>
          <w:szCs w:val="28"/>
        </w:rPr>
        <w:t>содержанию  и  назначению.  Нахождение  в  текстах  литературных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произведений</w:t>
      </w:r>
      <w:r>
        <w:rPr>
          <w:rFonts w:ascii="Times New Roman" w:hAnsi="Times New Roman" w:cs="Times New Roman"/>
          <w:sz w:val="24"/>
          <w:szCs w:val="24"/>
        </w:rPr>
        <w:tab/>
      </w:r>
      <w:r>
        <w:rPr>
          <w:rFonts w:ascii="Times New Roman" w:hAnsi="Times New Roman" w:cs="Times New Roman"/>
          <w:color w:val="00000A"/>
          <w:sz w:val="28"/>
          <w:szCs w:val="28"/>
        </w:rPr>
        <w:t>фрагментов   текстов   определенного   типового   значения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w:t>
      </w:r>
      <w:r>
        <w:rPr>
          <w:rFonts w:ascii="Times New Roman" w:hAnsi="Times New Roman" w:cs="Times New Roman"/>
          <w:color w:val="00000A"/>
          <w:sz w:val="28"/>
          <w:szCs w:val="28"/>
        </w:rPr>
        <w:t>повествование, описание, рассуждение).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Изложение текста-описания внешнего вида героя  по  опорным словам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 предложенному плану.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Изложение текста-описания характера героя с элементами рассуждения после предварительной отработки всех компонентов текста.</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Сочинение-описание характера человека с элементами рассуждения по опорным словам и плану.</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4300"/>
        <w:rPr>
          <w:rFonts w:ascii="Times New Roman" w:hAnsi="Times New Roman" w:cs="Times New Roman"/>
          <w:sz w:val="24"/>
          <w:szCs w:val="24"/>
        </w:rPr>
      </w:pPr>
      <w:bookmarkStart w:id="225" w:name="page451"/>
      <w:bookmarkEnd w:id="225"/>
      <w:r>
        <w:rPr>
          <w:rFonts w:ascii="Times New Roman" w:hAnsi="Times New Roman" w:cs="Times New Roman"/>
          <w:b/>
          <w:bCs/>
          <w:color w:val="00000A"/>
          <w:sz w:val="28"/>
          <w:szCs w:val="28"/>
        </w:rPr>
        <w:t>Стили речи</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color w:val="00000A"/>
          <w:sz w:val="28"/>
          <w:szCs w:val="28"/>
        </w:rPr>
        <w:t>Анализ текстов различных стилей речи (представление о стилях речи).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Разговорный стиль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Основные признаки текстов разговорного стиля речи (сфера применения, задача общения, участники общения).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текстов в разговорном стиле.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Слова-приветствия и прощания.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Образование существительных и прилагательных с помощью суффиксов. Эмоционально-экспрессивные слова.</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Выбор части речи (или её грамматической формы) из нескольких предложенных, уместно</w:t>
      </w:r>
      <w:r>
        <w:rPr>
          <w:rFonts w:ascii="Times New Roman" w:hAnsi="Times New Roman" w:cs="Times New Roman"/>
          <w:color w:val="00000A"/>
          <w:sz w:val="28"/>
          <w:szCs w:val="28"/>
        </w:rPr>
        <w:t>й при создании текста разговорного стиля.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Выбор  и  составление  предложений  разных  по  цели  высказывания,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используемых в непринуждённых разговорах, беседах.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предложений с обращениями.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составлении различных видов записок в разговорном стиле (записки-приглашения, записки-напоминания, записки-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просьбы, записки-сообщения, записки-приглашения).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 xml:space="preserve">Составление и запись небольших рассказов разговорного стиля на основе </w:t>
      </w:r>
      <w:r>
        <w:rPr>
          <w:rFonts w:ascii="Times New Roman" w:hAnsi="Times New Roman" w:cs="Times New Roman"/>
          <w:color w:val="00000A"/>
          <w:sz w:val="28"/>
          <w:szCs w:val="28"/>
        </w:rPr>
        <w:t>личных впечатлений: о просмотренном кинофильме; видеоклипе;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прочитанной книге и т. д. (по предложенному или коллективно составленному плану).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Наблюдение за самостоятельными и служебными частями речи в текстах разговорного стиля.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частиц в текстах разговорного стиля.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вопросительных  частиц  (</w:t>
      </w:r>
      <w:r>
        <w:rPr>
          <w:rFonts w:ascii="Times New Roman" w:hAnsi="Times New Roman" w:cs="Times New Roman"/>
          <w:i/>
          <w:iCs/>
          <w:color w:val="00000A"/>
          <w:sz w:val="28"/>
          <w:szCs w:val="28"/>
        </w:rPr>
        <w:t>неужели,</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разве  ли</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ль</w:t>
      </w:r>
      <w:r>
        <w:rPr>
          <w:rFonts w:ascii="Times New Roman" w:hAnsi="Times New Roman" w:cs="Times New Roman"/>
          <w:color w:val="00000A"/>
          <w:sz w:val="28"/>
          <w:szCs w:val="28"/>
        </w:rPr>
        <w:t>)  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color w:val="00000A"/>
          <w:sz w:val="28"/>
          <w:szCs w:val="28"/>
        </w:rPr>
        <w:t>восклицательных частиц (</w:t>
      </w:r>
      <w:r>
        <w:rPr>
          <w:rFonts w:ascii="Times New Roman" w:hAnsi="Times New Roman" w:cs="Times New Roman"/>
          <w:i/>
          <w:iCs/>
          <w:color w:val="00000A"/>
          <w:sz w:val="28"/>
          <w:szCs w:val="28"/>
        </w:rPr>
        <w:t>что за,</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как</w:t>
      </w:r>
      <w:r>
        <w:rPr>
          <w:rFonts w:ascii="Times New Roman" w:hAnsi="Times New Roman" w:cs="Times New Roman"/>
          <w:color w:val="00000A"/>
          <w:sz w:val="28"/>
          <w:szCs w:val="28"/>
        </w:rPr>
        <w:t>) в предложениях, различных по интонации.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Использование междометий с целью передачи различных чувс</w:t>
      </w:r>
      <w:r>
        <w:rPr>
          <w:rFonts w:ascii="Times New Roman" w:hAnsi="Times New Roman" w:cs="Times New Roman"/>
          <w:color w:val="00000A"/>
          <w:sz w:val="28"/>
          <w:szCs w:val="28"/>
        </w:rPr>
        <w:t>тв в текстах разговорного стиля.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bookmarkStart w:id="226" w:name="page453"/>
      <w:bookmarkEnd w:id="226"/>
      <w:r>
        <w:rPr>
          <w:rFonts w:ascii="Times New Roman" w:hAnsi="Times New Roman" w:cs="Times New Roman"/>
          <w:color w:val="00000A"/>
          <w:sz w:val="28"/>
          <w:szCs w:val="28"/>
        </w:rPr>
        <w:t>Составление и запись простых и сложных предложений, используемых в текстах разговорного стиля.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Личные письма. Составление писем личного характера на различные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color w:val="00000A"/>
          <w:sz w:val="28"/>
          <w:szCs w:val="28"/>
        </w:rPr>
        <w:t>Личный дневник. Практические упражнения в оформлении дневниковой записи (об одном дне).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i/>
          <w:iCs/>
          <w:color w:val="00000A"/>
          <w:sz w:val="28"/>
          <w:szCs w:val="28"/>
        </w:rPr>
        <w:t>Деловой стиль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Основные признаки делового стиля речи (сфера применения, задача общения, участники общения) на основе сравнительного анализа текстов-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образцов в разговорном и деловом стилях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Деловое повествование речи: памятки, инструкции, рецепты. Связь предложений в деловых повествованиях.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Деловые бумаги: расписка, доверенность, заявление.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Отработка структуры, содержания и оформления на письме</w:t>
      </w:r>
      <w:r>
        <w:rPr>
          <w:rFonts w:ascii="Times New Roman" w:hAnsi="Times New Roman" w:cs="Times New Roman"/>
          <w:color w:val="00000A"/>
          <w:sz w:val="28"/>
          <w:szCs w:val="28"/>
        </w:rPr>
        <w:t xml:space="preserve"> сложных предложений с союзами при составлении деловых бумаг (расписка,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доверенность, заявление).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составлении заявления о приеме на учебу,</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работу; материальной помощи; отпуске по уходу (за ребенком, больным)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доверенности на распоряжение имуществом.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Оформление бланков почтового перевода, посылки.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Деловое описание </w:t>
      </w:r>
      <w:r>
        <w:rPr>
          <w:rFonts w:ascii="Times New Roman" w:hAnsi="Times New Roman" w:cs="Times New Roman"/>
          <w:color w:val="00000A"/>
          <w:sz w:val="28"/>
          <w:szCs w:val="28"/>
        </w:rPr>
        <w:t>предмета: объявление о пропаже/находке животного.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Написание объявлений о покупке/продаже, находке/пропаже предметов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(животных) с включением их описания в деловом стиле.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Разбор нейтрального значения слов, употребляемых в деловых бумагах</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w:t>
      </w:r>
      <w:r>
        <w:rPr>
          <w:rFonts w:ascii="Times New Roman" w:hAnsi="Times New Roman" w:cs="Times New Roman"/>
          <w:color w:val="00000A"/>
          <w:sz w:val="28"/>
          <w:szCs w:val="28"/>
        </w:rPr>
        <w:t>с помощью учителя). Формирование точности речи с использованием слов,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образованных с помощь приставок и суффиксов.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Выбор слова из нескольких предложенных с точки зрения уместности его употребления в деловом стиле речи.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27" w:name="page455"/>
      <w:bookmarkEnd w:id="227"/>
      <w:r>
        <w:rPr>
          <w:rFonts w:ascii="Times New Roman" w:hAnsi="Times New Roman" w:cs="Times New Roman"/>
          <w:color w:val="00000A"/>
          <w:sz w:val="28"/>
          <w:szCs w:val="28"/>
        </w:rPr>
        <w:t>Анализ образцов текстов делового стиля речи с точки зрения уместности использования различных частей речи.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w:t>
      </w:r>
      <w:r>
        <w:rPr>
          <w:rFonts w:ascii="Times New Roman" w:hAnsi="Times New Roman" w:cs="Times New Roman"/>
          <w:color w:val="00000A"/>
          <w:sz w:val="28"/>
          <w:szCs w:val="28"/>
        </w:rPr>
        <w:t>означения последовательности действий, образование глаголов 3-го лица множественного числа).</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25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w:t>
      </w:r>
      <w:r>
        <w:rPr>
          <w:rFonts w:ascii="Times New Roman" w:hAnsi="Times New Roman" w:cs="Times New Roman"/>
          <w:sz w:val="24"/>
          <w:szCs w:val="24"/>
        </w:rPr>
        <w:tab/>
      </w:r>
      <w:r>
        <w:rPr>
          <w:rFonts w:ascii="Times New Roman" w:hAnsi="Times New Roman" w:cs="Times New Roman"/>
          <w:color w:val="00000A"/>
          <w:sz w:val="28"/>
          <w:szCs w:val="28"/>
        </w:rPr>
        <w:t>предложений   по   образцу   и   опорным   словам   (с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использованием глаголов 3-го л., мн. числа; глаголов неопределённой формы;</w:t>
      </w:r>
      <w:r>
        <w:rPr>
          <w:rFonts w:ascii="Times New Roman" w:hAnsi="Times New Roman" w:cs="Times New Roman"/>
          <w:color w:val="00000A"/>
          <w:sz w:val="28"/>
          <w:szCs w:val="28"/>
        </w:rPr>
        <w:t xml:space="preserve"> глаголов в повелительной форме).</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Редактирование текстов, включающих неоправданное смешение разговорного и делового стилей.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и запись правил, памяток, инструкций, рецептов по предложенной теме и по опорным словам.</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Наблюдение за самостоятельны</w:t>
      </w:r>
      <w:r>
        <w:rPr>
          <w:rFonts w:ascii="Times New Roman" w:hAnsi="Times New Roman" w:cs="Times New Roman"/>
          <w:color w:val="00000A"/>
          <w:sz w:val="28"/>
          <w:szCs w:val="28"/>
        </w:rPr>
        <w:t>ми и служебными частями речи в текстах делового стиля.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и запись простых и сложных предложений, используемых в текстах делового стиля.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Повествование  в  деловом  стиле:  аннотация  (без  введения  термина).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Аннотация на прочитанную книгу с элементами сжатого изложения по предложенному плану.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Автобиография. Составление текста автобиографии в деловом стиле по образцу и коллективно составленному плану.</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Характеристика. Составление и запись деловых характеристик</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Практическое знакомство со структурой и оформлением деловых записок. Составление и запись деловых записок.</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Практическое</w:t>
      </w:r>
      <w:r>
        <w:rPr>
          <w:rFonts w:ascii="Times New Roman" w:hAnsi="Times New Roman" w:cs="Times New Roman"/>
          <w:sz w:val="24"/>
          <w:szCs w:val="24"/>
        </w:rPr>
        <w:tab/>
      </w:r>
      <w:r>
        <w:rPr>
          <w:rFonts w:ascii="Times New Roman" w:hAnsi="Times New Roman" w:cs="Times New Roman"/>
          <w:color w:val="00000A"/>
          <w:sz w:val="28"/>
          <w:szCs w:val="28"/>
        </w:rPr>
        <w:t>знакомство  с  различными  видами  деловых  писем.</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Языковые, композиционные и стилистические различия деловых и личных писем.</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7"/>
          <w:szCs w:val="27"/>
        </w:rPr>
        <w:t>Практические упражнения в оформлении трудового договора на бланке.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Оформление служебной записки.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100" w:firstLine="708"/>
        <w:rPr>
          <w:rFonts w:ascii="Times New Roman" w:hAnsi="Times New Roman" w:cs="Times New Roman"/>
          <w:sz w:val="24"/>
          <w:szCs w:val="24"/>
        </w:rPr>
      </w:pPr>
      <w:bookmarkStart w:id="228" w:name="page457"/>
      <w:bookmarkEnd w:id="228"/>
      <w:r>
        <w:rPr>
          <w:rFonts w:ascii="Times New Roman" w:hAnsi="Times New Roman" w:cs="Times New Roman"/>
          <w:color w:val="00000A"/>
          <w:sz w:val="28"/>
          <w:szCs w:val="28"/>
        </w:rPr>
        <w:t>Практические упражнения в оформлении бланков отправления ценного письма, бандеролей.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в оформлении бланков страхового случая.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Практические упражнения на формирование навыков работы с документами, опубликованными на сайтах городских служб (УФМС,</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Пенсионный фонд, порталы городских услуг, доступных Интернет-ресурсов).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Художественный стиль речи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Анализ текстов художественных произведений (или отрывков из них).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Художественное повествование: сказки; рассказы на основе увиденного или услышанного.</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Связь предложений и частей текста в художественных повествованиях.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Художественное описание: загадки.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Письмо  другу  с  включением  художественного  описания  предмета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(животного).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Наблюдение за самостоятельными и служебными частями речи в текстах художественного стиля.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Упражнения в образовании существительных и прилагательн</w:t>
      </w:r>
      <w:r>
        <w:rPr>
          <w:rFonts w:ascii="Times New Roman" w:hAnsi="Times New Roman" w:cs="Times New Roman"/>
          <w:color w:val="00000A"/>
          <w:sz w:val="28"/>
          <w:szCs w:val="28"/>
        </w:rPr>
        <w:t>ых с помощью суффиксов.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Нахождение в тексте контекстуальных синонимов.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предложений с однородными членами в художественном описании предмета.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229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229" w:name="page459"/>
      <w:bookmarkEnd w:id="229"/>
      <w:r>
        <w:rPr>
          <w:rFonts w:ascii="Times New Roman" w:hAnsi="Times New Roman" w:cs="Times New Roman"/>
          <w:color w:val="00000A"/>
          <w:sz w:val="28"/>
          <w:szCs w:val="28"/>
        </w:rPr>
        <w:t>Составление сложных предложений (по образцу)</w:t>
      </w:r>
      <w:r>
        <w:rPr>
          <w:rFonts w:ascii="Times New Roman" w:hAnsi="Times New Roman" w:cs="Times New Roman"/>
          <w:color w:val="00000A"/>
          <w:sz w:val="28"/>
          <w:szCs w:val="28"/>
        </w:rPr>
        <w:t xml:space="preserve"> в художественном описании предмета, признака, действия с использованием образных сравнений и союзов </w:t>
      </w:r>
      <w:r>
        <w:rPr>
          <w:rFonts w:ascii="Times New Roman" w:hAnsi="Times New Roman" w:cs="Times New Roman"/>
          <w:i/>
          <w:iCs/>
          <w:color w:val="00000A"/>
          <w:sz w:val="28"/>
          <w:szCs w:val="28"/>
        </w:rPr>
        <w:t>как,</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будто,</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словно</w:t>
      </w:r>
      <w:r>
        <w:rPr>
          <w:rFonts w:ascii="Times New Roman" w:hAnsi="Times New Roman" w:cs="Times New Roman"/>
          <w:b/>
          <w:bCs/>
          <w:i/>
          <w:iCs/>
          <w:color w:val="00000A"/>
          <w:sz w:val="28"/>
          <w:szCs w:val="28"/>
        </w:rPr>
        <w:t>.</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загадок на основе использования образных сравнений и сопоставлений.</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существительных для составления образны</w:t>
      </w:r>
      <w:r>
        <w:rPr>
          <w:rFonts w:ascii="Times New Roman" w:hAnsi="Times New Roman" w:cs="Times New Roman"/>
          <w:color w:val="00000A"/>
          <w:sz w:val="28"/>
          <w:szCs w:val="28"/>
        </w:rPr>
        <w:t>х сравнений и определений.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частиц в текстах художественного стиля.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Составление простых предложений с однородными членами и с союзами </w:t>
      </w:r>
      <w:r>
        <w:rPr>
          <w:rFonts w:ascii="Times New Roman" w:hAnsi="Times New Roman" w:cs="Times New Roman"/>
          <w:i/>
          <w:iCs/>
          <w:color w:val="00000A"/>
          <w:sz w:val="28"/>
          <w:szCs w:val="28"/>
        </w:rPr>
        <w:t>а,</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но</w:t>
      </w:r>
      <w:r>
        <w:rPr>
          <w:rFonts w:ascii="Times New Roman" w:hAnsi="Times New Roman" w:cs="Times New Roman"/>
          <w:color w:val="00000A"/>
          <w:sz w:val="28"/>
          <w:szCs w:val="28"/>
        </w:rPr>
        <w:t xml:space="preserve">; с повторяющимся союзом </w:t>
      </w:r>
      <w:r>
        <w:rPr>
          <w:rFonts w:ascii="Times New Roman" w:hAnsi="Times New Roman" w:cs="Times New Roman"/>
          <w:i/>
          <w:iCs/>
          <w:color w:val="00000A"/>
          <w:sz w:val="28"/>
          <w:szCs w:val="28"/>
        </w:rPr>
        <w:t>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Включение предложений сложносочиненных предложений в сравнительное описание в художественном стиле.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Продолжение сказки по данному началу и опорным словам с</w:t>
      </w:r>
      <w:r>
        <w:rPr>
          <w:rFonts w:ascii="Times New Roman" w:hAnsi="Times New Roman" w:cs="Times New Roman"/>
          <w:color w:val="00000A"/>
          <w:sz w:val="28"/>
          <w:szCs w:val="28"/>
        </w:rPr>
        <w:t xml:space="preserve"> предварительным разбором содержания и языкового оформления.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Изложение текста художественного повествования.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Изложение текста художественного описания животного с предварительным разбором всех компонентов текста.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Сочинения-</w:t>
      </w:r>
      <w:r>
        <w:rPr>
          <w:rFonts w:ascii="Times New Roman" w:hAnsi="Times New Roman" w:cs="Times New Roman"/>
          <w:color w:val="00000A"/>
          <w:sz w:val="28"/>
          <w:szCs w:val="28"/>
        </w:rPr>
        <w:t>описания животных с элементами художественного стиля по личным наблюдениям, опорным словам и предложенному плану.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Повествование в художественном стиле (рассказ о себе, рассказ о невыдуманных событиях).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Изложение текста автобиографии в художественном стил</w:t>
      </w:r>
      <w:r>
        <w:rPr>
          <w:rFonts w:ascii="Times New Roman" w:hAnsi="Times New Roman" w:cs="Times New Roman"/>
          <w:color w:val="00000A"/>
          <w:sz w:val="28"/>
          <w:szCs w:val="28"/>
        </w:rPr>
        <w:t>е по предложенному плану, опорным словам и словосочетаниям.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Описание места и человека в художественном стиле.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Сравнительное описание предмета в художественном стиле.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Отзыв о прочитанной книге с элементами рассуждения,</w:t>
      </w:r>
      <w:r>
        <w:rPr>
          <w:rFonts w:ascii="Times New Roman" w:hAnsi="Times New Roman" w:cs="Times New Roman"/>
          <w:color w:val="00000A"/>
          <w:sz w:val="28"/>
          <w:szCs w:val="28"/>
        </w:rPr>
        <w:t xml:space="preserve"> по предложенному плану и опорным словам.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firstLine="708"/>
        <w:rPr>
          <w:rFonts w:ascii="Times New Roman" w:hAnsi="Times New Roman" w:cs="Times New Roman"/>
          <w:sz w:val="24"/>
          <w:szCs w:val="24"/>
        </w:rPr>
      </w:pPr>
      <w:bookmarkStart w:id="230" w:name="page461"/>
      <w:bookmarkEnd w:id="230"/>
      <w:r>
        <w:rPr>
          <w:rFonts w:ascii="Times New Roman" w:hAnsi="Times New Roman" w:cs="Times New Roman"/>
          <w:color w:val="00000A"/>
          <w:sz w:val="28"/>
          <w:szCs w:val="28"/>
        </w:rPr>
        <w:t>Составление текста характеристики в художественном стиле по предложенному плану, опорным словам и словосочетаниям.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40"/>
        <w:rPr>
          <w:rFonts w:ascii="Times New Roman" w:hAnsi="Times New Roman" w:cs="Times New Roman"/>
          <w:sz w:val="24"/>
          <w:szCs w:val="24"/>
        </w:rPr>
      </w:pPr>
      <w:r>
        <w:rPr>
          <w:rFonts w:ascii="Times New Roman" w:hAnsi="Times New Roman" w:cs="Times New Roman"/>
          <w:b/>
          <w:bCs/>
          <w:sz w:val="28"/>
          <w:szCs w:val="28"/>
        </w:rPr>
        <w:t>ЛИТЕРАТУРНОЕ ЧТЕНИЕ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b/>
          <w:bCs/>
          <w:sz w:val="27"/>
          <w:szCs w:val="27"/>
        </w:rPr>
        <w:t xml:space="preserve">Цель </w:t>
      </w:r>
      <w:r>
        <w:rPr>
          <w:rFonts w:ascii="Times New Roman" w:hAnsi="Times New Roman" w:cs="Times New Roman"/>
          <w:sz w:val="27"/>
          <w:szCs w:val="27"/>
        </w:rPr>
        <w:t>литературного чтения в</w:t>
      </w:r>
      <w:r>
        <w:rPr>
          <w:rFonts w:ascii="Times New Roman" w:hAnsi="Times New Roman" w:cs="Times New Roman"/>
          <w:b/>
          <w:bCs/>
          <w:sz w:val="27"/>
          <w:szCs w:val="27"/>
        </w:rPr>
        <w:t xml:space="preserve"> </w:t>
      </w:r>
      <w:r>
        <w:rPr>
          <w:rFonts w:ascii="Times New Roman" w:hAnsi="Times New Roman" w:cs="Times New Roman"/>
          <w:sz w:val="27"/>
          <w:szCs w:val="27"/>
        </w:rPr>
        <w:t>X-XII</w:t>
      </w:r>
      <w:r>
        <w:rPr>
          <w:rFonts w:ascii="Times New Roman" w:hAnsi="Times New Roman" w:cs="Times New Roman"/>
          <w:b/>
          <w:bCs/>
          <w:sz w:val="27"/>
          <w:szCs w:val="27"/>
        </w:rPr>
        <w:t xml:space="preserve"> </w:t>
      </w:r>
      <w:r>
        <w:rPr>
          <w:rFonts w:ascii="Times New Roman" w:hAnsi="Times New Roman" w:cs="Times New Roman"/>
          <w:sz w:val="27"/>
          <w:szCs w:val="27"/>
        </w:rPr>
        <w:t>классах состоит в последовательном</w:t>
      </w:r>
      <w:r>
        <w:rPr>
          <w:rFonts w:ascii="Times New Roman" w:hAnsi="Times New Roman" w:cs="Times New Roman"/>
          <w:b/>
          <w:bCs/>
          <w:sz w:val="27"/>
          <w:szCs w:val="27"/>
        </w:rPr>
        <w:t xml:space="preserve"> </w:t>
      </w:r>
      <w:r>
        <w:rPr>
          <w:rFonts w:ascii="Times New Roman" w:hAnsi="Times New Roman" w:cs="Times New Roman"/>
          <w:sz w:val="27"/>
          <w:szCs w:val="27"/>
        </w:rPr>
        <w:t>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Задачи </w:t>
      </w:r>
      <w:r>
        <w:rPr>
          <w:rFonts w:ascii="Times New Roman" w:hAnsi="Times New Roman" w:cs="Times New Roman"/>
          <w:sz w:val="28"/>
          <w:szCs w:val="28"/>
        </w:rPr>
        <w:t>изучения литературного чтения: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right="20" w:firstLine="708"/>
        <w:jc w:val="both"/>
        <w:rPr>
          <w:rFonts w:ascii="Times New Roman" w:hAnsi="Times New Roman" w:cs="Times New Roman"/>
          <w:sz w:val="24"/>
          <w:szCs w:val="24"/>
        </w:rPr>
      </w:pPr>
      <w:r>
        <w:rPr>
          <w:rFonts w:ascii="Times New Roman" w:hAnsi="Times New Roman" w:cs="Times New Roman"/>
          <w:sz w:val="28"/>
          <w:szCs w:val="28"/>
        </w:rPr>
        <w:t>закрепить навыки правильного, осознанного, выразительного и беглого чтения</w:t>
      </w:r>
      <w:r>
        <w:rPr>
          <w:rFonts w:ascii="Times New Roman" w:hAnsi="Times New Roman" w:cs="Times New Roman"/>
          <w:sz w:val="28"/>
          <w:szCs w:val="28"/>
        </w:rPr>
        <w:t>; научить, понимать содержание, заключённое в художественных образах;</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коррекция недостатков развития познавательной деятельности и эмоционально-личностной сферы;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совершенствование навыков связной устной речи;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потребности в чтении;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эстетическое и нравственно воспитание в процессе чтения произведений художественной литературы.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Содержание  чтения  (круг  чтения)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Устное  народное  творчество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(мифы,  легенды  и  сказки  народов  мира,  былины,  песни,  пословицы,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поговорки) как отра</w:t>
      </w:r>
      <w:r>
        <w:rPr>
          <w:rFonts w:ascii="Times New Roman" w:hAnsi="Times New Roman" w:cs="Times New Roman"/>
          <w:sz w:val="28"/>
          <w:szCs w:val="28"/>
        </w:rPr>
        <w:t>жение культурных и этических ценностей народов.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Другие виды искусства. Живопись и музыка (народная и авторская),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предметы народных промыслов.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Русская литература XIX века. Биографические справки и произведения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полностью или законченные отрывки из прозаических произведений) века.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Другие  виды  искусства.  Отрывки  из  опер  русских  композиторов,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романсы русских композиторов на стихи русских поэтов. Пейзажная и портретная живопись русских художников.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20" w:bottom="480" w:left="1700" w:header="720" w:footer="720" w:gutter="0"/>
          <w:cols w:space="720" w:equalWidth="0">
            <w:col w:w="938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31" w:name="page463"/>
      <w:bookmarkEnd w:id="231"/>
      <w:r>
        <w:rPr>
          <w:rFonts w:ascii="Times New Roman" w:hAnsi="Times New Roman" w:cs="Times New Roman"/>
          <w:sz w:val="28"/>
          <w:szCs w:val="28"/>
        </w:rPr>
        <w:t>Русская литература XX века. Биографические справки и произведения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(полностью  или  законченные  отрывки  из  прозаических  произведений)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русских писателей и поэтов XX 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Другие виды искусства. Произведения живоп</w:t>
      </w:r>
      <w:r>
        <w:rPr>
          <w:rFonts w:ascii="Times New Roman" w:hAnsi="Times New Roman" w:cs="Times New Roman"/>
          <w:sz w:val="28"/>
          <w:szCs w:val="28"/>
        </w:rPr>
        <w:t>иси. Фотографии военных лет. Музыкальные произведения. Романсы, песни. Песни на военную тематику</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5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Современные</w:t>
      </w:r>
      <w:r>
        <w:rPr>
          <w:rFonts w:ascii="Times New Roman" w:hAnsi="Times New Roman" w:cs="Times New Roman"/>
          <w:sz w:val="24"/>
          <w:szCs w:val="24"/>
        </w:rPr>
        <w:tab/>
      </w:r>
      <w:r>
        <w:rPr>
          <w:rFonts w:ascii="Times New Roman" w:hAnsi="Times New Roman" w:cs="Times New Roman"/>
          <w:sz w:val="28"/>
          <w:szCs w:val="28"/>
        </w:rPr>
        <w:t>писатели.  Биографические  справки  и  произведения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(полностью  или  законченные  отрывки  из  прозаических  произведений)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left="720" w:hanging="708"/>
        <w:jc w:val="both"/>
        <w:rPr>
          <w:rFonts w:ascii="Times New Roman" w:hAnsi="Times New Roman" w:cs="Times New Roman"/>
          <w:sz w:val="24"/>
          <w:szCs w:val="24"/>
        </w:rPr>
      </w:pPr>
      <w:r>
        <w:rPr>
          <w:rFonts w:ascii="Times New Roman" w:hAnsi="Times New Roman" w:cs="Times New Roman"/>
          <w:sz w:val="28"/>
          <w:szCs w:val="28"/>
        </w:rPr>
        <w:t>современных писателей и поэтов Другие виды искусства. Живопись, фотографии, музыка, песни на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стихи современных поэтов. Музыка к кинофильмам и спектаклям по произведениям современных писателей.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Зарубежная</w:t>
      </w:r>
      <w:r>
        <w:rPr>
          <w:rFonts w:ascii="Times New Roman" w:hAnsi="Times New Roman" w:cs="Times New Roman"/>
          <w:sz w:val="24"/>
          <w:szCs w:val="24"/>
        </w:rPr>
        <w:tab/>
      </w:r>
      <w:r>
        <w:rPr>
          <w:rFonts w:ascii="Times New Roman" w:hAnsi="Times New Roman" w:cs="Times New Roman"/>
          <w:sz w:val="28"/>
          <w:szCs w:val="28"/>
        </w:rPr>
        <w:t>литература.  Биографические  справки  и  произведе</w:t>
      </w:r>
      <w:r>
        <w:rPr>
          <w:rFonts w:ascii="Times New Roman" w:hAnsi="Times New Roman" w:cs="Times New Roman"/>
          <w:sz w:val="28"/>
          <w:szCs w:val="28"/>
        </w:rPr>
        <w:t>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(полностью  или  законченные  отрывки  из  прозаических  произведений)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зарубежных писателей и поэтов.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Теория  литературы.  </w:t>
      </w:r>
      <w:r>
        <w:rPr>
          <w:rFonts w:ascii="Times New Roman" w:hAnsi="Times New Roman" w:cs="Times New Roman"/>
          <w:sz w:val="28"/>
          <w:szCs w:val="28"/>
        </w:rPr>
        <w:t>Гипербола</w:t>
      </w:r>
      <w:r>
        <w:rPr>
          <w:rFonts w:ascii="Times New Roman" w:hAnsi="Times New Roman" w:cs="Times New Roman"/>
          <w:b/>
          <w:bCs/>
          <w:sz w:val="28"/>
          <w:szCs w:val="28"/>
        </w:rPr>
        <w:t xml:space="preserve">  </w:t>
      </w:r>
      <w:r>
        <w:rPr>
          <w:rFonts w:ascii="Times New Roman" w:hAnsi="Times New Roman" w:cs="Times New Roman"/>
          <w:sz w:val="28"/>
          <w:szCs w:val="28"/>
        </w:rPr>
        <w:t>(преувеличение),</w:t>
      </w:r>
      <w:r>
        <w:rPr>
          <w:rFonts w:ascii="Times New Roman" w:hAnsi="Times New Roman" w:cs="Times New Roman"/>
          <w:b/>
          <w:bCs/>
          <w:sz w:val="28"/>
          <w:szCs w:val="28"/>
        </w:rPr>
        <w:t xml:space="preserve">  </w:t>
      </w:r>
      <w:r>
        <w:rPr>
          <w:rFonts w:ascii="Times New Roman" w:hAnsi="Times New Roman" w:cs="Times New Roman"/>
          <w:sz w:val="28"/>
          <w:szCs w:val="28"/>
        </w:rPr>
        <w:t>эпитет,</w:t>
      </w:r>
      <w:r>
        <w:rPr>
          <w:rFonts w:ascii="Times New Roman" w:hAnsi="Times New Roman" w:cs="Times New Roman"/>
          <w:b/>
          <w:bCs/>
          <w:sz w:val="28"/>
          <w:szCs w:val="28"/>
        </w:rPr>
        <w:t xml:space="preserve">  </w:t>
      </w:r>
      <w:r>
        <w:rPr>
          <w:rFonts w:ascii="Times New Roman" w:hAnsi="Times New Roman" w:cs="Times New Roman"/>
          <w:sz w:val="28"/>
          <w:szCs w:val="28"/>
        </w:rPr>
        <w:t>метафора,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олицетворение, фразеологический (устойчивый)</w:t>
      </w:r>
      <w:r>
        <w:rPr>
          <w:rFonts w:ascii="Times New Roman" w:hAnsi="Times New Roman" w:cs="Times New Roman"/>
          <w:sz w:val="28"/>
          <w:szCs w:val="28"/>
        </w:rPr>
        <w:t xml:space="preserve"> оборот в художественном произведении ― без называния терминов.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Рифма в стихотворении. Ритм в стихотворении.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Проза как вид художественных произведений. Признаки прозаических произведений: сюжет, герои. Сюжет произведения. Герой (персонаж)</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произведения. Роль пейзажа и интерьера в рассказе.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Поэзия как вид художественных произведений.</w:t>
      </w:r>
      <w:r>
        <w:rPr>
          <w:rFonts w:ascii="Times New Roman" w:hAnsi="Times New Roman" w:cs="Times New Roman"/>
          <w:sz w:val="28"/>
          <w:szCs w:val="28"/>
        </w:rPr>
        <w:t xml:space="preserve"> Признаки поэтических произведений: рифма, ритм.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Пьеса как вид драматического искусства. Отличительные признаки пьес: герои (действующие лица), диалоги, структурные части (действия).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Автобиографические произведения. Воспоминания (мемуары).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232" w:name="page465"/>
      <w:bookmarkEnd w:id="232"/>
      <w:r>
        <w:rPr>
          <w:rFonts w:ascii="Times New Roman" w:hAnsi="Times New Roman" w:cs="Times New Roman"/>
          <w:b/>
          <w:bCs/>
          <w:sz w:val="28"/>
          <w:szCs w:val="28"/>
        </w:rPr>
        <w:t xml:space="preserve">Навыки чтения. </w:t>
      </w:r>
      <w:r>
        <w:rPr>
          <w:rFonts w:ascii="Times New Roman" w:hAnsi="Times New Roman" w:cs="Times New Roman"/>
          <w:sz w:val="28"/>
          <w:szCs w:val="28"/>
        </w:rPr>
        <w:t>Дальнейшее совершенствование навыков</w:t>
      </w:r>
      <w:r>
        <w:rPr>
          <w:rFonts w:ascii="Times New Roman" w:hAnsi="Times New Roman" w:cs="Times New Roman"/>
          <w:b/>
          <w:bCs/>
          <w:sz w:val="28"/>
          <w:szCs w:val="28"/>
        </w:rPr>
        <w:t xml:space="preserve"> </w:t>
      </w:r>
      <w:r>
        <w:rPr>
          <w:rFonts w:ascii="Times New Roman" w:hAnsi="Times New Roman" w:cs="Times New Roman"/>
          <w:sz w:val="28"/>
          <w:szCs w:val="28"/>
        </w:rPr>
        <w:t>правильного, беглого, сознательного и выразительного чтения в соответствии с нормами литературного произношения.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Умение правильно пользоваться средствами устной выразительности речи:</w:t>
      </w:r>
      <w:r>
        <w:rPr>
          <w:rFonts w:ascii="Times New Roman" w:hAnsi="Times New Roman" w:cs="Times New Roman"/>
          <w:sz w:val="28"/>
          <w:szCs w:val="28"/>
        </w:rPr>
        <w:t xml:space="preserve"> тон, темп речи, сила голоса, логические ударения, интонация после предварительного разбора текста.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Сознательное чтение текста вслух и про себя.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Самостоятельная подготовка к выразительному чтению предварительно проанализированного текста или отрывка из н</w:t>
      </w:r>
      <w:r>
        <w:rPr>
          <w:rFonts w:ascii="Times New Roman" w:hAnsi="Times New Roman" w:cs="Times New Roman"/>
          <w:sz w:val="28"/>
          <w:szCs w:val="28"/>
        </w:rPr>
        <w:t>его.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постановка пауз, тон, тембр, темп и т.п.).</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Освоение разных видов чтения текста (выборочное, ознакомительное,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изучающее).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Работа с текстом. </w:t>
      </w:r>
      <w:r>
        <w:rPr>
          <w:rFonts w:ascii="Times New Roman" w:hAnsi="Times New Roman" w:cs="Times New Roman"/>
          <w:sz w:val="28"/>
          <w:szCs w:val="28"/>
        </w:rPr>
        <w:t>Самостоятельное определение темы произведения.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Выявление авторского замысла (самостоятельно или с помощью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Формулирование идеи произведения (</w:t>
      </w:r>
      <w:r>
        <w:rPr>
          <w:rFonts w:ascii="Times New Roman" w:hAnsi="Times New Roman" w:cs="Times New Roman"/>
          <w:sz w:val="28"/>
          <w:szCs w:val="28"/>
        </w:rPr>
        <w:t>самостоятельно или с помощью учителя). Соотнесение заглавия с темой и основной мыслью произведения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(случаи соответствия и несоответствия).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Совершенствование умения устанавливать смысловые связи между событиями (в пределах одной части)</w:t>
      </w:r>
      <w:r>
        <w:rPr>
          <w:rFonts w:ascii="Times New Roman" w:hAnsi="Times New Roman" w:cs="Times New Roman"/>
          <w:sz w:val="28"/>
          <w:szCs w:val="28"/>
        </w:rPr>
        <w:t xml:space="preserve"> и между частями произведения.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33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Совершенствование</w:t>
      </w:r>
      <w:r>
        <w:rPr>
          <w:rFonts w:ascii="Times New Roman" w:hAnsi="Times New Roman" w:cs="Times New Roman"/>
          <w:sz w:val="24"/>
          <w:szCs w:val="24"/>
        </w:rPr>
        <w:tab/>
      </w:r>
      <w:r>
        <w:rPr>
          <w:rFonts w:ascii="Times New Roman" w:hAnsi="Times New Roman" w:cs="Times New Roman"/>
          <w:color w:val="00000A"/>
          <w:sz w:val="28"/>
          <w:szCs w:val="28"/>
        </w:rPr>
        <w:t>представлений   о   типах   текстов   (описание,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рассуждение, повествование).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3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Сравнение</w:t>
      </w:r>
      <w:r>
        <w:rPr>
          <w:rFonts w:ascii="Times New Roman" w:hAnsi="Times New Roman" w:cs="Times New Roman"/>
          <w:sz w:val="24"/>
          <w:szCs w:val="24"/>
        </w:rPr>
        <w:tab/>
      </w:r>
      <w:r>
        <w:rPr>
          <w:rFonts w:ascii="Times New Roman" w:hAnsi="Times New Roman" w:cs="Times New Roman"/>
          <w:color w:val="00000A"/>
          <w:sz w:val="28"/>
          <w:szCs w:val="28"/>
        </w:rPr>
        <w:t>художественных,    деловых    (учебных)    и    научно-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познавательных текстов. Нахождение (с помощью учителя) необ</w:t>
      </w:r>
      <w:r>
        <w:rPr>
          <w:rFonts w:ascii="Times New Roman" w:hAnsi="Times New Roman" w:cs="Times New Roman"/>
          <w:color w:val="00000A"/>
          <w:sz w:val="28"/>
          <w:szCs w:val="28"/>
        </w:rPr>
        <w:t>ходимой информации в научно-познавательном тексте для подготовки сообщения.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5" w:lineRule="auto"/>
        <w:ind w:firstLine="708"/>
        <w:jc w:val="both"/>
        <w:rPr>
          <w:rFonts w:ascii="Times New Roman" w:hAnsi="Times New Roman" w:cs="Times New Roman"/>
          <w:sz w:val="24"/>
          <w:szCs w:val="24"/>
        </w:rPr>
      </w:pPr>
      <w:bookmarkStart w:id="233" w:name="page467"/>
      <w:bookmarkEnd w:id="233"/>
      <w:r>
        <w:rPr>
          <w:rFonts w:ascii="Times New Roman" w:hAnsi="Times New Roman" w:cs="Times New Roman"/>
          <w:sz w:val="28"/>
          <w:szCs w:val="28"/>
        </w:rPr>
        <w:t>Работа над образом героя литературного произведения,</w:t>
      </w:r>
      <w:r>
        <w:rPr>
          <w:rFonts w:ascii="Times New Roman" w:hAnsi="Times New Roman" w:cs="Times New Roman"/>
          <w:sz w:val="28"/>
          <w:szCs w:val="28"/>
        </w:rPr>
        <w:t xml:space="preserve">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w:t>
      </w:r>
      <w:r>
        <w:rPr>
          <w:rFonts w:ascii="Times New Roman" w:hAnsi="Times New Roman" w:cs="Times New Roman"/>
          <w:sz w:val="28"/>
          <w:szCs w:val="28"/>
        </w:rPr>
        <w:t>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w:t>
      </w:r>
      <w:r>
        <w:rPr>
          <w:rFonts w:ascii="Times New Roman" w:hAnsi="Times New Roman" w:cs="Times New Roman"/>
          <w:sz w:val="28"/>
          <w:szCs w:val="28"/>
        </w:rPr>
        <w:t>). Развитие умения формулировать эмоционально-оценочные суждения для характеристике героев (с помощью учителя).</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деление текста на законченные по смыслу части и озаглавливание частей в разной речевой форме (вопросительные,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повествовательны</w:t>
      </w:r>
      <w:r>
        <w:rPr>
          <w:rFonts w:ascii="Times New Roman" w:hAnsi="Times New Roman" w:cs="Times New Roman"/>
          <w:sz w:val="28"/>
          <w:szCs w:val="28"/>
        </w:rPr>
        <w:t>е, назывные предложения). Составление с помощью учителя цитатного плана.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Составление различных видов пересказов.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Аргументированный  ответ  с  опорой  на  текст  (с  помощью  учителя).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Постановка вопросов по содержанию текста.</w:t>
      </w:r>
      <w:r>
        <w:rPr>
          <w:rFonts w:ascii="Times New Roman" w:hAnsi="Times New Roman" w:cs="Times New Roman"/>
          <w:sz w:val="28"/>
          <w:szCs w:val="28"/>
        </w:rPr>
        <w:t xml:space="preserve"> Отбор в произведении материала, необходимого для составления рассказа на заданную тему.</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Составление рассказов по предложенной теме на материале нескольких произведений.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Определение эмоционального характера текстов (с помощью учителя).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Нахождение в стих</w:t>
      </w:r>
      <w:r>
        <w:rPr>
          <w:rFonts w:ascii="Times New Roman" w:hAnsi="Times New Roman" w:cs="Times New Roman"/>
          <w:sz w:val="28"/>
          <w:szCs w:val="28"/>
        </w:rPr>
        <w:t>отворных текстах с помощью учителя повторяющихся элементов, созвучных слов (на доступном материале).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Подбор слова, близкого по звучанию из ряда данных.</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Самостоятельное нахождение в тексте незнакомых слов и объяснение их значения.</w:t>
      </w:r>
      <w:r>
        <w:rPr>
          <w:rFonts w:ascii="Times New Roman" w:hAnsi="Times New Roman" w:cs="Times New Roman"/>
          <w:sz w:val="28"/>
          <w:szCs w:val="28"/>
        </w:rPr>
        <w:t xml:space="preserve">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(фразеологизмы, эпитеты, сравнения, олицетворения). Объясн</w:t>
      </w:r>
      <w:r>
        <w:rPr>
          <w:rFonts w:ascii="Times New Roman" w:hAnsi="Times New Roman" w:cs="Times New Roman"/>
          <w:sz w:val="28"/>
          <w:szCs w:val="28"/>
        </w:rPr>
        <w:t>ение значения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34" w:name="page469"/>
      <w:bookmarkEnd w:id="234"/>
      <w:r>
        <w:rPr>
          <w:rFonts w:ascii="Times New Roman" w:hAnsi="Times New Roman" w:cs="Times New Roman"/>
          <w:sz w:val="28"/>
          <w:szCs w:val="28"/>
        </w:rPr>
        <w:t>фразеологического оборотов (с помощью учителя). Различение прямого и переносного значения слов и выражений.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Определение (самостоятельно или с помощью учителя) вида произведения (проза, поэзия, драма).</w:t>
      </w:r>
      <w:r>
        <w:rPr>
          <w:rFonts w:ascii="Times New Roman" w:hAnsi="Times New Roman" w:cs="Times New Roman"/>
          <w:sz w:val="28"/>
          <w:szCs w:val="28"/>
        </w:rPr>
        <w:t xml:space="preserve"> Выявление (с помощью учителя)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основных жанровых признаков произведения и их понимание.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Выделение в тексте описаний и рассуждений.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Формирование умения воссоздавать поэтические образы произведения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(описание предмета, природы, места действия, героя, </w:t>
      </w:r>
      <w:r>
        <w:rPr>
          <w:rFonts w:ascii="Times New Roman" w:hAnsi="Times New Roman" w:cs="Times New Roman"/>
          <w:color w:val="00000A"/>
          <w:sz w:val="28"/>
          <w:szCs w:val="28"/>
        </w:rPr>
        <w:t>его эмоциональное состояние) на основе анализа словесной ткани произведения.</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 отзыва на кн</w:t>
      </w:r>
      <w:r>
        <w:rPr>
          <w:rFonts w:ascii="Times New Roman" w:hAnsi="Times New Roman" w:cs="Times New Roman"/>
          <w:color w:val="00000A"/>
          <w:sz w:val="28"/>
          <w:szCs w:val="28"/>
        </w:rPr>
        <w:t>игу, аннотацию. Составление высказывания-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рассуждения с опорой на иллюстрацию, алгоритм.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Воспитание культуры общения с собеседником: умения внимательно слушать, поддерживать диалог вопросами или репликами,</w:t>
      </w:r>
      <w:r>
        <w:rPr>
          <w:rFonts w:ascii="Times New Roman" w:hAnsi="Times New Roman" w:cs="Times New Roman"/>
          <w:color w:val="00000A"/>
          <w:sz w:val="28"/>
          <w:szCs w:val="28"/>
        </w:rPr>
        <w:t xml:space="preserve"> строить речевое общение с собеседником на основе доброжелательности и уважения.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00"/>
        <w:rPr>
          <w:rFonts w:ascii="Times New Roman" w:hAnsi="Times New Roman" w:cs="Times New Roman"/>
          <w:sz w:val="24"/>
          <w:szCs w:val="24"/>
        </w:rPr>
      </w:pPr>
      <w:r>
        <w:rPr>
          <w:rFonts w:ascii="Times New Roman" w:hAnsi="Times New Roman" w:cs="Times New Roman"/>
          <w:b/>
          <w:bCs/>
          <w:sz w:val="28"/>
          <w:szCs w:val="28"/>
        </w:rPr>
        <w:t>МАТЕМАТИКА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6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Целью </w:t>
      </w:r>
      <w:r>
        <w:rPr>
          <w:rFonts w:ascii="Times New Roman" w:hAnsi="Times New Roman" w:cs="Times New Roman"/>
          <w:color w:val="00000A"/>
          <w:sz w:val="28"/>
          <w:szCs w:val="28"/>
        </w:rPr>
        <w:t>обучения математике в</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X-XII</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классах является подготовка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3" w:lineRule="auto"/>
        <w:jc w:val="both"/>
        <w:rPr>
          <w:rFonts w:ascii="Times New Roman" w:hAnsi="Times New Roman" w:cs="Times New Roman"/>
          <w:sz w:val="24"/>
          <w:szCs w:val="24"/>
        </w:rPr>
      </w:pPr>
      <w:r>
        <w:rPr>
          <w:rFonts w:ascii="Times New Roman" w:hAnsi="Times New Roman" w:cs="Times New Roman"/>
          <w:color w:val="00000A"/>
          <w:sz w:val="27"/>
          <w:szCs w:val="27"/>
        </w:rPr>
        <w:t>к самостоятельной жизни и трудовой деятельности,</w:t>
      </w:r>
      <w:r>
        <w:rPr>
          <w:rFonts w:ascii="Times New Roman" w:hAnsi="Times New Roman" w:cs="Times New Roman"/>
          <w:color w:val="00000A"/>
          <w:sz w:val="27"/>
          <w:szCs w:val="27"/>
        </w:rPr>
        <w:t xml:space="preserve">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w:t>
      </w:r>
      <w:r>
        <w:rPr>
          <w:rFonts w:ascii="Times New Roman" w:hAnsi="Times New Roman" w:cs="Times New Roman"/>
          <w:color w:val="00000A"/>
          <w:sz w:val="27"/>
          <w:szCs w:val="27"/>
        </w:rPr>
        <w:t>социальных ситуациях.</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FF6561">
      <w:pPr>
        <w:pStyle w:val="a0"/>
        <w:widowControl w:val="0"/>
        <w:tabs>
          <w:tab w:val="left" w:pos="17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Содержание</w:t>
      </w:r>
      <w:r>
        <w:rPr>
          <w:rFonts w:ascii="Times New Roman" w:hAnsi="Times New Roman" w:cs="Times New Roman"/>
          <w:sz w:val="24"/>
          <w:szCs w:val="24"/>
        </w:rPr>
        <w:tab/>
      </w:r>
      <w:r>
        <w:rPr>
          <w:rFonts w:ascii="Times New Roman" w:hAnsi="Times New Roman" w:cs="Times New Roman"/>
          <w:color w:val="00000A"/>
          <w:sz w:val="28"/>
          <w:szCs w:val="28"/>
        </w:rPr>
        <w:t>представленного   учебного   материала   в   X-XII   классах</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35" w:name="page471"/>
      <w:bookmarkEnd w:id="235"/>
      <w:r>
        <w:rPr>
          <w:rFonts w:ascii="Times New Roman" w:hAnsi="Times New Roman" w:cs="Times New Roman"/>
          <w:color w:val="00000A"/>
          <w:sz w:val="28"/>
          <w:szCs w:val="28"/>
        </w:rPr>
        <w:t>предполагает повторение ранее изученных основных разделов математики,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которое необходимо для решения задач измерительно</w:t>
      </w:r>
      <w:r>
        <w:rPr>
          <w:rFonts w:ascii="Times New Roman" w:hAnsi="Times New Roman" w:cs="Times New Roman"/>
          <w:color w:val="00000A"/>
          <w:sz w:val="28"/>
          <w:szCs w:val="28"/>
        </w:rPr>
        <w:t>го, вычислительного,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экономического характера, а также задач, связанных с усвоением программы по профильному труду.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Задачи </w:t>
      </w:r>
      <w:r>
        <w:rPr>
          <w:rFonts w:ascii="Times New Roman" w:hAnsi="Times New Roman" w:cs="Times New Roman"/>
          <w:color w:val="00000A"/>
          <w:sz w:val="28"/>
          <w:szCs w:val="28"/>
        </w:rPr>
        <w:t>обучения математике на этом этапе получения образования</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обучающимися с умственной отсталостью (интеллектуальными нарушениями)</w:t>
      </w:r>
      <w:r>
        <w:rPr>
          <w:rFonts w:ascii="Times New Roman" w:hAnsi="Times New Roman" w:cs="Times New Roman"/>
          <w:color w:val="00000A"/>
          <w:sz w:val="28"/>
          <w:szCs w:val="28"/>
        </w:rPr>
        <w:t xml:space="preserve"> состоят:</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numPr>
          <w:ilvl w:val="0"/>
          <w:numId w:val="87"/>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 совершенствовании ранее приобретенных доступных математических знаний, умений и навыков; </w:t>
      </w:r>
    </w:p>
    <w:p w:rsidR="00000000" w:rsidRDefault="00FF6561">
      <w:pPr>
        <w:pStyle w:val="a0"/>
        <w:widowControl w:val="0"/>
        <w:autoSpaceDE w:val="0"/>
        <w:autoSpaceDN w:val="0"/>
        <w:adjustRightInd w:val="0"/>
        <w:spacing w:after="0" w:line="136" w:lineRule="exact"/>
        <w:rPr>
          <w:rFonts w:ascii="Times New Roman" w:hAnsi="Times New Roman" w:cs="Times New Roman"/>
          <w:color w:val="00000A"/>
          <w:sz w:val="28"/>
          <w:szCs w:val="28"/>
        </w:rPr>
      </w:pPr>
    </w:p>
    <w:p w:rsidR="00000000" w:rsidRDefault="00FF6561">
      <w:pPr>
        <w:pStyle w:val="a0"/>
        <w:widowControl w:val="0"/>
        <w:numPr>
          <w:ilvl w:val="0"/>
          <w:numId w:val="87"/>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 применении математических знаний, умений и навыков для решения практико-ориентированных задач;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0"/>
          <w:numId w:val="87"/>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в использовании процесса обучения математике</w:t>
      </w:r>
      <w:r>
        <w:rPr>
          <w:rFonts w:ascii="Times New Roman" w:hAnsi="Times New Roman" w:cs="Times New Roman"/>
          <w:color w:val="00000A"/>
          <w:sz w:val="28"/>
          <w:szCs w:val="28"/>
        </w:rPr>
        <w:t xml:space="preserve"> для коррекции недостатков познавательной деятельности и личностных качеств обучающихся. </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Нумерация. </w:t>
      </w:r>
      <w:r>
        <w:rPr>
          <w:rFonts w:ascii="Times New Roman" w:hAnsi="Times New Roman" w:cs="Times New Roman"/>
          <w:color w:val="00000A"/>
          <w:sz w:val="28"/>
          <w:szCs w:val="28"/>
        </w:rPr>
        <w:t>Присчитывание и отсчитывание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(устно)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разрядных единиц</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и числовых групп (по 2, 20, 200, 2 000, 20 000, 200 000; 5, 50, 500, 5 000, 50 000) в пределах 1 000</w:t>
      </w:r>
      <w:r>
        <w:rPr>
          <w:rFonts w:ascii="Times New Roman" w:hAnsi="Times New Roman" w:cs="Times New Roman"/>
          <w:color w:val="00000A"/>
          <w:sz w:val="28"/>
          <w:szCs w:val="28"/>
        </w:rPr>
        <w:t xml:space="preserve"> 000. Округление чисел в пределах 1 000 000.</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Единицы измерения и их соотношения. </w:t>
      </w:r>
      <w:r>
        <w:rPr>
          <w:rFonts w:ascii="Times New Roman" w:hAnsi="Times New Roman" w:cs="Times New Roman"/>
          <w:color w:val="00000A"/>
          <w:sz w:val="28"/>
          <w:szCs w:val="28"/>
        </w:rPr>
        <w:t>Величины</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(длина,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стоимость,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масса, емкость, время, площадь, объем) и единицы их измерения. Единицы измерения земельных площадей: ар (1 а), гектар (1 га).</w:t>
      </w:r>
      <w:r>
        <w:rPr>
          <w:rFonts w:ascii="Times New Roman" w:hAnsi="Times New Roman" w:cs="Times New Roman"/>
          <w:color w:val="00000A"/>
          <w:sz w:val="28"/>
          <w:szCs w:val="28"/>
        </w:rPr>
        <w:t xml:space="preserve"> Соотношения между единицами измерения однородных величин. Сравнение и упорядочение однородных величин.</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Запись чисел, полученных при измерении площади и объема, в виде десятичной дроби и обратное преобразование.</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7"/>
          <w:szCs w:val="27"/>
        </w:rPr>
        <w:t xml:space="preserve">Арифметические действия. </w:t>
      </w:r>
      <w:r>
        <w:rPr>
          <w:rFonts w:ascii="Times New Roman" w:hAnsi="Times New Roman" w:cs="Times New Roman"/>
          <w:color w:val="00000A"/>
          <w:sz w:val="27"/>
          <w:szCs w:val="27"/>
        </w:rPr>
        <w:t>Устные вычисления</w:t>
      </w:r>
      <w:r>
        <w:rPr>
          <w:rFonts w:ascii="Times New Roman" w:hAnsi="Times New Roman" w:cs="Times New Roman"/>
          <w:color w:val="00000A"/>
          <w:sz w:val="27"/>
          <w:szCs w:val="27"/>
        </w:rPr>
        <w:t>(сложение,</w:t>
      </w:r>
      <w:r>
        <w:rPr>
          <w:rFonts w:ascii="Times New Roman" w:hAnsi="Times New Roman" w:cs="Times New Roman"/>
          <w:b/>
          <w:bCs/>
          <w:color w:val="00000A"/>
          <w:sz w:val="27"/>
          <w:szCs w:val="27"/>
        </w:rPr>
        <w:t xml:space="preserve"> </w:t>
      </w:r>
      <w:r>
        <w:rPr>
          <w:rFonts w:ascii="Times New Roman" w:hAnsi="Times New Roman" w:cs="Times New Roman"/>
          <w:color w:val="00000A"/>
          <w:sz w:val="27"/>
          <w:szCs w:val="27"/>
        </w:rPr>
        <w:t>вычитание,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умножение, деление) с числами в пределах 1 000 000 (легкие случаи).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Письменное сложение и вычитание чисел в пределах 1 000 000 (все случаи). Проверка вычислений с помощью обратного арифметического действия.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36" w:name="page473"/>
      <w:bookmarkEnd w:id="236"/>
      <w:r>
        <w:rPr>
          <w:rFonts w:ascii="Times New Roman" w:hAnsi="Times New Roman" w:cs="Times New Roman"/>
          <w:color w:val="00000A"/>
          <w:sz w:val="28"/>
          <w:szCs w:val="28"/>
        </w:rPr>
        <w:t>Сложение и вычитание чисел, полученных при измерении одной, двумя мерами, без преобразования и с преобразованием в пределах 1 000 000.</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Умножение и деление целых чисел, полученных при счете и при измерении,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 однозначн</w:t>
      </w:r>
      <w:r>
        <w:rPr>
          <w:rFonts w:ascii="Times New Roman" w:hAnsi="Times New Roman" w:cs="Times New Roman"/>
          <w:color w:val="00000A"/>
          <w:sz w:val="28"/>
          <w:szCs w:val="28"/>
        </w:rPr>
        <w:t>ое, двузначное и трехзначное число (несложные случаи).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Порядок</w:t>
      </w:r>
      <w:r>
        <w:rPr>
          <w:rFonts w:ascii="Times New Roman" w:hAnsi="Times New Roman" w:cs="Times New Roman"/>
          <w:sz w:val="24"/>
          <w:szCs w:val="24"/>
        </w:rPr>
        <w:tab/>
      </w:r>
      <w:r>
        <w:rPr>
          <w:rFonts w:ascii="Times New Roman" w:hAnsi="Times New Roman" w:cs="Times New Roman"/>
          <w:color w:val="00000A"/>
          <w:sz w:val="28"/>
          <w:szCs w:val="28"/>
        </w:rPr>
        <w:t>действий.   Нахождение   значения   числового   выражения,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состоящего из 3-5 арифметических действий.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микрокалькулятора для всех видов вычислений в пределах 1 000 000</w:t>
      </w:r>
      <w:r>
        <w:rPr>
          <w:rFonts w:ascii="Times New Roman" w:hAnsi="Times New Roman" w:cs="Times New Roman"/>
          <w:color w:val="00000A"/>
          <w:sz w:val="28"/>
          <w:szCs w:val="28"/>
        </w:rPr>
        <w:t xml:space="preserve"> с целыми числами и числами, полученными при измерении, с проверкой результата повторным вычислением на микрокалькуляторе.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Дроби. </w:t>
      </w:r>
      <w:r>
        <w:rPr>
          <w:rFonts w:ascii="Times New Roman" w:hAnsi="Times New Roman" w:cs="Times New Roman"/>
          <w:color w:val="00000A"/>
          <w:sz w:val="28"/>
          <w:szCs w:val="28"/>
        </w:rPr>
        <w:t>Обыкновенные дроби: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элементарные представления о способах</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получения обыкновенных дробей, записи, чтении, видах дробей, сравне</w:t>
      </w:r>
      <w:r>
        <w:rPr>
          <w:rFonts w:ascii="Times New Roman" w:hAnsi="Times New Roman" w:cs="Times New Roman"/>
          <w:color w:val="00000A"/>
          <w:sz w:val="28"/>
          <w:szCs w:val="28"/>
        </w:rPr>
        <w:t>нии и преобразованиях дробей. Сложение и вычитание обыкновенных дробей с одинаковыми и разными знаменателями (легкие случаи).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Нахождение числа по одной его части.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5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Десятичные</w:t>
      </w:r>
      <w:r>
        <w:rPr>
          <w:rFonts w:ascii="Times New Roman" w:hAnsi="Times New Roman" w:cs="Times New Roman"/>
          <w:sz w:val="24"/>
          <w:szCs w:val="24"/>
        </w:rPr>
        <w:tab/>
      </w:r>
      <w:r>
        <w:rPr>
          <w:rFonts w:ascii="Times New Roman" w:hAnsi="Times New Roman" w:cs="Times New Roman"/>
          <w:color w:val="00000A"/>
          <w:sz w:val="28"/>
          <w:szCs w:val="28"/>
        </w:rPr>
        <w:t>дроби:    получение,    запись,    чтение,    сравнение,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преобразования.</w:t>
      </w:r>
      <w:r>
        <w:rPr>
          <w:rFonts w:ascii="Times New Roman" w:hAnsi="Times New Roman" w:cs="Times New Roman"/>
          <w:color w:val="00000A"/>
          <w:sz w:val="28"/>
          <w:szCs w:val="28"/>
        </w:rPr>
        <w:t xml:space="preserve">  Сложение  и  вычитание  десятичных  дробей  (все  случаи),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проверка вычислений с помощью обратного арифметического действия.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right="200"/>
        <w:rPr>
          <w:rFonts w:ascii="Times New Roman" w:hAnsi="Times New Roman" w:cs="Times New Roman"/>
          <w:sz w:val="24"/>
          <w:szCs w:val="24"/>
        </w:rPr>
      </w:pPr>
      <w:r>
        <w:rPr>
          <w:rFonts w:ascii="Times New Roman" w:hAnsi="Times New Roman" w:cs="Times New Roman"/>
          <w:color w:val="00000A"/>
          <w:sz w:val="28"/>
          <w:szCs w:val="28"/>
        </w:rPr>
        <w:t>Умножение и деление десятичной дроби на однозначное, двузначное и трехзначное число (легкие случаи).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микрокальку</w:t>
      </w:r>
      <w:r>
        <w:rPr>
          <w:rFonts w:ascii="Times New Roman" w:hAnsi="Times New Roman" w:cs="Times New Roman"/>
          <w:color w:val="00000A"/>
          <w:sz w:val="28"/>
          <w:szCs w:val="28"/>
        </w:rPr>
        <w:t>лятора для выполнения арифметических действий с десятичными дробями с проверкой результата повторным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вычислением на микрокалькуляторе.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color w:val="00000A"/>
          <w:sz w:val="28"/>
          <w:szCs w:val="28"/>
        </w:rPr>
        <w:t>Процент. Нахождение одного и нескольких процентов от числа, в том числе с использованием микрокалькулятора.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Нахождение числа по одному проценту.</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Использование дробей (обыкновенных и десятичных) и процентов в диаграммах (линейных, столбчатых, круговых).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37" w:name="page475"/>
      <w:bookmarkEnd w:id="237"/>
      <w:r>
        <w:rPr>
          <w:rFonts w:ascii="Times New Roman" w:hAnsi="Times New Roman" w:cs="Times New Roman"/>
          <w:b/>
          <w:bCs/>
          <w:color w:val="00000A"/>
          <w:sz w:val="28"/>
          <w:szCs w:val="28"/>
        </w:rPr>
        <w:t xml:space="preserve">Арифметические задачи. </w:t>
      </w:r>
      <w:r>
        <w:rPr>
          <w:rFonts w:ascii="Times New Roman" w:hAnsi="Times New Roman" w:cs="Times New Roman"/>
          <w:color w:val="00000A"/>
          <w:sz w:val="28"/>
          <w:szCs w:val="28"/>
        </w:rPr>
        <w:t>Простые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(все виды,</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рассмотренные на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предыдущих этапах обучения) и составные (в 3-5 арифметических действий)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задачи.</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Задачи на движение в одном и противоположном направлении двух тел.</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Задачи на нахождение целого по значению его доли.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Простые и составные задачи геометрического содержания,</w:t>
      </w:r>
      <w:r>
        <w:rPr>
          <w:rFonts w:ascii="Times New Roman" w:hAnsi="Times New Roman" w:cs="Times New Roman"/>
          <w:color w:val="00000A"/>
          <w:sz w:val="27"/>
          <w:szCs w:val="27"/>
        </w:rPr>
        <w:t xml:space="preserve"> требующие вычисления периметра многоугольника, площади прямоугольника (квадрата),</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объема прямоугольного параллелепипеда (куба).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Арифметические задачи, связанные с программой профильного труда.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Задачи экономической направленности,</w:t>
      </w:r>
      <w:r>
        <w:rPr>
          <w:rFonts w:ascii="Times New Roman" w:hAnsi="Times New Roman" w:cs="Times New Roman"/>
          <w:color w:val="00000A"/>
          <w:sz w:val="28"/>
          <w:szCs w:val="28"/>
        </w:rPr>
        <w:t xml:space="preserve"> связанные с расчетом бюджета семьи, расчетом оплаты коммунальных услуг, налогами, финансовыми услугами банков, страховыми и иными социальными услугами,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предоставляемыми населению.</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Геометрический материал.</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Распознавание,  различение  геометрических  фиг</w:t>
      </w:r>
      <w:r>
        <w:rPr>
          <w:rFonts w:ascii="Times New Roman" w:hAnsi="Times New Roman" w:cs="Times New Roman"/>
          <w:color w:val="00000A"/>
          <w:sz w:val="28"/>
          <w:szCs w:val="28"/>
        </w:rPr>
        <w:t>ур    (точка,  линия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(кривая,  прямая),  отрезок,  ломаная,  угол,  многоугольник,  треугольник,</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прямоугольник, квадрат, окружность, круг, параллелограмм, ромб) и тел (куб,</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шар, параллелепипед, пирамида, призма, цилиндр, конус).</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Свойства  элементов  многоугольников  (треугольник,  прямоугольник,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параллелограмм), прямоугольного параллелепипеда.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Взаимное положение на плоскости геометрических фигур и линий.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Взаимное</w:t>
      </w:r>
      <w:r>
        <w:rPr>
          <w:rFonts w:ascii="Times New Roman" w:hAnsi="Times New Roman" w:cs="Times New Roman"/>
          <w:sz w:val="24"/>
          <w:szCs w:val="24"/>
        </w:rPr>
        <w:tab/>
      </w:r>
      <w:r>
        <w:rPr>
          <w:rFonts w:ascii="Times New Roman" w:hAnsi="Times New Roman" w:cs="Times New Roman"/>
          <w:color w:val="00000A"/>
          <w:sz w:val="28"/>
          <w:szCs w:val="28"/>
        </w:rPr>
        <w:t>положение    прямых    в    пространстве:    наклонные,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горизонт</w:t>
      </w:r>
      <w:r>
        <w:rPr>
          <w:rFonts w:ascii="Times New Roman" w:hAnsi="Times New Roman" w:cs="Times New Roman"/>
          <w:color w:val="00000A"/>
          <w:sz w:val="28"/>
          <w:szCs w:val="28"/>
        </w:rPr>
        <w:t>альные, вертикальные. Уровень, отвес.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Симметрия. Ось, центр симметрии.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Построение  с  помощью  линейки,  чертежного  угольника,  циркуля,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транспортира линий, углов, многоугольников, окружностей в разном положении на плоскости,</w:t>
      </w:r>
      <w:r>
        <w:rPr>
          <w:rFonts w:ascii="Times New Roman" w:hAnsi="Times New Roman" w:cs="Times New Roman"/>
          <w:color w:val="00000A"/>
          <w:sz w:val="28"/>
          <w:szCs w:val="28"/>
        </w:rPr>
        <w:t xml:space="preserve"> в том числе симметричных относительно оси,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центра симметрии.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Вычисление  периметра  многоугольника,  площади  прямоугольника,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объема прямоугольного параллелепипеда (куба).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38" w:name="page477"/>
      <w:bookmarkEnd w:id="238"/>
      <w:r>
        <w:rPr>
          <w:rFonts w:ascii="Times New Roman" w:hAnsi="Times New Roman" w:cs="Times New Roman"/>
          <w:color w:val="00000A"/>
          <w:sz w:val="28"/>
          <w:szCs w:val="28"/>
        </w:rPr>
        <w:t>Вычисление длины окружности,</w:t>
      </w:r>
      <w:r>
        <w:rPr>
          <w:rFonts w:ascii="Times New Roman" w:hAnsi="Times New Roman" w:cs="Times New Roman"/>
          <w:color w:val="00000A"/>
          <w:sz w:val="28"/>
          <w:szCs w:val="28"/>
        </w:rPr>
        <w:t xml:space="preserve"> площади круга. Сектор, сегмент.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Геометрические формы в окружающем мире.</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color w:val="00000A"/>
          <w:sz w:val="28"/>
          <w:szCs w:val="28"/>
        </w:rPr>
        <w:t>ИНФОРМАТИКА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6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Курс информатики в X-XII классах является логическим продолжением изучения этого предмета в V-IX классах. Целью обучения информатики в X-XII клас</w:t>
      </w:r>
      <w:r>
        <w:rPr>
          <w:rFonts w:ascii="Times New Roman" w:hAnsi="Times New Roman" w:cs="Times New Roman"/>
          <w:color w:val="00000A"/>
          <w:sz w:val="28"/>
          <w:szCs w:val="28"/>
        </w:rPr>
        <w:t>сах является подготовка обучающихся с умственной отсталостью</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w:t>
      </w:r>
      <w:r>
        <w:rPr>
          <w:rFonts w:ascii="Times New Roman" w:hAnsi="Times New Roman" w:cs="Times New Roman"/>
          <w:color w:val="00000A"/>
          <w:sz w:val="28"/>
          <w:szCs w:val="28"/>
        </w:rPr>
        <w:t>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i/>
          <w:iCs/>
          <w:color w:val="00000A"/>
          <w:sz w:val="28"/>
          <w:szCs w:val="28"/>
        </w:rPr>
        <w:t>Технология ввода информации в компьютер</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ввод текста,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запись звука,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w:t>
      </w:r>
      <w:r>
        <w:rPr>
          <w:rFonts w:ascii="Times New Roman" w:hAnsi="Times New Roman" w:cs="Times New Roman"/>
          <w:color w:val="00000A"/>
          <w:sz w:val="28"/>
          <w:szCs w:val="28"/>
        </w:rPr>
        <w:t>зование сменных носителей (флэш-карт),</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учёт ограничений в объёме записываемой информации.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Поиск и обработка информации: </w:t>
      </w:r>
      <w:r>
        <w:rPr>
          <w:rFonts w:ascii="Times New Roman" w:hAnsi="Times New Roman" w:cs="Times New Roman"/>
          <w:color w:val="00000A"/>
          <w:sz w:val="28"/>
          <w:szCs w:val="28"/>
        </w:rPr>
        <w:t>информация,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её сбор,</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анализ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систематизация. Способы получения, хранения, переработки информации.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Поиск информации в соответствующих</w:t>
      </w:r>
      <w:r>
        <w:rPr>
          <w:rFonts w:ascii="Times New Roman" w:hAnsi="Times New Roman" w:cs="Times New Roman"/>
          <w:color w:val="00000A"/>
          <w:sz w:val="28"/>
          <w:szCs w:val="28"/>
        </w:rPr>
        <w:t xml:space="preserve">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Общение в цифровой среде</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создание,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представление и пер</w:t>
      </w:r>
      <w:r>
        <w:rPr>
          <w:rFonts w:ascii="Times New Roman" w:hAnsi="Times New Roman" w:cs="Times New Roman"/>
          <w:color w:val="00000A"/>
          <w:sz w:val="28"/>
          <w:szCs w:val="28"/>
        </w:rPr>
        <w:t>едача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сообщений.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Гигиена работы с компьютером: </w:t>
      </w:r>
      <w:r>
        <w:rPr>
          <w:rFonts w:ascii="Times New Roman" w:hAnsi="Times New Roman" w:cs="Times New Roman"/>
          <w:color w:val="00000A"/>
          <w:sz w:val="28"/>
          <w:szCs w:val="28"/>
        </w:rPr>
        <w:t>использование эргономичных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безопасных для здоровья приёмов работы со средствами ИКТ. Выполнение компенсирующих упражнений.</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239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175" w:lineRule="exact"/>
        <w:rPr>
          <w:rFonts w:ascii="Times New Roman" w:hAnsi="Times New Roman" w:cs="Times New Roman"/>
          <w:sz w:val="24"/>
          <w:szCs w:val="24"/>
        </w:rPr>
      </w:pPr>
      <w:bookmarkStart w:id="239" w:name="page479"/>
      <w:bookmarkEnd w:id="239"/>
    </w:p>
    <w:p w:rsidR="00000000" w:rsidRDefault="00FF6561">
      <w:pPr>
        <w:pStyle w:val="a0"/>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sz w:val="28"/>
          <w:szCs w:val="28"/>
        </w:rPr>
        <w:t>ОСНОВЫ СОЦИАЛЬНОЙ ЖИЗНИ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6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Цель </w:t>
      </w:r>
      <w:r>
        <w:rPr>
          <w:rFonts w:ascii="Times New Roman" w:hAnsi="Times New Roman" w:cs="Times New Roman"/>
          <w:sz w:val="28"/>
          <w:szCs w:val="28"/>
        </w:rPr>
        <w:t>учебного предмета</w:t>
      </w:r>
      <w:r>
        <w:rPr>
          <w:rFonts w:ascii="Times New Roman" w:hAnsi="Times New Roman" w:cs="Times New Roman"/>
          <w:b/>
          <w:bCs/>
          <w:sz w:val="28"/>
          <w:szCs w:val="28"/>
        </w:rPr>
        <w:t xml:space="preserve"> </w:t>
      </w:r>
      <w:r>
        <w:rPr>
          <w:rFonts w:ascii="Times New Roman" w:hAnsi="Times New Roman" w:cs="Times New Roman"/>
          <w:sz w:val="28"/>
          <w:szCs w:val="28"/>
        </w:rPr>
        <w:t>«Основы социальной жизни»</w:t>
      </w:r>
      <w:r>
        <w:rPr>
          <w:rFonts w:ascii="Times New Roman" w:hAnsi="Times New Roman" w:cs="Times New Roman"/>
          <w:b/>
          <w:bCs/>
          <w:sz w:val="28"/>
          <w:szCs w:val="28"/>
        </w:rPr>
        <w:t xml:space="preserve"> </w:t>
      </w:r>
      <w:r>
        <w:rPr>
          <w:rFonts w:ascii="Times New Roman" w:hAnsi="Times New Roman" w:cs="Times New Roman"/>
          <w:sz w:val="28"/>
          <w:szCs w:val="28"/>
        </w:rPr>
        <w:t>заключается в</w:t>
      </w:r>
      <w:r>
        <w:rPr>
          <w:rFonts w:ascii="Times New Roman" w:hAnsi="Times New Roman" w:cs="Times New Roman"/>
          <w:b/>
          <w:bCs/>
          <w:sz w:val="28"/>
          <w:szCs w:val="28"/>
        </w:rPr>
        <w:t xml:space="preserve"> </w:t>
      </w:r>
      <w:r>
        <w:rPr>
          <w:rFonts w:ascii="Times New Roman" w:hAnsi="Times New Roman" w:cs="Times New Roman"/>
          <w:sz w:val="28"/>
          <w:szCs w:val="28"/>
        </w:rPr>
        <w:t>дальнейшем развитии и совершенствовании социальной (жизненной)</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компетенции; навыков самостоятельной, независимой жизни.</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Задачи:</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 и совершенствование навыков ведения домашнего хозяйства;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воспитание положительного отношения к домашнему труду;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развитие умений, связанных с решением бытовых экономических задач;</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формирование социально-нормативного поведения в семье и обществе;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умений, необходимых для выбора профессии и дальнейшего трудоустройства;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коррекция недостатков познавательно</w:t>
      </w:r>
      <w:r>
        <w:rPr>
          <w:rFonts w:ascii="Times New Roman" w:hAnsi="Times New Roman" w:cs="Times New Roman"/>
          <w:color w:val="00000A"/>
          <w:sz w:val="28"/>
          <w:szCs w:val="28"/>
        </w:rPr>
        <w:t>й и эмоционально-волевой сфер;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развитие коммуникативной функции речи</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60"/>
        <w:rPr>
          <w:rFonts w:ascii="Times New Roman" w:hAnsi="Times New Roman" w:cs="Times New Roman"/>
          <w:sz w:val="24"/>
          <w:szCs w:val="24"/>
        </w:rPr>
      </w:pPr>
      <w:r>
        <w:rPr>
          <w:rFonts w:ascii="Times New Roman" w:hAnsi="Times New Roman" w:cs="Times New Roman"/>
          <w:b/>
          <w:bCs/>
          <w:sz w:val="28"/>
          <w:szCs w:val="28"/>
        </w:rPr>
        <w:t>Личная гигиена и здоровье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Здоровый образ жизни ― требование современного общества.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Значение здоровья в жизни и деятельности человека. </w:t>
      </w:r>
      <w:r>
        <w:rPr>
          <w:rFonts w:ascii="Times New Roman" w:hAnsi="Times New Roman" w:cs="Times New Roman"/>
          <w:sz w:val="28"/>
          <w:szCs w:val="28"/>
        </w:rPr>
        <w:t>Здоровое и</w:t>
      </w:r>
      <w:r>
        <w:rPr>
          <w:rFonts w:ascii="Times New Roman" w:hAnsi="Times New Roman" w:cs="Times New Roman"/>
          <w:i/>
          <w:iCs/>
          <w:sz w:val="28"/>
          <w:szCs w:val="28"/>
        </w:rPr>
        <w:t xml:space="preserve"> </w:t>
      </w:r>
      <w:r>
        <w:rPr>
          <w:rFonts w:ascii="Times New Roman" w:hAnsi="Times New Roman" w:cs="Times New Roman"/>
          <w:sz w:val="28"/>
          <w:szCs w:val="28"/>
        </w:rPr>
        <w:t>рациональное (сбалансированное)</w:t>
      </w:r>
      <w:r>
        <w:rPr>
          <w:rFonts w:ascii="Times New Roman" w:hAnsi="Times New Roman" w:cs="Times New Roman"/>
          <w:sz w:val="28"/>
          <w:szCs w:val="28"/>
        </w:rPr>
        <w:t xml:space="preserve"> питание и его роль в укреплении здоровья.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Значение физических упражнений в режиме дня. Соблюдение личной гигиены юношей и девушек при занятиях физическими упражнениями.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Негативное  воздействие  вредных  факторов  на  организм  человека</w:t>
      </w:r>
    </w:p>
    <w:p w:rsidR="00000000" w:rsidRDefault="00FF6561">
      <w:pPr>
        <w:pStyle w:val="a0"/>
        <w:widowControl w:val="0"/>
        <w:autoSpaceDE w:val="0"/>
        <w:autoSpaceDN w:val="0"/>
        <w:adjustRightInd w:val="0"/>
        <w:spacing w:after="0" w:line="1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(электромагнитны</w:t>
      </w:r>
      <w:r>
        <w:rPr>
          <w:rFonts w:ascii="Times New Roman" w:hAnsi="Times New Roman" w:cs="Times New Roman"/>
          <w:sz w:val="27"/>
          <w:szCs w:val="27"/>
        </w:rPr>
        <w:t>е излучения от компьютера, сотового телефона, телевизора;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повышенный уровень шума, вибрация; загазованность воздуха и т.д.).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Негативное</w:t>
      </w:r>
      <w:r>
        <w:rPr>
          <w:rFonts w:ascii="Times New Roman" w:hAnsi="Times New Roman" w:cs="Times New Roman"/>
          <w:sz w:val="24"/>
          <w:szCs w:val="24"/>
        </w:rPr>
        <w:tab/>
      </w:r>
      <w:r>
        <w:rPr>
          <w:rFonts w:ascii="Times New Roman" w:hAnsi="Times New Roman" w:cs="Times New Roman"/>
          <w:sz w:val="28"/>
          <w:szCs w:val="28"/>
        </w:rPr>
        <w:t>воздействие  вредных  веществ  на  здоровье  человека,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последующие поколения.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240" w:name="page481"/>
      <w:bookmarkEnd w:id="240"/>
      <w:r>
        <w:rPr>
          <w:rFonts w:ascii="Times New Roman" w:hAnsi="Times New Roman" w:cs="Times New Roman"/>
          <w:i/>
          <w:iCs/>
          <w:sz w:val="28"/>
          <w:szCs w:val="28"/>
        </w:rPr>
        <w:t>Здоровье и красота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Средства по уходу за кожей лица для девушек и</w:t>
      </w:r>
      <w:r>
        <w:rPr>
          <w:rFonts w:ascii="Times New Roman" w:hAnsi="Times New Roman" w:cs="Times New Roman"/>
          <w:i/>
          <w:iCs/>
          <w:sz w:val="28"/>
          <w:szCs w:val="28"/>
        </w:rPr>
        <w:t xml:space="preserve"> </w:t>
      </w:r>
      <w:r>
        <w:rPr>
          <w:rFonts w:ascii="Times New Roman" w:hAnsi="Times New Roman" w:cs="Times New Roman"/>
          <w:sz w:val="28"/>
          <w:szCs w:val="28"/>
        </w:rPr>
        <w:t>юношей. Значение косметики для девушек и юношей. Правила и приемы ухода за кожей лица.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Гигиенические правила для девушек. Средства личной гигиены для девушек (виды, правила пользования).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Гигиенические правила для юношей.</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sz w:val="28"/>
          <w:szCs w:val="28"/>
        </w:rPr>
        <w:t>Охрана здоровья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Виды медицинских учреждений</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поликлиника,</w:t>
      </w:r>
      <w:r>
        <w:rPr>
          <w:rFonts w:ascii="Times New Roman" w:hAnsi="Times New Roman" w:cs="Times New Roman"/>
          <w:i/>
          <w:iCs/>
          <w:sz w:val="28"/>
          <w:szCs w:val="28"/>
        </w:rPr>
        <w:t xml:space="preserve"> </w:t>
      </w:r>
      <w:r>
        <w:rPr>
          <w:rFonts w:ascii="Times New Roman" w:hAnsi="Times New Roman" w:cs="Times New Roman"/>
          <w:sz w:val="28"/>
          <w:szCs w:val="28"/>
        </w:rPr>
        <w:t>амбулатория,</w:t>
      </w:r>
      <w:r>
        <w:rPr>
          <w:rFonts w:ascii="Times New Roman" w:hAnsi="Times New Roman" w:cs="Times New Roman"/>
          <w:i/>
          <w:iCs/>
          <w:sz w:val="28"/>
          <w:szCs w:val="28"/>
        </w:rPr>
        <w:t xml:space="preserve"> </w:t>
      </w:r>
      <w:r>
        <w:rPr>
          <w:rFonts w:ascii="Times New Roman" w:hAnsi="Times New Roman" w:cs="Times New Roman"/>
          <w:sz w:val="28"/>
          <w:szCs w:val="28"/>
        </w:rPr>
        <w:t>больница,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диспансер. Функции основных врачей-специалистов.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Виды страховой медицинской помощи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обязательная и дополнительная.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Полис</w:t>
      </w:r>
      <w:r>
        <w:rPr>
          <w:rFonts w:ascii="Times New Roman" w:hAnsi="Times New Roman" w:cs="Times New Roman"/>
          <w:sz w:val="24"/>
          <w:szCs w:val="24"/>
        </w:rPr>
        <w:tab/>
      </w:r>
      <w:r>
        <w:rPr>
          <w:rFonts w:ascii="Times New Roman" w:hAnsi="Times New Roman" w:cs="Times New Roman"/>
          <w:sz w:val="28"/>
          <w:szCs w:val="28"/>
        </w:rPr>
        <w:t xml:space="preserve">обязательного  </w:t>
      </w:r>
      <w:r>
        <w:rPr>
          <w:rFonts w:ascii="Times New Roman" w:hAnsi="Times New Roman" w:cs="Times New Roman"/>
          <w:sz w:val="28"/>
          <w:szCs w:val="28"/>
        </w:rPr>
        <w:t>медицинского  страхования.  Медицинские  услуги,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Документы, подтверждающие нетрудоспособность: </w:t>
      </w:r>
      <w:r>
        <w:rPr>
          <w:rFonts w:ascii="Times New Roman" w:hAnsi="Times New Roman" w:cs="Times New Roman"/>
          <w:sz w:val="28"/>
          <w:szCs w:val="28"/>
        </w:rPr>
        <w:t>справка и листок</w:t>
      </w:r>
      <w:r>
        <w:rPr>
          <w:rFonts w:ascii="Times New Roman" w:hAnsi="Times New Roman" w:cs="Times New Roman"/>
          <w:i/>
          <w:iCs/>
          <w:sz w:val="28"/>
          <w:szCs w:val="28"/>
        </w:rPr>
        <w:t xml:space="preserve"> </w:t>
      </w:r>
      <w:r>
        <w:rPr>
          <w:rFonts w:ascii="Times New Roman" w:hAnsi="Times New Roman" w:cs="Times New Roman"/>
          <w:sz w:val="28"/>
          <w:szCs w:val="28"/>
        </w:rPr>
        <w:t>нетрудоспособности. Особенности оплаты по листку временной нетрудоспособности страховыми компаниями.</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b/>
          <w:bCs/>
          <w:sz w:val="28"/>
          <w:szCs w:val="28"/>
        </w:rPr>
        <w:t>Жилище</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Общее представление о доме. </w:t>
      </w:r>
      <w:r>
        <w:rPr>
          <w:rFonts w:ascii="Times New Roman" w:hAnsi="Times New Roman" w:cs="Times New Roman"/>
          <w:sz w:val="28"/>
          <w:szCs w:val="28"/>
        </w:rPr>
        <w:t>Правила пользования общей</w:t>
      </w:r>
      <w:r>
        <w:rPr>
          <w:rFonts w:ascii="Times New Roman" w:hAnsi="Times New Roman" w:cs="Times New Roman"/>
          <w:i/>
          <w:iCs/>
          <w:sz w:val="28"/>
          <w:szCs w:val="28"/>
        </w:rPr>
        <w:t xml:space="preserve"> </w:t>
      </w:r>
      <w:r>
        <w:rPr>
          <w:rFonts w:ascii="Times New Roman" w:hAnsi="Times New Roman" w:cs="Times New Roman"/>
          <w:sz w:val="28"/>
          <w:szCs w:val="28"/>
        </w:rPr>
        <w:t>собственностью в многоквартирном доме. Правила проживания в собственном и м</w:t>
      </w:r>
      <w:r>
        <w:rPr>
          <w:rFonts w:ascii="Times New Roman" w:hAnsi="Times New Roman" w:cs="Times New Roman"/>
          <w:sz w:val="28"/>
          <w:szCs w:val="28"/>
        </w:rPr>
        <w:t>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sz w:val="28"/>
          <w:szCs w:val="28"/>
        </w:rPr>
        <w:t>Планировка жилища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Виды и назначение </w:t>
      </w:r>
      <w:r>
        <w:rPr>
          <w:rFonts w:ascii="Times New Roman" w:hAnsi="Times New Roman" w:cs="Times New Roman"/>
          <w:sz w:val="28"/>
          <w:szCs w:val="28"/>
        </w:rPr>
        <w:t>жилых комнат и нежилых</w:t>
      </w:r>
      <w:r>
        <w:rPr>
          <w:rFonts w:ascii="Times New Roman" w:hAnsi="Times New Roman" w:cs="Times New Roman"/>
          <w:i/>
          <w:iCs/>
          <w:sz w:val="28"/>
          <w:szCs w:val="28"/>
        </w:rPr>
        <w:t xml:space="preserve"> </w:t>
      </w:r>
      <w:r>
        <w:rPr>
          <w:rFonts w:ascii="Times New Roman" w:hAnsi="Times New Roman" w:cs="Times New Roman"/>
          <w:sz w:val="28"/>
          <w:szCs w:val="28"/>
        </w:rPr>
        <w:t>помещений.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Кухня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Нагревательные приборы и правила техники безопасности их</w:t>
      </w:r>
      <w:r>
        <w:rPr>
          <w:rFonts w:ascii="Times New Roman" w:hAnsi="Times New Roman" w:cs="Times New Roman"/>
          <w:i/>
          <w:iCs/>
          <w:sz w:val="28"/>
          <w:szCs w:val="28"/>
        </w:rPr>
        <w:t xml:space="preserve"> </w:t>
      </w:r>
      <w:r>
        <w:rPr>
          <w:rFonts w:ascii="Times New Roman" w:hAnsi="Times New Roman" w:cs="Times New Roman"/>
          <w:sz w:val="28"/>
          <w:szCs w:val="28"/>
        </w:rPr>
        <w:t>использования. Электробытовые приборы на кухне (холодильник,</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морозильник, мясорубка, овощерезка и др.): назначение, правила использования и ухода,</w:t>
      </w:r>
      <w:r>
        <w:rPr>
          <w:rFonts w:ascii="Times New Roman" w:hAnsi="Times New Roman" w:cs="Times New Roman"/>
          <w:sz w:val="28"/>
          <w:szCs w:val="28"/>
        </w:rPr>
        <w:t xml:space="preserve"> техника безопасности.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241" w:name="page483"/>
      <w:bookmarkEnd w:id="241"/>
      <w:r>
        <w:rPr>
          <w:rFonts w:ascii="Times New Roman" w:hAnsi="Times New Roman" w:cs="Times New Roman"/>
          <w:i/>
          <w:iCs/>
          <w:sz w:val="28"/>
          <w:szCs w:val="28"/>
        </w:rPr>
        <w:t>Кухонная утварь</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кухонной посуды в зависимости от</w:t>
      </w:r>
      <w:r>
        <w:rPr>
          <w:rFonts w:ascii="Times New Roman" w:hAnsi="Times New Roman" w:cs="Times New Roman"/>
          <w:i/>
          <w:iCs/>
          <w:sz w:val="28"/>
          <w:szCs w:val="28"/>
        </w:rPr>
        <w:t xml:space="preserve"> </w:t>
      </w:r>
      <w:r>
        <w:rPr>
          <w:rFonts w:ascii="Times New Roman" w:hAnsi="Times New Roman" w:cs="Times New Roman"/>
          <w:sz w:val="28"/>
          <w:szCs w:val="28"/>
        </w:rPr>
        <w:t xml:space="preserve">функционального назначения. Материалы для изготовления различных видов кухонной утвари; их свойства. Правила ухода за кухонной посудой в </w:t>
      </w:r>
      <w:r>
        <w:rPr>
          <w:rFonts w:ascii="Times New Roman" w:hAnsi="Times New Roman" w:cs="Times New Roman"/>
          <w:sz w:val="28"/>
          <w:szCs w:val="28"/>
        </w:rPr>
        <w:t>зависимости от материала, из которого они изготовлены. Столовые приборы:</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назначение, правила ухода. Санитарные нормы и правила содержания и ухода за кухонной утварью.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Национальные виды кухонной посуды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История возникновения и развития кухонной утвари.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Кухонное  белье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(полотенца,</w:t>
      </w:r>
      <w:r>
        <w:rPr>
          <w:rFonts w:ascii="Times New Roman" w:hAnsi="Times New Roman" w:cs="Times New Roman"/>
          <w:i/>
          <w:iCs/>
          <w:sz w:val="28"/>
          <w:szCs w:val="28"/>
        </w:rPr>
        <w:t xml:space="preserve">  </w:t>
      </w:r>
      <w:r>
        <w:rPr>
          <w:rFonts w:ascii="Times New Roman" w:hAnsi="Times New Roman" w:cs="Times New Roman"/>
          <w:sz w:val="28"/>
          <w:szCs w:val="28"/>
        </w:rPr>
        <w:t>скатерти,</w:t>
      </w:r>
      <w:r>
        <w:rPr>
          <w:rFonts w:ascii="Times New Roman" w:hAnsi="Times New Roman" w:cs="Times New Roman"/>
          <w:i/>
          <w:iCs/>
          <w:sz w:val="28"/>
          <w:szCs w:val="28"/>
        </w:rPr>
        <w:t xml:space="preserve">  </w:t>
      </w:r>
      <w:r>
        <w:rPr>
          <w:rFonts w:ascii="Times New Roman" w:hAnsi="Times New Roman" w:cs="Times New Roman"/>
          <w:sz w:val="28"/>
          <w:szCs w:val="28"/>
        </w:rPr>
        <w:t>салфетки,</w:t>
      </w:r>
      <w:r>
        <w:rPr>
          <w:rFonts w:ascii="Times New Roman" w:hAnsi="Times New Roman" w:cs="Times New Roman"/>
          <w:i/>
          <w:iCs/>
          <w:sz w:val="28"/>
          <w:szCs w:val="28"/>
        </w:rPr>
        <w:t xml:space="preserve">  </w:t>
      </w:r>
      <w:r>
        <w:rPr>
          <w:rFonts w:ascii="Times New Roman" w:hAnsi="Times New Roman" w:cs="Times New Roman"/>
          <w:sz w:val="28"/>
          <w:szCs w:val="28"/>
        </w:rPr>
        <w:t>прихватки,</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фартуки, передники), материалы, назначение. Практическое и эстетическое назначение кухонного белья.</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7"/>
          <w:szCs w:val="27"/>
        </w:rPr>
        <w:t>Кухонная мебель</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Виды кухонной мебели.</w:t>
      </w:r>
      <w:r>
        <w:rPr>
          <w:rFonts w:ascii="Times New Roman" w:hAnsi="Times New Roman" w:cs="Times New Roman"/>
          <w:i/>
          <w:iCs/>
          <w:sz w:val="27"/>
          <w:szCs w:val="27"/>
        </w:rPr>
        <w:t xml:space="preserve"> </w:t>
      </w:r>
      <w:r>
        <w:rPr>
          <w:rFonts w:ascii="Times New Roman" w:hAnsi="Times New Roman" w:cs="Times New Roman"/>
          <w:sz w:val="27"/>
          <w:szCs w:val="27"/>
        </w:rPr>
        <w:t>Правила ухода и содержание.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7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Ванная</w:t>
      </w:r>
      <w:r>
        <w:rPr>
          <w:rFonts w:ascii="Times New Roman" w:hAnsi="Times New Roman" w:cs="Times New Roman"/>
          <w:sz w:val="24"/>
          <w:szCs w:val="24"/>
        </w:rPr>
        <w:tab/>
      </w:r>
      <w:r>
        <w:rPr>
          <w:rFonts w:ascii="Times New Roman" w:hAnsi="Times New Roman" w:cs="Times New Roman"/>
          <w:i/>
          <w:iCs/>
          <w:sz w:val="28"/>
          <w:szCs w:val="28"/>
        </w:rPr>
        <w:t>комната</w:t>
      </w:r>
      <w:r>
        <w:rPr>
          <w:rFonts w:ascii="Times New Roman" w:hAnsi="Times New Roman" w:cs="Times New Roman"/>
          <w:sz w:val="28"/>
          <w:szCs w:val="28"/>
        </w:rPr>
        <w:t>.</w:t>
      </w:r>
      <w:r>
        <w:rPr>
          <w:rFonts w:ascii="Times New Roman" w:hAnsi="Times New Roman" w:cs="Times New Roman"/>
          <w:i/>
          <w:iCs/>
          <w:sz w:val="28"/>
          <w:szCs w:val="28"/>
        </w:rPr>
        <w:t xml:space="preserve">  Электробытовые  приборы  в  ванной  комнате</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стиральные машины, фены для сушки волос. Правила пользования стиральными машинами; стиральные средства для машин (порошки,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отбеливатели, кондиционеры), условные обозначения на упаковках.</w:t>
      </w:r>
      <w:r>
        <w:rPr>
          <w:rFonts w:ascii="Times New Roman" w:hAnsi="Times New Roman" w:cs="Times New Roman"/>
          <w:sz w:val="28"/>
          <w:szCs w:val="28"/>
        </w:rPr>
        <w:t xml:space="preserve">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Условные обозначения на стиральных машинах. Характеристик</w:t>
      </w:r>
      <w:r>
        <w:rPr>
          <w:rFonts w:ascii="Times New Roman" w:hAnsi="Times New Roman" w:cs="Times New Roman"/>
          <w:sz w:val="28"/>
          <w:szCs w:val="28"/>
        </w:rPr>
        <w:t>и разных видов стиральных машин. Магазины по продаже электробытовой техники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(стиральных машин). Выбор стиральных машин в зависимости от конкретных условий (размера ванной комнаты, характеристика машины,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цены).</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Мебель в жилых помещениях</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мебели в за</w:t>
      </w:r>
      <w:r>
        <w:rPr>
          <w:rFonts w:ascii="Times New Roman" w:hAnsi="Times New Roman" w:cs="Times New Roman"/>
          <w:sz w:val="28"/>
          <w:szCs w:val="28"/>
        </w:rPr>
        <w:t>висимости от ее</w:t>
      </w:r>
      <w:r>
        <w:rPr>
          <w:rFonts w:ascii="Times New Roman" w:hAnsi="Times New Roman" w:cs="Times New Roman"/>
          <w:i/>
          <w:iCs/>
          <w:sz w:val="28"/>
          <w:szCs w:val="28"/>
        </w:rPr>
        <w:t xml:space="preserve"> </w:t>
      </w:r>
      <w:r>
        <w:rPr>
          <w:rFonts w:ascii="Times New Roman" w:hAnsi="Times New Roman" w:cs="Times New Roman"/>
          <w:sz w:val="28"/>
          <w:szCs w:val="28"/>
        </w:rPr>
        <w:t>назначения. Размещение мебели в помещении с учетом от конкретных условий: размера и особых характеристик жилого помещения (освещенности,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формы и т.д.). Составление элементарных дизайн-проектов жилых комнат.</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42" w:name="page485"/>
      <w:bookmarkEnd w:id="242"/>
      <w:r>
        <w:rPr>
          <w:rFonts w:ascii="Times New Roman" w:hAnsi="Times New Roman" w:cs="Times New Roman"/>
          <w:sz w:val="28"/>
          <w:szCs w:val="28"/>
        </w:rPr>
        <w:t>Магазины по продаже различных видов мебели. Выбор мебели с учетом конкретных условий (размера помещения, внешнего оформления,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соотношения цены и качества).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Интерьер.  </w:t>
      </w:r>
      <w:r>
        <w:rPr>
          <w:rFonts w:ascii="Times New Roman" w:hAnsi="Times New Roman" w:cs="Times New Roman"/>
          <w:sz w:val="28"/>
          <w:szCs w:val="28"/>
        </w:rPr>
        <w:t>Качества  интерьера:</w:t>
      </w:r>
      <w:r>
        <w:rPr>
          <w:rFonts w:ascii="Times New Roman" w:hAnsi="Times New Roman" w:cs="Times New Roman"/>
          <w:i/>
          <w:iCs/>
          <w:sz w:val="28"/>
          <w:szCs w:val="28"/>
        </w:rPr>
        <w:t xml:space="preserve">  </w:t>
      </w:r>
      <w:r>
        <w:rPr>
          <w:rFonts w:ascii="Times New Roman" w:hAnsi="Times New Roman" w:cs="Times New Roman"/>
          <w:sz w:val="28"/>
          <w:szCs w:val="28"/>
        </w:rPr>
        <w:t>функциональность,</w:t>
      </w:r>
      <w:r>
        <w:rPr>
          <w:rFonts w:ascii="Times New Roman" w:hAnsi="Times New Roman" w:cs="Times New Roman"/>
          <w:i/>
          <w:iCs/>
          <w:sz w:val="28"/>
          <w:szCs w:val="28"/>
        </w:rPr>
        <w:t xml:space="preserve">  </w:t>
      </w:r>
      <w:r>
        <w:rPr>
          <w:rFonts w:ascii="Times New Roman" w:hAnsi="Times New Roman" w:cs="Times New Roman"/>
          <w:sz w:val="28"/>
          <w:szCs w:val="28"/>
        </w:rPr>
        <w:t>гигиеничность,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эстетичность.</w:t>
      </w:r>
      <w:r>
        <w:rPr>
          <w:rFonts w:ascii="Times New Roman" w:hAnsi="Times New Roman" w:cs="Times New Roman"/>
          <w:sz w:val="28"/>
          <w:szCs w:val="28"/>
        </w:rPr>
        <w:t xml:space="preserve"> Рациональная расстановка мебели в помещении в зависимости от функционального назначения комнаты, площади, наличия мебели.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Композиция интерьера: расположение и соотношение составных частей интерьера: мебели, светильников, бытового оборудования, функционал</w:t>
      </w:r>
      <w:r>
        <w:rPr>
          <w:rFonts w:ascii="Times New Roman" w:hAnsi="Times New Roman" w:cs="Times New Roman"/>
          <w:sz w:val="28"/>
          <w:szCs w:val="28"/>
        </w:rPr>
        <w:t>ьных зон. Соблюдение требований к подбору занавесей, светильников и других деталей декора.</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16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Уход</w:t>
      </w:r>
      <w:r>
        <w:rPr>
          <w:rFonts w:ascii="Times New Roman" w:hAnsi="Times New Roman" w:cs="Times New Roman"/>
          <w:sz w:val="24"/>
          <w:szCs w:val="24"/>
        </w:rPr>
        <w:tab/>
      </w:r>
      <w:r>
        <w:rPr>
          <w:rFonts w:ascii="Times New Roman" w:hAnsi="Times New Roman" w:cs="Times New Roman"/>
          <w:i/>
          <w:iCs/>
          <w:sz w:val="28"/>
          <w:szCs w:val="28"/>
        </w:rPr>
        <w:t>за    жилищем</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Сухая    уборка:</w:t>
      </w:r>
      <w:r>
        <w:rPr>
          <w:rFonts w:ascii="Times New Roman" w:hAnsi="Times New Roman" w:cs="Times New Roman"/>
          <w:i/>
          <w:iCs/>
          <w:sz w:val="28"/>
          <w:szCs w:val="28"/>
        </w:rPr>
        <w:t xml:space="preserve">    </w:t>
      </w:r>
      <w:r>
        <w:rPr>
          <w:rFonts w:ascii="Times New Roman" w:hAnsi="Times New Roman" w:cs="Times New Roman"/>
          <w:sz w:val="28"/>
          <w:szCs w:val="28"/>
        </w:rPr>
        <w:t>назначение,</w:t>
      </w:r>
      <w:r>
        <w:rPr>
          <w:rFonts w:ascii="Times New Roman" w:hAnsi="Times New Roman" w:cs="Times New Roman"/>
          <w:i/>
          <w:iCs/>
          <w:sz w:val="28"/>
          <w:szCs w:val="28"/>
        </w:rPr>
        <w:t xml:space="preserve">    </w:t>
      </w:r>
      <w:r>
        <w:rPr>
          <w:rFonts w:ascii="Times New Roman" w:hAnsi="Times New Roman" w:cs="Times New Roman"/>
          <w:sz w:val="28"/>
          <w:szCs w:val="28"/>
        </w:rPr>
        <w:t>инвентарь,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1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электробытовые</w:t>
      </w:r>
      <w:r>
        <w:rPr>
          <w:rFonts w:ascii="Times New Roman" w:hAnsi="Times New Roman" w:cs="Times New Roman"/>
          <w:sz w:val="24"/>
          <w:szCs w:val="24"/>
        </w:rPr>
        <w:tab/>
      </w:r>
      <w:r>
        <w:rPr>
          <w:rFonts w:ascii="Times New Roman" w:hAnsi="Times New Roman" w:cs="Times New Roman"/>
          <w:sz w:val="28"/>
          <w:szCs w:val="28"/>
        </w:rPr>
        <w:t>приборы,  средства  бытовой  химии.  Влажная  уборка: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назначение, инвентарь, м</w:t>
      </w:r>
      <w:r>
        <w:rPr>
          <w:rFonts w:ascii="Times New Roman" w:hAnsi="Times New Roman" w:cs="Times New Roman"/>
          <w:sz w:val="28"/>
          <w:szCs w:val="28"/>
        </w:rPr>
        <w:t>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Ремонтные работы в доме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ремонта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косметический,</w:t>
      </w:r>
      <w:r>
        <w:rPr>
          <w:rFonts w:ascii="Times New Roman" w:hAnsi="Times New Roman" w:cs="Times New Roman"/>
          <w:i/>
          <w:iCs/>
          <w:sz w:val="28"/>
          <w:szCs w:val="28"/>
        </w:rPr>
        <w:t xml:space="preserve"> </w:t>
      </w:r>
      <w:r>
        <w:rPr>
          <w:rFonts w:ascii="Times New Roman" w:hAnsi="Times New Roman" w:cs="Times New Roman"/>
          <w:sz w:val="28"/>
          <w:szCs w:val="28"/>
        </w:rPr>
        <w:t>текущий.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Ремонт</w:t>
      </w:r>
      <w:r>
        <w:rPr>
          <w:rFonts w:ascii="Times New Roman" w:hAnsi="Times New Roman" w:cs="Times New Roman"/>
          <w:sz w:val="24"/>
          <w:szCs w:val="24"/>
        </w:rPr>
        <w:tab/>
      </w:r>
      <w:r>
        <w:rPr>
          <w:rFonts w:ascii="Times New Roman" w:hAnsi="Times New Roman" w:cs="Times New Roman"/>
          <w:sz w:val="28"/>
          <w:szCs w:val="28"/>
        </w:rPr>
        <w:t>стен.  Материалы  для  ремонта  стен.  Виды  обоев:  бумажные,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w:t>
      </w:r>
      <w:r>
        <w:rPr>
          <w:rFonts w:ascii="Times New Roman" w:hAnsi="Times New Roman" w:cs="Times New Roman"/>
          <w:sz w:val="28"/>
          <w:szCs w:val="28"/>
        </w:rPr>
        <w:t>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12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размеры</w:t>
      </w:r>
      <w:r>
        <w:rPr>
          <w:rFonts w:ascii="Times New Roman" w:hAnsi="Times New Roman" w:cs="Times New Roman"/>
          <w:sz w:val="24"/>
          <w:szCs w:val="24"/>
        </w:rPr>
        <w:tab/>
      </w:r>
      <w:r>
        <w:rPr>
          <w:rFonts w:ascii="Times New Roman" w:hAnsi="Times New Roman" w:cs="Times New Roman"/>
          <w:sz w:val="28"/>
          <w:szCs w:val="28"/>
        </w:rPr>
        <w:t>помещения  и  т. д.).  Самостоятельная  оклейка  стен  обоям</w:t>
      </w:r>
      <w:r>
        <w:rPr>
          <w:rFonts w:ascii="Times New Roman" w:hAnsi="Times New Roman" w:cs="Times New Roman"/>
          <w:sz w:val="28"/>
          <w:szCs w:val="28"/>
        </w:rPr>
        <w:t>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подготовка обоев, правила наклеивания обоев. Обновление потолков: виды ремонта (покраска, побелка), основные правила и практические приемы.</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Расчет стоимости ремонта потолка в зависимости от его площади и вида.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040"/>
        <w:rPr>
          <w:rFonts w:ascii="Times New Roman" w:hAnsi="Times New Roman" w:cs="Times New Roman"/>
          <w:sz w:val="24"/>
          <w:szCs w:val="24"/>
        </w:rPr>
      </w:pPr>
      <w:r>
        <w:rPr>
          <w:rFonts w:ascii="Times New Roman" w:hAnsi="Times New Roman" w:cs="Times New Roman"/>
          <w:b/>
          <w:bCs/>
          <w:sz w:val="28"/>
          <w:szCs w:val="28"/>
        </w:rPr>
        <w:t>Одежда и обувь</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43" w:name="page487"/>
      <w:bookmarkEnd w:id="243"/>
      <w:r>
        <w:rPr>
          <w:rFonts w:ascii="Times New Roman" w:hAnsi="Times New Roman" w:cs="Times New Roman"/>
          <w:i/>
          <w:iCs/>
          <w:sz w:val="28"/>
          <w:szCs w:val="28"/>
        </w:rPr>
        <w:t>Одежда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Материалы,</w:t>
      </w:r>
      <w:r>
        <w:rPr>
          <w:rFonts w:ascii="Times New Roman" w:hAnsi="Times New Roman" w:cs="Times New Roman"/>
          <w:i/>
          <w:iCs/>
          <w:sz w:val="28"/>
          <w:szCs w:val="28"/>
        </w:rPr>
        <w:t xml:space="preserve"> </w:t>
      </w:r>
      <w:r>
        <w:rPr>
          <w:rFonts w:ascii="Times New Roman" w:hAnsi="Times New Roman" w:cs="Times New Roman"/>
          <w:sz w:val="28"/>
          <w:szCs w:val="28"/>
        </w:rPr>
        <w:t>используемые для изготовления одежды</w:t>
      </w:r>
      <w:r>
        <w:rPr>
          <w:rFonts w:ascii="Times New Roman" w:hAnsi="Times New Roman" w:cs="Times New Roman"/>
          <w:i/>
          <w:iCs/>
          <w:sz w:val="28"/>
          <w:szCs w:val="28"/>
        </w:rPr>
        <w:t xml:space="preserve"> </w:t>
      </w:r>
      <w:r>
        <w:rPr>
          <w:rFonts w:ascii="Times New Roman" w:hAnsi="Times New Roman" w:cs="Times New Roman"/>
          <w:sz w:val="28"/>
          <w:szCs w:val="28"/>
        </w:rPr>
        <w:t>(хлопок,</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шерсть, синтетика, лен, шелк, и пр.). Преимущества и недостатки разных видов тканей.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Уход  за  одеждой</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повседневного  ухода  за  одеждой:</w:t>
      </w:r>
      <w:r>
        <w:rPr>
          <w:rFonts w:ascii="Times New Roman" w:hAnsi="Times New Roman" w:cs="Times New Roman"/>
          <w:i/>
          <w:iCs/>
          <w:sz w:val="28"/>
          <w:szCs w:val="28"/>
        </w:rPr>
        <w:t xml:space="preserve">  </w:t>
      </w:r>
      <w:r>
        <w:rPr>
          <w:rFonts w:ascii="Times New Roman" w:hAnsi="Times New Roman" w:cs="Times New Roman"/>
          <w:sz w:val="28"/>
          <w:szCs w:val="28"/>
        </w:rPr>
        <w:t>стирка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w:t>
      </w:r>
      <w:r>
        <w:rPr>
          <w:rFonts w:ascii="Times New Roman" w:hAnsi="Times New Roman" w:cs="Times New Roman"/>
          <w:sz w:val="28"/>
          <w:szCs w:val="28"/>
        </w:rPr>
        <w:t>лажение и глажение с паром.</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мехового велюра (дубл</w:t>
      </w:r>
      <w:r>
        <w:rPr>
          <w:rFonts w:ascii="Times New Roman" w:hAnsi="Times New Roman" w:cs="Times New Roman"/>
          <w:sz w:val="28"/>
          <w:szCs w:val="28"/>
        </w:rPr>
        <w:t>енки), меха (искусственного и натурального). Виды пятновыводителей. Правила выведение мелких пятен в домашних условиях.</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Санитарно-гигиенические требования и правила техники безопасности при пользовании средствами для выведения пятен.</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Предприятия</w:t>
      </w:r>
      <w:r>
        <w:rPr>
          <w:rFonts w:ascii="Times New Roman" w:hAnsi="Times New Roman" w:cs="Times New Roman"/>
          <w:sz w:val="24"/>
          <w:szCs w:val="24"/>
        </w:rPr>
        <w:tab/>
      </w:r>
      <w:r>
        <w:rPr>
          <w:rFonts w:ascii="Times New Roman" w:hAnsi="Times New Roman" w:cs="Times New Roman"/>
          <w:i/>
          <w:iCs/>
          <w:sz w:val="28"/>
          <w:szCs w:val="28"/>
        </w:rPr>
        <w:t>бытового   обслуживания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Прачечная   и   химчистка: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Выбор и покупка одежды</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Выбор одежды при покупке в со</w:t>
      </w:r>
      <w:r>
        <w:rPr>
          <w:rFonts w:ascii="Times New Roman" w:hAnsi="Times New Roman" w:cs="Times New Roman"/>
          <w:sz w:val="28"/>
          <w:szCs w:val="28"/>
        </w:rPr>
        <w:t>ответствии с</w:t>
      </w:r>
      <w:r>
        <w:rPr>
          <w:rFonts w:ascii="Times New Roman" w:hAnsi="Times New Roman" w:cs="Times New Roman"/>
          <w:i/>
          <w:iCs/>
          <w:sz w:val="28"/>
          <w:szCs w:val="28"/>
        </w:rPr>
        <w:t xml:space="preserve"> </w:t>
      </w:r>
      <w:r>
        <w:rPr>
          <w:rFonts w:ascii="Times New Roman" w:hAnsi="Times New Roman" w:cs="Times New Roman"/>
          <w:sz w:val="28"/>
          <w:szCs w:val="28"/>
        </w:rPr>
        <w:t>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18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Стиль</w:t>
      </w:r>
      <w:r>
        <w:rPr>
          <w:rFonts w:ascii="Times New Roman" w:hAnsi="Times New Roman" w:cs="Times New Roman"/>
          <w:sz w:val="24"/>
          <w:szCs w:val="24"/>
        </w:rPr>
        <w:tab/>
      </w:r>
      <w:r>
        <w:rPr>
          <w:rFonts w:ascii="Times New Roman" w:hAnsi="Times New Roman" w:cs="Times New Roman"/>
          <w:i/>
          <w:iCs/>
          <w:sz w:val="28"/>
          <w:szCs w:val="28"/>
        </w:rPr>
        <w:t xml:space="preserve">одежды.   </w:t>
      </w:r>
      <w:r>
        <w:rPr>
          <w:rFonts w:ascii="Times New Roman" w:hAnsi="Times New Roman" w:cs="Times New Roman"/>
          <w:sz w:val="28"/>
          <w:szCs w:val="28"/>
        </w:rPr>
        <w:t>Определение   собственного   размера   одежды.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Профессии людей,</w:t>
      </w:r>
      <w:r>
        <w:rPr>
          <w:rFonts w:ascii="Times New Roman" w:hAnsi="Times New Roman" w:cs="Times New Roman"/>
          <w:sz w:val="28"/>
          <w:szCs w:val="28"/>
        </w:rPr>
        <w:t xml:space="preserve"> создающих одежду: художники-дизайнеры (модельеры);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раскройщики, портные. «Высокая» мода и мода для всех. Современные направления моды. Журналы мод. Составление комплектов из одежды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(элементарные  правила  дизайна  одежды).  Аксессуары  (декор)  одежды: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шарфы, платки, ремни и т.д.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44" w:name="page489"/>
      <w:bookmarkEnd w:id="244"/>
      <w:r>
        <w:rPr>
          <w:rFonts w:ascii="Times New Roman" w:hAnsi="Times New Roman" w:cs="Times New Roman"/>
          <w:i/>
          <w:iCs/>
          <w:sz w:val="28"/>
          <w:szCs w:val="28"/>
        </w:rPr>
        <w:t xml:space="preserve">История возникновения одежды. </w:t>
      </w:r>
      <w:r>
        <w:rPr>
          <w:rFonts w:ascii="Times New Roman" w:hAnsi="Times New Roman" w:cs="Times New Roman"/>
          <w:sz w:val="28"/>
          <w:szCs w:val="28"/>
        </w:rPr>
        <w:t>Одежда разных эпох.</w:t>
      </w:r>
      <w:r>
        <w:rPr>
          <w:rFonts w:ascii="Times New Roman" w:hAnsi="Times New Roman" w:cs="Times New Roman"/>
          <w:i/>
          <w:iCs/>
          <w:sz w:val="28"/>
          <w:szCs w:val="28"/>
        </w:rPr>
        <w:t xml:space="preserve"> </w:t>
      </w:r>
      <w:r>
        <w:rPr>
          <w:rFonts w:ascii="Times New Roman" w:hAnsi="Times New Roman" w:cs="Times New Roman"/>
          <w:sz w:val="28"/>
          <w:szCs w:val="28"/>
        </w:rPr>
        <w:t>Изменения в</w:t>
      </w:r>
      <w:r>
        <w:rPr>
          <w:rFonts w:ascii="Times New Roman" w:hAnsi="Times New Roman" w:cs="Times New Roman"/>
          <w:i/>
          <w:iCs/>
          <w:sz w:val="28"/>
          <w:szCs w:val="28"/>
        </w:rPr>
        <w:t xml:space="preserve"> </w:t>
      </w:r>
      <w:r>
        <w:rPr>
          <w:rFonts w:ascii="Times New Roman" w:hAnsi="Times New Roman" w:cs="Times New Roman"/>
          <w:sz w:val="28"/>
          <w:szCs w:val="28"/>
        </w:rPr>
        <w:t>одежде в разные исторические периоды.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Национальная одежда.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i/>
          <w:iCs/>
          <w:sz w:val="27"/>
          <w:szCs w:val="27"/>
        </w:rPr>
        <w:t>Обувь</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Выбор и покупка обуви в соответствии</w:t>
      </w:r>
      <w:r>
        <w:rPr>
          <w:rFonts w:ascii="Times New Roman" w:hAnsi="Times New Roman" w:cs="Times New Roman"/>
          <w:sz w:val="27"/>
          <w:szCs w:val="27"/>
        </w:rPr>
        <w:t xml:space="preserve"> с ее назначением и</w:t>
      </w:r>
      <w:r>
        <w:rPr>
          <w:rFonts w:ascii="Times New Roman" w:hAnsi="Times New Roman" w:cs="Times New Roman"/>
          <w:i/>
          <w:iCs/>
          <w:sz w:val="27"/>
          <w:szCs w:val="27"/>
        </w:rPr>
        <w:t xml:space="preserve"> </w:t>
      </w:r>
      <w:r>
        <w:rPr>
          <w:rFonts w:ascii="Times New Roman" w:hAnsi="Times New Roman" w:cs="Times New Roman"/>
          <w:sz w:val="27"/>
          <w:szCs w:val="27"/>
        </w:rPr>
        <w:t>размером. Соотношение размеров обуви в стандартах разных стран. Факторы,</w:t>
      </w:r>
    </w:p>
    <w:p w:rsidR="00000000" w:rsidRDefault="00FF6561">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Порядок</w:t>
      </w:r>
      <w:r>
        <w:rPr>
          <w:rFonts w:ascii="Times New Roman" w:hAnsi="Times New Roman" w:cs="Times New Roman"/>
          <w:sz w:val="28"/>
          <w:szCs w:val="28"/>
        </w:rPr>
        <w:t xml:space="preserve">  приобретения  обуви  в  магазине:  выбор,  примерка,  оплата.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Гарантийный срок службы обуви; хранение чека или его копии.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Национальная обувь</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Уход за обувью</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Правила ухода за обувью,</w:t>
      </w:r>
      <w:r>
        <w:rPr>
          <w:rFonts w:ascii="Times New Roman" w:hAnsi="Times New Roman" w:cs="Times New Roman"/>
          <w:i/>
          <w:iCs/>
          <w:sz w:val="28"/>
          <w:szCs w:val="28"/>
        </w:rPr>
        <w:t xml:space="preserve"> </w:t>
      </w:r>
      <w:r>
        <w:rPr>
          <w:rFonts w:ascii="Times New Roman" w:hAnsi="Times New Roman" w:cs="Times New Roman"/>
          <w:sz w:val="28"/>
          <w:szCs w:val="28"/>
        </w:rPr>
        <w:t>изготовленной из</w:t>
      </w:r>
      <w:r>
        <w:rPr>
          <w:rFonts w:ascii="Times New Roman" w:hAnsi="Times New Roman" w:cs="Times New Roman"/>
          <w:i/>
          <w:iCs/>
          <w:sz w:val="28"/>
          <w:szCs w:val="28"/>
        </w:rPr>
        <w:t xml:space="preserve"> </w:t>
      </w:r>
      <w:r>
        <w:rPr>
          <w:rFonts w:ascii="Times New Roman" w:hAnsi="Times New Roman" w:cs="Times New Roman"/>
          <w:sz w:val="28"/>
          <w:szCs w:val="28"/>
        </w:rPr>
        <w:t>натуральной и искусственной кожи, нубука, замши,</w:t>
      </w:r>
      <w:r>
        <w:rPr>
          <w:rFonts w:ascii="Times New Roman" w:hAnsi="Times New Roman" w:cs="Times New Roman"/>
          <w:sz w:val="28"/>
          <w:szCs w:val="28"/>
        </w:rPr>
        <w:t xml:space="preserve"> текстиля.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Ремонт обуви в специализированных мастерских.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История появления обуви. </w:t>
      </w:r>
      <w:r>
        <w:rPr>
          <w:rFonts w:ascii="Times New Roman" w:hAnsi="Times New Roman" w:cs="Times New Roman"/>
          <w:sz w:val="28"/>
          <w:szCs w:val="28"/>
        </w:rPr>
        <w:t>Обувь в разные исторические времена.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b/>
          <w:bCs/>
          <w:sz w:val="28"/>
          <w:szCs w:val="28"/>
        </w:rPr>
        <w:t>Питание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Организация питания семьи. </w:t>
      </w:r>
      <w:r>
        <w:rPr>
          <w:rFonts w:ascii="Times New Roman" w:hAnsi="Times New Roman" w:cs="Times New Roman"/>
          <w:sz w:val="28"/>
          <w:szCs w:val="28"/>
        </w:rPr>
        <w:t>Организация правильного питания.</w:t>
      </w:r>
      <w:r>
        <w:rPr>
          <w:rFonts w:ascii="Times New Roman" w:hAnsi="Times New Roman" w:cs="Times New Roman"/>
          <w:i/>
          <w:iCs/>
          <w:sz w:val="28"/>
          <w:szCs w:val="28"/>
        </w:rPr>
        <w:t xml:space="preserve"> </w:t>
      </w:r>
      <w:r>
        <w:rPr>
          <w:rFonts w:ascii="Times New Roman" w:hAnsi="Times New Roman" w:cs="Times New Roman"/>
          <w:sz w:val="28"/>
          <w:szCs w:val="28"/>
        </w:rPr>
        <w:t>Режим</w:t>
      </w:r>
      <w:r>
        <w:rPr>
          <w:rFonts w:ascii="Times New Roman" w:hAnsi="Times New Roman" w:cs="Times New Roman"/>
          <w:i/>
          <w:iCs/>
          <w:sz w:val="28"/>
          <w:szCs w:val="28"/>
        </w:rPr>
        <w:t xml:space="preserve"> </w:t>
      </w:r>
      <w:r>
        <w:rPr>
          <w:rFonts w:ascii="Times New Roman" w:hAnsi="Times New Roman" w:cs="Times New Roman"/>
          <w:sz w:val="28"/>
          <w:szCs w:val="28"/>
        </w:rPr>
        <w:t>питания. Рацион питания.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8" w:lineRule="auto"/>
        <w:ind w:firstLine="708"/>
        <w:jc w:val="both"/>
        <w:rPr>
          <w:rFonts w:ascii="Times New Roman" w:hAnsi="Times New Roman" w:cs="Times New Roman"/>
          <w:sz w:val="24"/>
          <w:szCs w:val="24"/>
        </w:rPr>
      </w:pPr>
      <w:r>
        <w:rPr>
          <w:rFonts w:ascii="Times New Roman" w:hAnsi="Times New Roman" w:cs="Times New Roman"/>
          <w:i/>
          <w:iCs/>
          <w:sz w:val="27"/>
          <w:szCs w:val="27"/>
        </w:rPr>
        <w:t xml:space="preserve">Магазины по продаже продуктов питания. </w:t>
      </w:r>
      <w:r>
        <w:rPr>
          <w:rFonts w:ascii="Times New Roman" w:hAnsi="Times New Roman" w:cs="Times New Roman"/>
          <w:sz w:val="27"/>
          <w:szCs w:val="27"/>
        </w:rPr>
        <w:t>Основные отделы в</w:t>
      </w:r>
      <w:r>
        <w:rPr>
          <w:rFonts w:ascii="Times New Roman" w:hAnsi="Times New Roman" w:cs="Times New Roman"/>
          <w:i/>
          <w:iCs/>
          <w:sz w:val="27"/>
          <w:szCs w:val="27"/>
        </w:rPr>
        <w:t xml:space="preserve"> </w:t>
      </w:r>
      <w:r>
        <w:rPr>
          <w:rFonts w:ascii="Times New Roman" w:hAnsi="Times New Roman" w:cs="Times New Roman"/>
          <w:sz w:val="27"/>
          <w:szCs w:val="27"/>
        </w:rPr>
        <w:t>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w:t>
      </w:r>
      <w:r>
        <w:rPr>
          <w:rFonts w:ascii="Times New Roman" w:hAnsi="Times New Roman" w:cs="Times New Roman"/>
          <w:sz w:val="27"/>
          <w:szCs w:val="27"/>
        </w:rPr>
        <w:t>енном магазине</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Рынки.   </w:t>
      </w:r>
      <w:r>
        <w:rPr>
          <w:rFonts w:ascii="Times New Roman" w:hAnsi="Times New Roman" w:cs="Times New Roman"/>
          <w:sz w:val="28"/>
          <w:szCs w:val="28"/>
        </w:rPr>
        <w:t>Виды   продовольственных   рынков:</w:t>
      </w:r>
      <w:r>
        <w:rPr>
          <w:rFonts w:ascii="Times New Roman" w:hAnsi="Times New Roman" w:cs="Times New Roman"/>
          <w:i/>
          <w:iCs/>
          <w:sz w:val="28"/>
          <w:szCs w:val="28"/>
        </w:rPr>
        <w:t xml:space="preserve">   </w:t>
      </w:r>
      <w:r>
        <w:rPr>
          <w:rFonts w:ascii="Times New Roman" w:hAnsi="Times New Roman" w:cs="Times New Roman"/>
          <w:sz w:val="28"/>
          <w:szCs w:val="28"/>
        </w:rPr>
        <w:t xml:space="preserve">крытые   и  </w:t>
      </w:r>
      <w:r>
        <w:rPr>
          <w:rFonts w:ascii="Times New Roman" w:hAnsi="Times New Roman" w:cs="Times New Roman"/>
          <w:sz w:val="28"/>
          <w:szCs w:val="28"/>
        </w:rPr>
        <w:t xml:space="preserve"> закрытые,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постоянно действующие и сезонные. Основное отличие рынка от магазина.</w:t>
      </w:r>
    </w:p>
    <w:p w:rsidR="00000000" w:rsidRDefault="00FF6561">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7"/>
          <w:szCs w:val="27"/>
        </w:rPr>
        <w:t>Завтрак</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Холодный завтрак.</w:t>
      </w:r>
      <w:r>
        <w:rPr>
          <w:rFonts w:ascii="Times New Roman" w:hAnsi="Times New Roman" w:cs="Times New Roman"/>
          <w:i/>
          <w:iCs/>
          <w:sz w:val="27"/>
          <w:szCs w:val="27"/>
        </w:rPr>
        <w:t xml:space="preserve"> </w:t>
      </w:r>
      <w:r>
        <w:rPr>
          <w:rFonts w:ascii="Times New Roman" w:hAnsi="Times New Roman" w:cs="Times New Roman"/>
          <w:sz w:val="27"/>
          <w:szCs w:val="27"/>
        </w:rPr>
        <w:t>Составление меню для холодного завтрака.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Молочные продукты для холодного завтрака. Простые и сложные бутерброды. Канапе.</w:t>
      </w:r>
      <w:r>
        <w:rPr>
          <w:rFonts w:ascii="Times New Roman" w:hAnsi="Times New Roman" w:cs="Times New Roman"/>
          <w:sz w:val="28"/>
          <w:szCs w:val="28"/>
        </w:rPr>
        <w:t xml:space="preserve"> Приготовление бутербродов.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45" w:name="page491"/>
      <w:bookmarkEnd w:id="245"/>
      <w:r>
        <w:rPr>
          <w:rFonts w:ascii="Times New Roman" w:hAnsi="Times New Roman" w:cs="Times New Roman"/>
          <w:sz w:val="28"/>
          <w:szCs w:val="28"/>
        </w:rPr>
        <w:t>Горячий завтрак. Каши. Виды круп. Хранение круп. Молочные каши: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виды, составление рецептов, отбор необходимых продуктов. Приготовление молочных каш. Каши, приготовленные на воде.</w:t>
      </w:r>
      <w:r>
        <w:rPr>
          <w:rFonts w:ascii="Times New Roman" w:hAnsi="Times New Roman" w:cs="Times New Roman"/>
          <w:sz w:val="28"/>
          <w:szCs w:val="28"/>
        </w:rPr>
        <w:t xml:space="preserve"> Каши быстрого приготовления.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Блюда из яиц: яичница-глазунья, омлеты (омлеты простые и с добавками). Приготовление блюд из яиц.</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Напитки для завтрака.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меню для завтрака. Отбор необходимых продуктов для приготовления завтрака.</w:t>
      </w:r>
      <w:r>
        <w:rPr>
          <w:rFonts w:ascii="Times New Roman" w:hAnsi="Times New Roman" w:cs="Times New Roman"/>
          <w:sz w:val="28"/>
          <w:szCs w:val="28"/>
        </w:rPr>
        <w:t xml:space="preserve"> Стоимость и расчет продуктов для завтрака. Посуда для завтрака. Сервировка стола. Приготовление блюд для завтрака.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Обед. </w:t>
      </w:r>
      <w:r>
        <w:rPr>
          <w:rFonts w:ascii="Times New Roman" w:hAnsi="Times New Roman" w:cs="Times New Roman"/>
          <w:sz w:val="28"/>
          <w:szCs w:val="28"/>
        </w:rPr>
        <w:t>Овощные салаты:</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первичная обработка овощей,</w:t>
      </w:r>
      <w:r>
        <w:rPr>
          <w:rFonts w:ascii="Times New Roman" w:hAnsi="Times New Roman" w:cs="Times New Roman"/>
          <w:i/>
          <w:iCs/>
          <w:sz w:val="28"/>
          <w:szCs w:val="28"/>
        </w:rPr>
        <w:t xml:space="preserve"> </w:t>
      </w:r>
      <w:r>
        <w:rPr>
          <w:rFonts w:ascii="Times New Roman" w:hAnsi="Times New Roman" w:cs="Times New Roman"/>
          <w:sz w:val="28"/>
          <w:szCs w:val="28"/>
        </w:rPr>
        <w:t>способы</w:t>
      </w:r>
      <w:r>
        <w:rPr>
          <w:rFonts w:ascii="Times New Roman" w:hAnsi="Times New Roman" w:cs="Times New Roman"/>
          <w:i/>
          <w:iCs/>
          <w:sz w:val="28"/>
          <w:szCs w:val="28"/>
        </w:rPr>
        <w:t xml:space="preserve"> </w:t>
      </w:r>
      <w:r>
        <w:rPr>
          <w:rFonts w:ascii="Times New Roman" w:hAnsi="Times New Roman" w:cs="Times New Roman"/>
          <w:sz w:val="28"/>
          <w:szCs w:val="28"/>
        </w:rPr>
        <w:t>приготовления. Составление рецептов овощных салатов и их приготовление.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Са</w:t>
      </w:r>
      <w:r>
        <w:rPr>
          <w:rFonts w:ascii="Times New Roman" w:hAnsi="Times New Roman" w:cs="Times New Roman"/>
          <w:sz w:val="28"/>
          <w:szCs w:val="28"/>
        </w:rPr>
        <w:t>латы с рыбой; мясом (мясопродуктами): составление рецептов, отбор продуктов, приготовление. Заправки для салатов. Украшение салатов.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Супы. Прозрачные супы. Приготовление бульона (мясного, рыбного).</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Заправки для супов. Составление рецептов и приготовление</w:t>
      </w:r>
      <w:r>
        <w:rPr>
          <w:rFonts w:ascii="Times New Roman" w:hAnsi="Times New Roman" w:cs="Times New Roman"/>
          <w:sz w:val="27"/>
          <w:szCs w:val="27"/>
        </w:rPr>
        <w:t xml:space="preserve"> супов. Суп-пюре.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Мясные блюда (виды, способы приготовления). Приготовление котлет из готового фарша. Жарка мяса.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Рыбные блюда (виды, способы приготовления). Рыба отварная. Рыба жареная.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Гарниры: овощные, из круп, макаронных изделий.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Фруктовые напитки:</w:t>
      </w:r>
      <w:r>
        <w:rPr>
          <w:rFonts w:ascii="Times New Roman" w:hAnsi="Times New Roman" w:cs="Times New Roman"/>
          <w:sz w:val="28"/>
          <w:szCs w:val="28"/>
        </w:rPr>
        <w:t xml:space="preserve"> соки, нектары.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Составление меню для обеда. Отбор необходимых продуктов для приготовления обеда. Стоимость и расчет продуктов для обеда.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Ужин</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Блюда для ужина;</w:t>
      </w:r>
      <w:r>
        <w:rPr>
          <w:rFonts w:ascii="Times New Roman" w:hAnsi="Times New Roman" w:cs="Times New Roman"/>
          <w:i/>
          <w:iCs/>
          <w:sz w:val="28"/>
          <w:szCs w:val="28"/>
        </w:rPr>
        <w:t xml:space="preserve"> </w:t>
      </w:r>
      <w:r>
        <w:rPr>
          <w:rFonts w:ascii="Times New Roman" w:hAnsi="Times New Roman" w:cs="Times New Roman"/>
          <w:sz w:val="28"/>
          <w:szCs w:val="28"/>
        </w:rPr>
        <w:t>холодный и горячий ужин.</w:t>
      </w:r>
      <w:r>
        <w:rPr>
          <w:rFonts w:ascii="Times New Roman" w:hAnsi="Times New Roman" w:cs="Times New Roman"/>
          <w:i/>
          <w:iCs/>
          <w:sz w:val="28"/>
          <w:szCs w:val="28"/>
        </w:rPr>
        <w:t xml:space="preserve"> </w:t>
      </w:r>
      <w:r>
        <w:rPr>
          <w:rFonts w:ascii="Times New Roman" w:hAnsi="Times New Roman" w:cs="Times New Roman"/>
          <w:sz w:val="28"/>
          <w:szCs w:val="28"/>
        </w:rPr>
        <w:t>Составление меню</w:t>
      </w:r>
      <w:r>
        <w:rPr>
          <w:rFonts w:ascii="Times New Roman" w:hAnsi="Times New Roman" w:cs="Times New Roman"/>
          <w:i/>
          <w:iCs/>
          <w:sz w:val="28"/>
          <w:szCs w:val="28"/>
        </w:rPr>
        <w:t xml:space="preserve"> </w:t>
      </w:r>
      <w:r>
        <w:rPr>
          <w:rFonts w:ascii="Times New Roman" w:hAnsi="Times New Roman" w:cs="Times New Roman"/>
          <w:sz w:val="28"/>
          <w:szCs w:val="28"/>
        </w:rPr>
        <w:t>для холодного ужина. Отбор продуктов для холодного у</w:t>
      </w:r>
      <w:r>
        <w:rPr>
          <w:rFonts w:ascii="Times New Roman" w:hAnsi="Times New Roman" w:cs="Times New Roman"/>
          <w:sz w:val="28"/>
          <w:szCs w:val="28"/>
        </w:rPr>
        <w:t>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246" w:name="page493"/>
      <w:bookmarkEnd w:id="246"/>
      <w:r>
        <w:rPr>
          <w:rFonts w:ascii="Times New Roman" w:hAnsi="Times New Roman" w:cs="Times New Roman"/>
          <w:i/>
          <w:iCs/>
          <w:sz w:val="28"/>
          <w:szCs w:val="28"/>
        </w:rPr>
        <w:t xml:space="preserve">Изделия из теста. </w:t>
      </w:r>
      <w:r>
        <w:rPr>
          <w:rFonts w:ascii="Times New Roman" w:hAnsi="Times New Roman" w:cs="Times New Roman"/>
          <w:sz w:val="28"/>
          <w:szCs w:val="28"/>
        </w:rPr>
        <w:t>Виды теста:</w:t>
      </w:r>
      <w:r>
        <w:rPr>
          <w:rFonts w:ascii="Times New Roman" w:hAnsi="Times New Roman" w:cs="Times New Roman"/>
          <w:i/>
          <w:iCs/>
          <w:sz w:val="28"/>
          <w:szCs w:val="28"/>
        </w:rPr>
        <w:t xml:space="preserve"> </w:t>
      </w:r>
      <w:r>
        <w:rPr>
          <w:rFonts w:ascii="Times New Roman" w:hAnsi="Times New Roman" w:cs="Times New Roman"/>
          <w:sz w:val="28"/>
          <w:szCs w:val="28"/>
        </w:rPr>
        <w:t>дрожжевое,</w:t>
      </w:r>
      <w:r>
        <w:rPr>
          <w:rFonts w:ascii="Times New Roman" w:hAnsi="Times New Roman" w:cs="Times New Roman"/>
          <w:i/>
          <w:iCs/>
          <w:sz w:val="28"/>
          <w:szCs w:val="28"/>
        </w:rPr>
        <w:t xml:space="preserve"> </w:t>
      </w:r>
      <w:r>
        <w:rPr>
          <w:rFonts w:ascii="Times New Roman" w:hAnsi="Times New Roman" w:cs="Times New Roman"/>
          <w:sz w:val="28"/>
          <w:szCs w:val="28"/>
        </w:rPr>
        <w:t>слоеное,</w:t>
      </w:r>
      <w:r>
        <w:rPr>
          <w:rFonts w:ascii="Times New Roman" w:hAnsi="Times New Roman" w:cs="Times New Roman"/>
          <w:i/>
          <w:iCs/>
          <w:sz w:val="28"/>
          <w:szCs w:val="28"/>
        </w:rPr>
        <w:t xml:space="preserve"> </w:t>
      </w:r>
      <w:r>
        <w:rPr>
          <w:rFonts w:ascii="Times New Roman" w:hAnsi="Times New Roman" w:cs="Times New Roman"/>
          <w:sz w:val="28"/>
          <w:szCs w:val="28"/>
        </w:rPr>
        <w:t>песочное.</w:t>
      </w:r>
      <w:r>
        <w:rPr>
          <w:rFonts w:ascii="Times New Roman" w:hAnsi="Times New Roman" w:cs="Times New Roman"/>
          <w:i/>
          <w:iCs/>
          <w:sz w:val="28"/>
          <w:szCs w:val="28"/>
        </w:rPr>
        <w:t xml:space="preserve"> </w:t>
      </w:r>
      <w:r>
        <w:rPr>
          <w:rFonts w:ascii="Times New Roman" w:hAnsi="Times New Roman" w:cs="Times New Roman"/>
          <w:sz w:val="28"/>
          <w:szCs w:val="28"/>
        </w:rPr>
        <w:t>Виды</w:t>
      </w:r>
      <w:r>
        <w:rPr>
          <w:rFonts w:ascii="Times New Roman" w:hAnsi="Times New Roman" w:cs="Times New Roman"/>
          <w:i/>
          <w:iCs/>
          <w:sz w:val="28"/>
          <w:szCs w:val="28"/>
        </w:rPr>
        <w:t xml:space="preserve"> </w:t>
      </w:r>
      <w:r>
        <w:rPr>
          <w:rFonts w:ascii="Times New Roman" w:hAnsi="Times New Roman" w:cs="Times New Roman"/>
          <w:sz w:val="28"/>
          <w:szCs w:val="28"/>
        </w:rPr>
        <w:t>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21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Домашние</w:t>
      </w:r>
      <w:r>
        <w:rPr>
          <w:rFonts w:ascii="Times New Roman" w:hAnsi="Times New Roman" w:cs="Times New Roman"/>
          <w:sz w:val="24"/>
          <w:szCs w:val="24"/>
        </w:rPr>
        <w:tab/>
      </w:r>
      <w:r>
        <w:rPr>
          <w:rFonts w:ascii="Times New Roman" w:hAnsi="Times New Roman" w:cs="Times New Roman"/>
          <w:i/>
          <w:iCs/>
          <w:sz w:val="28"/>
          <w:szCs w:val="28"/>
        </w:rPr>
        <w:t xml:space="preserve">заготовки.  </w:t>
      </w:r>
      <w:r>
        <w:rPr>
          <w:rFonts w:ascii="Times New Roman" w:hAnsi="Times New Roman" w:cs="Times New Roman"/>
          <w:sz w:val="28"/>
          <w:szCs w:val="28"/>
        </w:rPr>
        <w:t xml:space="preserve">Виды </w:t>
      </w:r>
      <w:r>
        <w:rPr>
          <w:rFonts w:ascii="Times New Roman" w:hAnsi="Times New Roman" w:cs="Times New Roman"/>
          <w:sz w:val="28"/>
          <w:szCs w:val="28"/>
        </w:rPr>
        <w:t xml:space="preserve"> домашних  заготовок:</w:t>
      </w:r>
      <w:r>
        <w:rPr>
          <w:rFonts w:ascii="Times New Roman" w:hAnsi="Times New Roman" w:cs="Times New Roman"/>
          <w:i/>
          <w:iCs/>
          <w:sz w:val="28"/>
          <w:szCs w:val="28"/>
        </w:rPr>
        <w:t xml:space="preserve">  </w:t>
      </w:r>
      <w:r>
        <w:rPr>
          <w:rFonts w:ascii="Times New Roman" w:hAnsi="Times New Roman" w:cs="Times New Roman"/>
          <w:sz w:val="28"/>
          <w:szCs w:val="28"/>
        </w:rPr>
        <w:t>варка,</w:t>
      </w:r>
      <w:r>
        <w:rPr>
          <w:rFonts w:ascii="Times New Roman" w:hAnsi="Times New Roman" w:cs="Times New Roman"/>
          <w:i/>
          <w:iCs/>
          <w:sz w:val="28"/>
          <w:szCs w:val="28"/>
        </w:rPr>
        <w:t xml:space="preserve">  </w:t>
      </w:r>
      <w:r>
        <w:rPr>
          <w:rFonts w:ascii="Times New Roman" w:hAnsi="Times New Roman" w:cs="Times New Roman"/>
          <w:sz w:val="28"/>
          <w:szCs w:val="28"/>
        </w:rPr>
        <w:t>сушка,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соление,    маринование.    Глубокая    заморозка    овощей    и    фруктов.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Консервирование продуктов. Меры предосторожности при употреблении консервированных продуктов. Правила первой помощи при отравлении.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Варенье из ягод и фруктов.</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Виды питания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Диетическое питание.</w:t>
      </w:r>
      <w:r>
        <w:rPr>
          <w:rFonts w:ascii="Times New Roman" w:hAnsi="Times New Roman" w:cs="Times New Roman"/>
          <w:i/>
          <w:iCs/>
          <w:sz w:val="28"/>
          <w:szCs w:val="28"/>
        </w:rPr>
        <w:t xml:space="preserve"> </w:t>
      </w:r>
      <w:r>
        <w:rPr>
          <w:rFonts w:ascii="Times New Roman" w:hAnsi="Times New Roman" w:cs="Times New Roman"/>
          <w:sz w:val="28"/>
          <w:szCs w:val="28"/>
        </w:rPr>
        <w:t>Питание детей ясельного</w:t>
      </w:r>
      <w:r>
        <w:rPr>
          <w:rFonts w:ascii="Times New Roman" w:hAnsi="Times New Roman" w:cs="Times New Roman"/>
          <w:i/>
          <w:iCs/>
          <w:sz w:val="28"/>
          <w:szCs w:val="28"/>
        </w:rPr>
        <w:t xml:space="preserve"> </w:t>
      </w:r>
      <w:r>
        <w:rPr>
          <w:rFonts w:ascii="Times New Roman" w:hAnsi="Times New Roman" w:cs="Times New Roman"/>
          <w:sz w:val="28"/>
          <w:szCs w:val="28"/>
        </w:rPr>
        <w:t>возраста. Приготовление национальных блюд.</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Праздничный стол. </w:t>
      </w:r>
      <w:r>
        <w:rPr>
          <w:rFonts w:ascii="Times New Roman" w:hAnsi="Times New Roman" w:cs="Times New Roman"/>
          <w:sz w:val="28"/>
          <w:szCs w:val="28"/>
        </w:rPr>
        <w:t>Сервировка праздничного стола.</w:t>
      </w:r>
      <w:r>
        <w:rPr>
          <w:rFonts w:ascii="Times New Roman" w:hAnsi="Times New Roman" w:cs="Times New Roman"/>
          <w:i/>
          <w:iCs/>
          <w:sz w:val="28"/>
          <w:szCs w:val="28"/>
        </w:rPr>
        <w:t xml:space="preserve"> </w:t>
      </w:r>
      <w:r>
        <w:rPr>
          <w:rFonts w:ascii="Times New Roman" w:hAnsi="Times New Roman" w:cs="Times New Roman"/>
          <w:sz w:val="28"/>
          <w:szCs w:val="28"/>
        </w:rPr>
        <w:t>Столовое белье</w:t>
      </w:r>
      <w:r>
        <w:rPr>
          <w:rFonts w:ascii="Times New Roman" w:hAnsi="Times New Roman" w:cs="Times New Roman"/>
          <w:i/>
          <w:iCs/>
          <w:sz w:val="28"/>
          <w:szCs w:val="28"/>
        </w:rPr>
        <w:t xml:space="preserve"> </w:t>
      </w:r>
      <w:r>
        <w:rPr>
          <w:rFonts w:ascii="Times New Roman" w:hAnsi="Times New Roman" w:cs="Times New Roman"/>
          <w:sz w:val="28"/>
          <w:szCs w:val="28"/>
        </w:rPr>
        <w:t>для праздничного стола: салфетки (льняные, хлопчатобумажные),</w:t>
      </w:r>
      <w:r>
        <w:rPr>
          <w:rFonts w:ascii="Times New Roman" w:hAnsi="Times New Roman" w:cs="Times New Roman"/>
          <w:sz w:val="28"/>
          <w:szCs w:val="28"/>
        </w:rPr>
        <w:t xml:space="preserve"> скатерти.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Украшения салатов и холодных блюд из овощей и зелени.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Этикет праздничного застолья.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Блюда национальной кухни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360"/>
        <w:rPr>
          <w:rFonts w:ascii="Times New Roman" w:hAnsi="Times New Roman" w:cs="Times New Roman"/>
          <w:sz w:val="24"/>
          <w:szCs w:val="24"/>
        </w:rPr>
      </w:pPr>
      <w:r>
        <w:rPr>
          <w:rFonts w:ascii="Times New Roman" w:hAnsi="Times New Roman" w:cs="Times New Roman"/>
          <w:b/>
          <w:bCs/>
          <w:sz w:val="28"/>
          <w:szCs w:val="28"/>
        </w:rPr>
        <w:t>Транспорт</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Городской транспорт</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Виды городского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Виды оплаты</w:t>
      </w:r>
      <w:r>
        <w:rPr>
          <w:rFonts w:ascii="Times New Roman" w:hAnsi="Times New Roman" w:cs="Times New Roman"/>
          <w:i/>
          <w:iCs/>
          <w:sz w:val="28"/>
          <w:szCs w:val="28"/>
        </w:rPr>
        <w:t xml:space="preserve"> </w:t>
      </w:r>
      <w:r>
        <w:rPr>
          <w:rFonts w:ascii="Times New Roman" w:hAnsi="Times New Roman" w:cs="Times New Roman"/>
          <w:sz w:val="28"/>
          <w:szCs w:val="28"/>
        </w:rPr>
        <w:t>проезда на всех видах городского транспорта.</w:t>
      </w:r>
      <w:r>
        <w:rPr>
          <w:rFonts w:ascii="Times New Roman" w:hAnsi="Times New Roman" w:cs="Times New Roman"/>
          <w:sz w:val="28"/>
          <w:szCs w:val="28"/>
        </w:rPr>
        <w:t xml:space="preserve"> Правила поведения в городском транспорте.</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7"/>
          <w:szCs w:val="27"/>
        </w:rPr>
        <w:t xml:space="preserve">Пригородный  транспорт.  </w:t>
      </w:r>
      <w:r>
        <w:rPr>
          <w:rFonts w:ascii="Times New Roman" w:hAnsi="Times New Roman" w:cs="Times New Roman"/>
          <w:sz w:val="27"/>
          <w:szCs w:val="27"/>
        </w:rPr>
        <w:t>Виды:</w:t>
      </w:r>
      <w:r>
        <w:rPr>
          <w:rFonts w:ascii="Times New Roman" w:hAnsi="Times New Roman" w:cs="Times New Roman"/>
          <w:i/>
          <w:iCs/>
          <w:sz w:val="27"/>
          <w:szCs w:val="27"/>
        </w:rPr>
        <w:t xml:space="preserve">  </w:t>
      </w:r>
      <w:r>
        <w:rPr>
          <w:rFonts w:ascii="Times New Roman" w:hAnsi="Times New Roman" w:cs="Times New Roman"/>
          <w:sz w:val="27"/>
          <w:szCs w:val="27"/>
        </w:rPr>
        <w:t>автобусы  пригородного  сообщения,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электрички. Стоимость проезда. Расписание.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Междугородний железнодорожный транспорт. </w:t>
      </w:r>
      <w:r>
        <w:rPr>
          <w:rFonts w:ascii="Times New Roman" w:hAnsi="Times New Roman" w:cs="Times New Roman"/>
          <w:sz w:val="28"/>
          <w:szCs w:val="28"/>
        </w:rPr>
        <w:t>Вокзалы:</w:t>
      </w:r>
      <w:r>
        <w:rPr>
          <w:rFonts w:ascii="Times New Roman" w:hAnsi="Times New Roman" w:cs="Times New Roman"/>
          <w:i/>
          <w:iCs/>
          <w:sz w:val="28"/>
          <w:szCs w:val="28"/>
        </w:rPr>
        <w:t xml:space="preserve"> </w:t>
      </w:r>
      <w:r>
        <w:rPr>
          <w:rFonts w:ascii="Times New Roman" w:hAnsi="Times New Roman" w:cs="Times New Roman"/>
          <w:sz w:val="28"/>
          <w:szCs w:val="28"/>
        </w:rPr>
        <w:t>назначение,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основные службы.</w:t>
      </w:r>
      <w:r>
        <w:rPr>
          <w:rFonts w:ascii="Times New Roman" w:hAnsi="Times New Roman" w:cs="Times New Roman"/>
          <w:sz w:val="28"/>
          <w:szCs w:val="28"/>
        </w:rPr>
        <w:t xml:space="preserve">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tabs>
          <w:tab w:val="left" w:pos="30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Междугородний</w:t>
      </w:r>
      <w:r>
        <w:rPr>
          <w:rFonts w:ascii="Times New Roman" w:hAnsi="Times New Roman" w:cs="Times New Roman"/>
          <w:sz w:val="24"/>
          <w:szCs w:val="24"/>
        </w:rPr>
        <w:tab/>
      </w:r>
      <w:r>
        <w:rPr>
          <w:rFonts w:ascii="Times New Roman" w:hAnsi="Times New Roman" w:cs="Times New Roman"/>
          <w:i/>
          <w:iCs/>
          <w:sz w:val="28"/>
          <w:szCs w:val="28"/>
        </w:rPr>
        <w:t xml:space="preserve">автотранспорт.   </w:t>
      </w:r>
      <w:r>
        <w:rPr>
          <w:rFonts w:ascii="Times New Roman" w:hAnsi="Times New Roman" w:cs="Times New Roman"/>
          <w:sz w:val="28"/>
          <w:szCs w:val="28"/>
        </w:rPr>
        <w:t>Автовокзал,</w:t>
      </w:r>
      <w:r>
        <w:rPr>
          <w:rFonts w:ascii="Times New Roman" w:hAnsi="Times New Roman" w:cs="Times New Roman"/>
          <w:i/>
          <w:iCs/>
          <w:sz w:val="28"/>
          <w:szCs w:val="28"/>
        </w:rPr>
        <w:t xml:space="preserve">   </w:t>
      </w:r>
      <w:r>
        <w:rPr>
          <w:rFonts w:ascii="Times New Roman" w:hAnsi="Times New Roman" w:cs="Times New Roman"/>
          <w:sz w:val="28"/>
          <w:szCs w:val="28"/>
        </w:rPr>
        <w:t>его   назначение.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Расписани</w:t>
      </w:r>
      <w:r>
        <w:rPr>
          <w:rFonts w:ascii="Times New Roman" w:hAnsi="Times New Roman" w:cs="Times New Roman"/>
          <w:sz w:val="28"/>
          <w:szCs w:val="28"/>
        </w:rPr>
        <w:t>е, порядок приобретения билетов, стоимость проезда.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Водный  транспорт.  </w:t>
      </w:r>
      <w:r>
        <w:rPr>
          <w:rFonts w:ascii="Times New Roman" w:hAnsi="Times New Roman" w:cs="Times New Roman"/>
          <w:sz w:val="28"/>
          <w:szCs w:val="28"/>
        </w:rPr>
        <w:t>Значение  водного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Пристань.</w:t>
      </w:r>
      <w:r>
        <w:rPr>
          <w:rFonts w:ascii="Times New Roman" w:hAnsi="Times New Roman" w:cs="Times New Roman"/>
          <w:i/>
          <w:iCs/>
          <w:sz w:val="28"/>
          <w:szCs w:val="28"/>
        </w:rPr>
        <w:t xml:space="preserve">  </w:t>
      </w:r>
      <w:r>
        <w:rPr>
          <w:rFonts w:ascii="Times New Roman" w:hAnsi="Times New Roman" w:cs="Times New Roman"/>
          <w:sz w:val="28"/>
          <w:szCs w:val="28"/>
        </w:rPr>
        <w:t>Порт.</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Основные службы. Основные маршруты.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47" w:name="page495"/>
      <w:bookmarkEnd w:id="247"/>
      <w:r>
        <w:rPr>
          <w:rFonts w:ascii="Times New Roman" w:hAnsi="Times New Roman" w:cs="Times New Roman"/>
          <w:i/>
          <w:iCs/>
          <w:sz w:val="28"/>
          <w:szCs w:val="28"/>
        </w:rPr>
        <w:t xml:space="preserve">Авиационный транспорт. </w:t>
      </w:r>
      <w:r>
        <w:rPr>
          <w:rFonts w:ascii="Times New Roman" w:hAnsi="Times New Roman" w:cs="Times New Roman"/>
          <w:sz w:val="28"/>
          <w:szCs w:val="28"/>
        </w:rPr>
        <w:t>Аэропорты,</w:t>
      </w:r>
      <w:r>
        <w:rPr>
          <w:rFonts w:ascii="Times New Roman" w:hAnsi="Times New Roman" w:cs="Times New Roman"/>
          <w:i/>
          <w:iCs/>
          <w:sz w:val="28"/>
          <w:szCs w:val="28"/>
        </w:rPr>
        <w:t xml:space="preserve"> </w:t>
      </w:r>
      <w:r>
        <w:rPr>
          <w:rFonts w:ascii="Times New Roman" w:hAnsi="Times New Roman" w:cs="Times New Roman"/>
          <w:sz w:val="28"/>
          <w:szCs w:val="28"/>
        </w:rPr>
        <w:t>аэровокзалы</w:t>
      </w:r>
      <w:r>
        <w:rPr>
          <w:rFonts w:ascii="Times New Roman" w:hAnsi="Times New Roman" w:cs="Times New Roman"/>
          <w:i/>
          <w:iCs/>
          <w:sz w:val="28"/>
          <w:szCs w:val="28"/>
        </w:rPr>
        <w:t xml:space="preserve">. </w:t>
      </w:r>
      <w:r>
        <w:rPr>
          <w:rFonts w:ascii="Times New Roman" w:hAnsi="Times New Roman" w:cs="Times New Roman"/>
          <w:sz w:val="28"/>
          <w:szCs w:val="28"/>
        </w:rPr>
        <w:t>Порядок</w:t>
      </w:r>
      <w:r>
        <w:rPr>
          <w:rFonts w:ascii="Times New Roman" w:hAnsi="Times New Roman" w:cs="Times New Roman"/>
          <w:i/>
          <w:iCs/>
          <w:sz w:val="28"/>
          <w:szCs w:val="28"/>
        </w:rPr>
        <w:t xml:space="preserve"> </w:t>
      </w:r>
      <w:r>
        <w:rPr>
          <w:rFonts w:ascii="Times New Roman" w:hAnsi="Times New Roman" w:cs="Times New Roman"/>
          <w:sz w:val="28"/>
          <w:szCs w:val="28"/>
        </w:rPr>
        <w:t>приобретения билетов. Электронные билеты. Стоимость проезда.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sz w:val="28"/>
          <w:szCs w:val="28"/>
        </w:rPr>
        <w:t>Средства связи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Почта.  </w:t>
      </w:r>
      <w:r>
        <w:rPr>
          <w:rFonts w:ascii="Times New Roman" w:hAnsi="Times New Roman" w:cs="Times New Roman"/>
          <w:sz w:val="28"/>
          <w:szCs w:val="28"/>
        </w:rPr>
        <w:t>Внутренняя  и  международная  письменная  корреспонденция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(почтовые карточки, письма, бандероли). Категории почтовых отправлений: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простые и регистрируемые (</w:t>
      </w:r>
      <w:r>
        <w:rPr>
          <w:rFonts w:ascii="Times New Roman" w:hAnsi="Times New Roman" w:cs="Times New Roman"/>
          <w:color w:val="00000A"/>
          <w:sz w:val="28"/>
          <w:szCs w:val="28"/>
        </w:rPr>
        <w:t>обыкновенные</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заказные,</w:t>
      </w:r>
      <w:r>
        <w:rPr>
          <w:rFonts w:ascii="Times New Roman" w:hAnsi="Times New Roman" w:cs="Times New Roman"/>
          <w:sz w:val="28"/>
          <w:szCs w:val="28"/>
        </w:rPr>
        <w:t xml:space="preserve"> </w:t>
      </w:r>
      <w:r>
        <w:rPr>
          <w:rFonts w:ascii="Times New Roman" w:hAnsi="Times New Roman" w:cs="Times New Roman"/>
          <w:color w:val="00000A"/>
          <w:sz w:val="28"/>
          <w:szCs w:val="28"/>
        </w:rPr>
        <w:t>с объявленной</w:t>
      </w:r>
      <w:r>
        <w:rPr>
          <w:rFonts w:ascii="Times New Roman" w:hAnsi="Times New Roman" w:cs="Times New Roman"/>
          <w:sz w:val="28"/>
          <w:szCs w:val="28"/>
        </w:rPr>
        <w:t xml:space="preserve"> </w:t>
      </w:r>
      <w:r>
        <w:rPr>
          <w:rFonts w:ascii="Times New Roman" w:hAnsi="Times New Roman" w:cs="Times New Roman"/>
          <w:color w:val="00000A"/>
          <w:sz w:val="28"/>
          <w:szCs w:val="28"/>
        </w:rPr>
        <w:t>ценностью</w:t>
      </w:r>
      <w:r>
        <w:rPr>
          <w:rFonts w:ascii="Times New Roman" w:hAnsi="Times New Roman" w:cs="Times New Roman"/>
          <w:sz w:val="28"/>
          <w:szCs w:val="28"/>
        </w:rPr>
        <w:t>).</w:t>
      </w:r>
      <w:r>
        <w:rPr>
          <w:rFonts w:ascii="Times New Roman" w:hAnsi="Times New Roman" w:cs="Times New Roman"/>
          <w:color w:val="00000A"/>
          <w:sz w:val="28"/>
          <w:szCs w:val="28"/>
        </w:rPr>
        <w:t xml:space="preserve"> </w:t>
      </w:r>
      <w:r>
        <w:rPr>
          <w:rFonts w:ascii="Times New Roman" w:hAnsi="Times New Roman" w:cs="Times New Roman"/>
          <w:sz w:val="28"/>
          <w:szCs w:val="28"/>
        </w:rPr>
        <w:t>Правила и стоимость отправления.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3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Телефонная</w:t>
      </w:r>
      <w:r>
        <w:rPr>
          <w:rFonts w:ascii="Times New Roman" w:hAnsi="Times New Roman" w:cs="Times New Roman"/>
          <w:sz w:val="24"/>
          <w:szCs w:val="24"/>
        </w:rPr>
        <w:tab/>
      </w:r>
      <w:r>
        <w:rPr>
          <w:rFonts w:ascii="Times New Roman" w:hAnsi="Times New Roman" w:cs="Times New Roman"/>
          <w:i/>
          <w:iCs/>
          <w:sz w:val="28"/>
          <w:szCs w:val="28"/>
        </w:rPr>
        <w:t xml:space="preserve">связь.   </w:t>
      </w:r>
      <w:r>
        <w:rPr>
          <w:rFonts w:ascii="Times New Roman" w:hAnsi="Times New Roman" w:cs="Times New Roman"/>
          <w:sz w:val="28"/>
          <w:szCs w:val="28"/>
        </w:rPr>
        <w:t>Беспроводные   средства   персональной   связи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color w:val="00000A"/>
          <w:sz w:val="28"/>
          <w:szCs w:val="28"/>
        </w:rPr>
        <w:t>мобильные телефоны сотовой связи,</w:t>
      </w:r>
      <w:r>
        <w:rPr>
          <w:rFonts w:ascii="Times New Roman" w:hAnsi="Times New Roman" w:cs="Times New Roman"/>
          <w:sz w:val="28"/>
          <w:szCs w:val="28"/>
        </w:rPr>
        <w:t xml:space="preserve"> </w:t>
      </w:r>
      <w:r>
        <w:rPr>
          <w:rFonts w:ascii="Times New Roman" w:hAnsi="Times New Roman" w:cs="Times New Roman"/>
          <w:color w:val="00000A"/>
          <w:sz w:val="28"/>
          <w:szCs w:val="28"/>
        </w:rPr>
        <w:t>пейджеры и беспроводные</w:t>
      </w:r>
      <w:r>
        <w:rPr>
          <w:rFonts w:ascii="Times New Roman" w:hAnsi="Times New Roman" w:cs="Times New Roman"/>
          <w:sz w:val="28"/>
          <w:szCs w:val="28"/>
        </w:rPr>
        <w:t xml:space="preserve"> </w:t>
      </w:r>
      <w:r>
        <w:rPr>
          <w:rFonts w:ascii="Times New Roman" w:hAnsi="Times New Roman" w:cs="Times New Roman"/>
          <w:color w:val="00000A"/>
          <w:sz w:val="28"/>
          <w:szCs w:val="28"/>
        </w:rPr>
        <w:t>стационарные радиотелефоны, спутниковая связь</w:t>
      </w:r>
      <w:r>
        <w:rPr>
          <w:rFonts w:ascii="Times New Roman" w:hAnsi="Times New Roman" w:cs="Times New Roman"/>
          <w:sz w:val="28"/>
          <w:szCs w:val="28"/>
        </w:rPr>
        <w:t>).</w:t>
      </w:r>
      <w:r>
        <w:rPr>
          <w:rFonts w:ascii="Times New Roman" w:hAnsi="Times New Roman" w:cs="Times New Roman"/>
          <w:color w:val="00000A"/>
          <w:sz w:val="28"/>
          <w:szCs w:val="28"/>
        </w:rPr>
        <w:t xml:space="preserve"> </w:t>
      </w:r>
      <w:r>
        <w:rPr>
          <w:rFonts w:ascii="Times New Roman" w:hAnsi="Times New Roman" w:cs="Times New Roman"/>
          <w:sz w:val="28"/>
          <w:szCs w:val="28"/>
        </w:rPr>
        <w:t>Значение сотовой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Интернет-связь. </w:t>
      </w:r>
      <w:r>
        <w:rPr>
          <w:rFonts w:ascii="Times New Roman" w:hAnsi="Times New Roman" w:cs="Times New Roman"/>
          <w:sz w:val="28"/>
          <w:szCs w:val="28"/>
        </w:rPr>
        <w:t>Электронная почта и ее преимущества.</w:t>
      </w:r>
      <w:r>
        <w:rPr>
          <w:rFonts w:ascii="Times New Roman" w:hAnsi="Times New Roman" w:cs="Times New Roman"/>
          <w:i/>
          <w:iCs/>
          <w:sz w:val="28"/>
          <w:szCs w:val="28"/>
        </w:rPr>
        <w:t xml:space="preserve"> </w:t>
      </w:r>
      <w:r>
        <w:rPr>
          <w:rFonts w:ascii="Times New Roman" w:hAnsi="Times New Roman" w:cs="Times New Roman"/>
          <w:sz w:val="28"/>
          <w:szCs w:val="28"/>
        </w:rPr>
        <w:t>Видео-связь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(скайп). Видео-конфе</w:t>
      </w:r>
      <w:r>
        <w:rPr>
          <w:rFonts w:ascii="Times New Roman" w:hAnsi="Times New Roman" w:cs="Times New Roman"/>
          <w:sz w:val="28"/>
          <w:szCs w:val="28"/>
        </w:rPr>
        <w:t>ренции. Особенности, значение в современной жизни.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Денежные переводы. </w:t>
      </w:r>
      <w:r>
        <w:rPr>
          <w:rFonts w:ascii="Times New Roman" w:hAnsi="Times New Roman" w:cs="Times New Roman"/>
          <w:sz w:val="28"/>
          <w:szCs w:val="28"/>
        </w:rPr>
        <w:t>Виды денежных переводов</w:t>
      </w:r>
      <w:r>
        <w:rPr>
          <w:rFonts w:ascii="Times New Roman" w:hAnsi="Times New Roman" w:cs="Times New Roman"/>
          <w:i/>
          <w:iCs/>
          <w:sz w:val="28"/>
          <w:szCs w:val="28"/>
        </w:rPr>
        <w:t xml:space="preserve"> </w:t>
      </w:r>
      <w:r>
        <w:rPr>
          <w:rFonts w:ascii="Times New Roman" w:hAnsi="Times New Roman" w:cs="Times New Roman"/>
          <w:sz w:val="28"/>
          <w:szCs w:val="28"/>
        </w:rPr>
        <w:t>(адресные и</w:t>
      </w:r>
      <w:r>
        <w:rPr>
          <w:rFonts w:ascii="Times New Roman" w:hAnsi="Times New Roman" w:cs="Times New Roman"/>
          <w:i/>
          <w:iCs/>
          <w:sz w:val="28"/>
          <w:szCs w:val="28"/>
        </w:rPr>
        <w:t xml:space="preserve"> </w:t>
      </w:r>
      <w:r>
        <w:rPr>
          <w:rFonts w:ascii="Times New Roman" w:hAnsi="Times New Roman" w:cs="Times New Roman"/>
          <w:sz w:val="28"/>
          <w:szCs w:val="28"/>
        </w:rPr>
        <w:t>безадресные)</w:t>
      </w:r>
      <w:r>
        <w:rPr>
          <w:rFonts w:ascii="Times New Roman" w:hAnsi="Times New Roman" w:cs="Times New Roman"/>
          <w:color w:val="FF0000"/>
          <w:sz w:val="28"/>
          <w:szCs w:val="28"/>
        </w:rPr>
        <w:t>.</w:t>
      </w:r>
      <w:r>
        <w:rPr>
          <w:rFonts w:ascii="Times New Roman" w:hAnsi="Times New Roman" w:cs="Times New Roman"/>
          <w:sz w:val="28"/>
          <w:szCs w:val="28"/>
        </w:rPr>
        <w:t xml:space="preserve"> Различные системы безадресных переводов. Преимущества разных видов денежных переводов. Стоимость отправления денежного перевода.</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60"/>
        <w:rPr>
          <w:rFonts w:ascii="Times New Roman" w:hAnsi="Times New Roman" w:cs="Times New Roman"/>
          <w:sz w:val="24"/>
          <w:szCs w:val="24"/>
        </w:rPr>
      </w:pPr>
      <w:r>
        <w:rPr>
          <w:rFonts w:ascii="Times New Roman" w:hAnsi="Times New Roman" w:cs="Times New Roman"/>
          <w:b/>
          <w:bCs/>
          <w:sz w:val="28"/>
          <w:szCs w:val="28"/>
        </w:rPr>
        <w:t>Предприятия, организации, учреждения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Образовательные учреждения. </w:t>
      </w:r>
      <w:r>
        <w:rPr>
          <w:rFonts w:ascii="Times New Roman" w:hAnsi="Times New Roman" w:cs="Times New Roman"/>
          <w:sz w:val="28"/>
          <w:szCs w:val="28"/>
        </w:rPr>
        <w:t>Дошкольные образовательные</w:t>
      </w:r>
      <w:r>
        <w:rPr>
          <w:rFonts w:ascii="Times New Roman" w:hAnsi="Times New Roman" w:cs="Times New Roman"/>
          <w:i/>
          <w:iCs/>
          <w:sz w:val="28"/>
          <w:szCs w:val="28"/>
        </w:rPr>
        <w:t xml:space="preserve"> </w:t>
      </w:r>
      <w:r>
        <w:rPr>
          <w:rFonts w:ascii="Times New Roman" w:hAnsi="Times New Roman" w:cs="Times New Roman"/>
          <w:sz w:val="28"/>
          <w:szCs w:val="28"/>
        </w:rPr>
        <w:t>учреждения. Учреждения дополнительного образования: виды, особенности работы, основные направления работы. Посещен</w:t>
      </w:r>
      <w:r>
        <w:rPr>
          <w:rFonts w:ascii="Times New Roman" w:hAnsi="Times New Roman" w:cs="Times New Roman"/>
          <w:sz w:val="28"/>
          <w:szCs w:val="28"/>
        </w:rPr>
        <w:t>ие образовательных организаций дополнительного образования.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Местные  и  промышленные  и  сельскохозяйственные  предприятия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Названия предприятия, вид деятельности, основные виды выпускаемой продукции, профессии рабочих и служащих.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Организации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Отделы внутренних дел.</w:t>
      </w:r>
      <w:r>
        <w:rPr>
          <w:rFonts w:ascii="Times New Roman" w:hAnsi="Times New Roman" w:cs="Times New Roman"/>
          <w:i/>
          <w:iCs/>
          <w:sz w:val="28"/>
          <w:szCs w:val="28"/>
        </w:rPr>
        <w:t xml:space="preserve"> </w:t>
      </w:r>
      <w:r>
        <w:rPr>
          <w:rFonts w:ascii="Times New Roman" w:hAnsi="Times New Roman" w:cs="Times New Roman"/>
          <w:sz w:val="28"/>
          <w:szCs w:val="28"/>
        </w:rPr>
        <w:t>Отделения пенсионного фонда.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Налоговая инспекция. Паспортно-визовая служба. Центры социальной защиты населения.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bookmarkStart w:id="248" w:name="page497"/>
      <w:bookmarkEnd w:id="248"/>
      <w:r>
        <w:rPr>
          <w:rFonts w:ascii="Times New Roman" w:hAnsi="Times New Roman" w:cs="Times New Roman"/>
          <w:i/>
          <w:iCs/>
          <w:sz w:val="27"/>
          <w:szCs w:val="27"/>
        </w:rPr>
        <w:t>Трудоустройство</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Деловые бумаги,</w:t>
      </w:r>
      <w:r>
        <w:rPr>
          <w:rFonts w:ascii="Times New Roman" w:hAnsi="Times New Roman" w:cs="Times New Roman"/>
          <w:i/>
          <w:iCs/>
          <w:sz w:val="27"/>
          <w:szCs w:val="27"/>
        </w:rPr>
        <w:t xml:space="preserve"> </w:t>
      </w:r>
      <w:r>
        <w:rPr>
          <w:rFonts w:ascii="Times New Roman" w:hAnsi="Times New Roman" w:cs="Times New Roman"/>
          <w:sz w:val="27"/>
          <w:szCs w:val="27"/>
        </w:rPr>
        <w:t>необходимые для приема на работу</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(резюме, зая</w:t>
      </w:r>
      <w:r>
        <w:rPr>
          <w:rFonts w:ascii="Times New Roman" w:hAnsi="Times New Roman" w:cs="Times New Roman"/>
          <w:sz w:val="28"/>
          <w:szCs w:val="28"/>
        </w:rPr>
        <w:t>вление). Заполнение деловых бумаг, необходимых для приема на работу. Самостоятельное трудоустройство (по объявлению, рекомендации,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через</w:t>
      </w:r>
      <w:r>
        <w:rPr>
          <w:rFonts w:ascii="Times New Roman" w:hAnsi="Times New Roman" w:cs="Times New Roman"/>
          <w:sz w:val="24"/>
          <w:szCs w:val="24"/>
        </w:rPr>
        <w:tab/>
      </w:r>
      <w:r>
        <w:rPr>
          <w:rFonts w:ascii="Times New Roman" w:hAnsi="Times New Roman" w:cs="Times New Roman"/>
          <w:sz w:val="28"/>
          <w:szCs w:val="28"/>
        </w:rPr>
        <w:t>систему   Интернет).   Риски   самостоятельного   трудоустройства.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Государственная служба занятости населения:</w:t>
      </w:r>
      <w:r>
        <w:rPr>
          <w:rFonts w:ascii="Times New Roman" w:hAnsi="Times New Roman" w:cs="Times New Roman"/>
          <w:sz w:val="28"/>
          <w:szCs w:val="28"/>
        </w:rPr>
        <w:t xml:space="preserve"> назначение, функции. Правила постановки на учет.</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Исполнительные  органы  государственной  власти  </w:t>
      </w:r>
      <w:r>
        <w:rPr>
          <w:rFonts w:ascii="Times New Roman" w:hAnsi="Times New Roman" w:cs="Times New Roman"/>
          <w:sz w:val="28"/>
          <w:szCs w:val="28"/>
        </w:rPr>
        <w:t>(города,</w:t>
      </w:r>
      <w:r>
        <w:rPr>
          <w:rFonts w:ascii="Times New Roman" w:hAnsi="Times New Roman" w:cs="Times New Roman"/>
          <w:i/>
          <w:iCs/>
          <w:sz w:val="28"/>
          <w:szCs w:val="28"/>
        </w:rPr>
        <w:t xml:space="preserve">  </w:t>
      </w:r>
      <w:r>
        <w:rPr>
          <w:rFonts w:ascii="Times New Roman" w:hAnsi="Times New Roman" w:cs="Times New Roman"/>
          <w:sz w:val="28"/>
          <w:szCs w:val="28"/>
        </w:rPr>
        <w:t>района).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Муниципальные власти. Структура, назначение.</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Times New Roman" w:hAnsi="Times New Roman" w:cs="Times New Roman"/>
          <w:b/>
          <w:bCs/>
          <w:sz w:val="28"/>
          <w:szCs w:val="28"/>
        </w:rPr>
        <w:t>Семья</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tabs>
          <w:tab w:val="left" w:pos="21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Семейный</w:t>
      </w:r>
      <w:r>
        <w:rPr>
          <w:rFonts w:ascii="Times New Roman" w:hAnsi="Times New Roman" w:cs="Times New Roman"/>
          <w:sz w:val="24"/>
          <w:szCs w:val="24"/>
        </w:rPr>
        <w:tab/>
      </w:r>
      <w:r>
        <w:rPr>
          <w:rFonts w:ascii="Times New Roman" w:hAnsi="Times New Roman" w:cs="Times New Roman"/>
          <w:i/>
          <w:iCs/>
          <w:sz w:val="28"/>
          <w:szCs w:val="28"/>
        </w:rPr>
        <w:t xml:space="preserve">досуг.  </w:t>
      </w:r>
      <w:r>
        <w:rPr>
          <w:rFonts w:ascii="Times New Roman" w:hAnsi="Times New Roman" w:cs="Times New Roman"/>
          <w:sz w:val="28"/>
          <w:szCs w:val="28"/>
        </w:rPr>
        <w:t>Досуг  как  источник  получения  новых  знаний: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экскурсии,</w:t>
      </w:r>
      <w:r>
        <w:rPr>
          <w:rFonts w:ascii="Times New Roman" w:hAnsi="Times New Roman" w:cs="Times New Roman"/>
          <w:sz w:val="28"/>
          <w:szCs w:val="28"/>
        </w:rPr>
        <w:t xml:space="preserve"> прогулки, посещения музеев, театров и т. 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Досуг  как  средство  укрепления  здоровья:  туристические  походы;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посещение спортивных секций и др.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Досуг как развитие постоянного интереса к какому либо виду деятельности (хобби): коллекционирование чего-л</w:t>
      </w:r>
      <w:r>
        <w:rPr>
          <w:rFonts w:ascii="Times New Roman" w:hAnsi="Times New Roman" w:cs="Times New Roman"/>
          <w:sz w:val="28"/>
          <w:szCs w:val="28"/>
        </w:rPr>
        <w:t>ибо, фотография и т. д.</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Отдых. </w:t>
      </w:r>
      <w:r>
        <w:rPr>
          <w:rFonts w:ascii="Times New Roman" w:hAnsi="Times New Roman" w:cs="Times New Roman"/>
          <w:sz w:val="28"/>
          <w:szCs w:val="28"/>
        </w:rPr>
        <w:t>Отдых и его разновидности.</w:t>
      </w:r>
      <w:r>
        <w:rPr>
          <w:rFonts w:ascii="Times New Roman" w:hAnsi="Times New Roman" w:cs="Times New Roman"/>
          <w:i/>
          <w:iCs/>
          <w:sz w:val="28"/>
          <w:szCs w:val="28"/>
        </w:rPr>
        <w:t xml:space="preserve"> </w:t>
      </w:r>
      <w:r>
        <w:rPr>
          <w:rFonts w:ascii="Times New Roman" w:hAnsi="Times New Roman" w:cs="Times New Roman"/>
          <w:sz w:val="28"/>
          <w:szCs w:val="28"/>
        </w:rPr>
        <w:t>Необходимость разумной смены</w:t>
      </w:r>
      <w:r>
        <w:rPr>
          <w:rFonts w:ascii="Times New Roman" w:hAnsi="Times New Roman" w:cs="Times New Roman"/>
          <w:i/>
          <w:iCs/>
          <w:sz w:val="28"/>
          <w:szCs w:val="28"/>
        </w:rPr>
        <w:t xml:space="preserve"> </w:t>
      </w:r>
      <w:r>
        <w:rPr>
          <w:rFonts w:ascii="Times New Roman" w:hAnsi="Times New Roman" w:cs="Times New Roman"/>
          <w:sz w:val="28"/>
          <w:szCs w:val="28"/>
        </w:rPr>
        <w:t>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w:t>
      </w:r>
      <w:r>
        <w:rPr>
          <w:rFonts w:ascii="Times New Roman" w:hAnsi="Times New Roman" w:cs="Times New Roman"/>
          <w:sz w:val="28"/>
          <w:szCs w:val="28"/>
        </w:rPr>
        <w:t>, определение маршрута, сбор необходимых вещей.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Экономика домашнего хозяйства. </w:t>
      </w:r>
      <w:r>
        <w:rPr>
          <w:rFonts w:ascii="Times New Roman" w:hAnsi="Times New Roman" w:cs="Times New Roman"/>
          <w:sz w:val="28"/>
          <w:szCs w:val="28"/>
        </w:rPr>
        <w:t>Бюджет семьи.</w:t>
      </w:r>
      <w:r>
        <w:rPr>
          <w:rFonts w:ascii="Times New Roman" w:hAnsi="Times New Roman" w:cs="Times New Roman"/>
          <w:i/>
          <w:iCs/>
          <w:sz w:val="28"/>
          <w:szCs w:val="28"/>
        </w:rPr>
        <w:t xml:space="preserve"> </w:t>
      </w:r>
      <w:r>
        <w:rPr>
          <w:rFonts w:ascii="Times New Roman" w:hAnsi="Times New Roman" w:cs="Times New Roman"/>
          <w:sz w:val="28"/>
          <w:szCs w:val="28"/>
        </w:rPr>
        <w:t>Виды и источники</w:t>
      </w:r>
      <w:r>
        <w:rPr>
          <w:rFonts w:ascii="Times New Roman" w:hAnsi="Times New Roman" w:cs="Times New Roman"/>
          <w:i/>
          <w:iCs/>
          <w:sz w:val="28"/>
          <w:szCs w:val="28"/>
        </w:rPr>
        <w:t xml:space="preserve"> </w:t>
      </w:r>
      <w:r>
        <w:rPr>
          <w:rFonts w:ascii="Times New Roman" w:hAnsi="Times New Roman" w:cs="Times New Roman"/>
          <w:sz w:val="28"/>
          <w:szCs w:val="28"/>
        </w:rPr>
        <w:t>дохода. Определение суммы доходов семьи на месяц. Основные статьи расходов. Планирование расходов на месяц по отдельным статьям.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Планирование дорогостоящих покупок. Значение и способы экономии расходов. Назначение сбережений. Виды вкладов в банки.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Будущая  семья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Закон  о  семье  и  браке.</w:t>
      </w:r>
      <w:r>
        <w:rPr>
          <w:rFonts w:ascii="Times New Roman" w:hAnsi="Times New Roman" w:cs="Times New Roman"/>
          <w:i/>
          <w:iCs/>
          <w:sz w:val="28"/>
          <w:szCs w:val="28"/>
        </w:rPr>
        <w:t xml:space="preserve">  </w:t>
      </w:r>
      <w:r>
        <w:rPr>
          <w:rFonts w:ascii="Times New Roman" w:hAnsi="Times New Roman" w:cs="Times New Roman"/>
          <w:sz w:val="28"/>
          <w:szCs w:val="28"/>
        </w:rPr>
        <w:t>Условия  создания  семьи.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Семейные отношения. Распределение обязанностей по ведению домашн</w:t>
      </w:r>
      <w:r>
        <w:rPr>
          <w:rFonts w:ascii="Times New Roman" w:hAnsi="Times New Roman" w:cs="Times New Roman"/>
          <w:sz w:val="28"/>
          <w:szCs w:val="28"/>
        </w:rPr>
        <w:t>его хозяйства, бюджета. Способы пополнения домашнего бюджета молодой семьи надомной деятельностью.</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249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bookmarkStart w:id="249" w:name="page499"/>
      <w:bookmarkEnd w:id="249"/>
      <w:r>
        <w:rPr>
          <w:rFonts w:ascii="Times New Roman" w:hAnsi="Times New Roman" w:cs="Times New Roman"/>
          <w:sz w:val="27"/>
          <w:szCs w:val="27"/>
        </w:rPr>
        <w:t>Ответственность родителей за будущее ребенка. Социальное сиротство.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Государственные проблемы,</w:t>
      </w:r>
      <w:r>
        <w:rPr>
          <w:rFonts w:ascii="Times New Roman" w:hAnsi="Times New Roman" w:cs="Times New Roman"/>
          <w:sz w:val="28"/>
          <w:szCs w:val="28"/>
        </w:rPr>
        <w:t xml:space="preserve">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w:t>
      </w:r>
      <w:r>
        <w:rPr>
          <w:rFonts w:ascii="Times New Roman" w:hAnsi="Times New Roman" w:cs="Times New Roman"/>
          <w:sz w:val="28"/>
          <w:szCs w:val="28"/>
        </w:rPr>
        <w:t xml:space="preserve"> оборудование и приспособления. Развитие ребенка раннего возраста.</w:t>
      </w:r>
    </w:p>
    <w:p w:rsidR="00000000" w:rsidRDefault="00FF656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Times New Roman" w:hAnsi="Times New Roman" w:cs="Times New Roman"/>
          <w:b/>
          <w:bCs/>
          <w:sz w:val="28"/>
          <w:szCs w:val="28"/>
        </w:rPr>
        <w:t>ОБЩЕСТВОВЕДЕНИЕ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Предмет «Обществоведение» играет важную роль в правовом воспитании учащихся с интеллектуальным недоразвитием, формировании гражданственности и патри</w:t>
      </w:r>
      <w:r>
        <w:rPr>
          <w:rFonts w:ascii="Times New Roman" w:hAnsi="Times New Roman" w:cs="Times New Roman"/>
          <w:color w:val="00000A"/>
          <w:sz w:val="28"/>
          <w:szCs w:val="28"/>
        </w:rPr>
        <w:t>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Основные цели изучения данного предмета </w:t>
      </w:r>
      <w:r>
        <w:rPr>
          <w:rFonts w:ascii="Times New Roman" w:hAnsi="Times New Roman" w:cs="Times New Roman"/>
          <w:color w:val="00000A"/>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создание условий для</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w:t>
      </w:r>
      <w:r>
        <w:rPr>
          <w:rFonts w:ascii="Times New Roman" w:hAnsi="Times New Roman" w:cs="Times New Roman"/>
          <w:color w:val="00000A"/>
          <w:sz w:val="28"/>
          <w:szCs w:val="28"/>
        </w:rPr>
        <w:t>вового сознания развивающейся личности обучающихся с умственной отсталостью</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умения реализовывать правовые знания</w:t>
      </w:r>
      <w:r>
        <w:rPr>
          <w:rFonts w:ascii="Times New Roman" w:hAnsi="Times New Roman" w:cs="Times New Roman"/>
          <w:sz w:val="28"/>
          <w:szCs w:val="28"/>
        </w:rPr>
        <w:t xml:space="preserve"> </w:t>
      </w:r>
      <w:r>
        <w:rPr>
          <w:rFonts w:ascii="Times New Roman" w:hAnsi="Times New Roman" w:cs="Times New Roman"/>
          <w:color w:val="00000A"/>
          <w:sz w:val="28"/>
          <w:szCs w:val="28"/>
        </w:rPr>
        <w:t>в процессе правомерного социально-активного поведения.</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Основные задачи изучения предмета: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numPr>
          <w:ilvl w:val="0"/>
          <w:numId w:val="88"/>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знакомство с О</w:t>
      </w:r>
      <w:r>
        <w:rPr>
          <w:rFonts w:ascii="Times New Roman" w:hAnsi="Times New Roman" w:cs="Times New Roman"/>
          <w:sz w:val="28"/>
          <w:szCs w:val="28"/>
        </w:rPr>
        <w:t xml:space="preserve">сновным Законом государства – Конституцией Российской Федерации. </w:t>
      </w:r>
    </w:p>
    <w:p w:rsidR="00000000" w:rsidRDefault="00FF6561">
      <w:pPr>
        <w:pStyle w:val="a0"/>
        <w:widowControl w:val="0"/>
        <w:autoSpaceDE w:val="0"/>
        <w:autoSpaceDN w:val="0"/>
        <w:adjustRightInd w:val="0"/>
        <w:spacing w:after="0" w:line="68" w:lineRule="exact"/>
        <w:rPr>
          <w:rFonts w:ascii="Times New Roman" w:hAnsi="Times New Roman" w:cs="Times New Roman"/>
          <w:sz w:val="28"/>
          <w:szCs w:val="28"/>
        </w:rPr>
      </w:pPr>
    </w:p>
    <w:p w:rsidR="00000000" w:rsidRDefault="00FF6561">
      <w:pPr>
        <w:pStyle w:val="a0"/>
        <w:widowControl w:val="0"/>
        <w:numPr>
          <w:ilvl w:val="0"/>
          <w:numId w:val="88"/>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формирование   ведущих   понятий   предмета:   мораль,   право,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государство, гражданин, закон, правопорядок и др.</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формирование основ правовой культуры учащихся: уважения к законам,</w:t>
      </w:r>
      <w:r>
        <w:rPr>
          <w:rFonts w:ascii="Times New Roman" w:hAnsi="Times New Roman" w:cs="Times New Roman"/>
          <w:sz w:val="28"/>
          <w:szCs w:val="28"/>
        </w:rPr>
        <w:t xml:space="preserve"> законности и правопорядку; убежденности в необходимости соблюдать законы, желания и умения соблюдать требования закона.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numPr>
          <w:ilvl w:val="1"/>
          <w:numId w:val="89"/>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bookmarkStart w:id="250" w:name="page501"/>
      <w:bookmarkEnd w:id="250"/>
      <w:r>
        <w:rPr>
          <w:rFonts w:ascii="Times New Roman" w:hAnsi="Times New Roman" w:cs="Times New Roman"/>
          <w:sz w:val="28"/>
          <w:szCs w:val="28"/>
        </w:rPr>
        <w:t xml:space="preserve">формирование навыков сознательного законопослушного поведения </w:t>
      </w:r>
    </w:p>
    <w:p w:rsidR="00000000" w:rsidRDefault="00FF6561">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FF6561">
      <w:pPr>
        <w:pStyle w:val="a0"/>
        <w:widowControl w:val="0"/>
        <w:numPr>
          <w:ilvl w:val="0"/>
          <w:numId w:val="89"/>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8"/>
          <w:szCs w:val="28"/>
        </w:rPr>
      </w:pPr>
      <w:r>
        <w:rPr>
          <w:rFonts w:ascii="Times New Roman" w:hAnsi="Times New Roman" w:cs="Times New Roman"/>
          <w:sz w:val="28"/>
          <w:szCs w:val="28"/>
        </w:rPr>
        <w:t xml:space="preserve">обществе.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чувства ответственности за свое поведение в обществе.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мерах ответственности за совершенное правонарушение.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58"/>
        </w:tabs>
        <w:overflowPunct w:val="0"/>
        <w:autoSpaceDE w:val="0"/>
        <w:autoSpaceDN w:val="0"/>
        <w:adjustRightInd w:val="0"/>
        <w:spacing w:after="0" w:line="310"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нравственных понятий «добро», «порядочность», «справедливость» и др.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единстве прав и обязанностей гражданина России. </w:t>
      </w:r>
    </w:p>
    <w:p w:rsidR="00000000" w:rsidRDefault="00FF6561">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воспитание познавательного интереса к предмету.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воспитание гражданственности, патриотизма, толерантности.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1"/>
          <w:numId w:val="89"/>
        </w:numPr>
        <w:tabs>
          <w:tab w:val="clear" w:pos="144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коррекция и развитие познавательных психических процессов.</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b/>
          <w:bCs/>
          <w:sz w:val="28"/>
          <w:szCs w:val="28"/>
        </w:rPr>
        <w:t>Введение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80"/>
        <w:rPr>
          <w:rFonts w:ascii="Times New Roman" w:hAnsi="Times New Roman" w:cs="Times New Roman"/>
          <w:sz w:val="24"/>
          <w:szCs w:val="24"/>
        </w:rPr>
      </w:pPr>
      <w:r>
        <w:rPr>
          <w:rFonts w:ascii="Times New Roman" w:hAnsi="Times New Roman" w:cs="Times New Roman"/>
          <w:b/>
          <w:bCs/>
          <w:sz w:val="28"/>
          <w:szCs w:val="28"/>
        </w:rPr>
        <w:t>Мораль, право, государств</w:t>
      </w:r>
      <w:r>
        <w:rPr>
          <w:rFonts w:ascii="Times New Roman" w:hAnsi="Times New Roman" w:cs="Times New Roman"/>
          <w:b/>
          <w:bCs/>
          <w:sz w:val="28"/>
          <w:szCs w:val="28"/>
        </w:rPr>
        <w:t>о</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этикет.</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Что такое мораль, нравственность?</w:t>
      </w:r>
      <w:r>
        <w:rPr>
          <w:rFonts w:ascii="Times New Roman" w:hAnsi="Times New Roman" w:cs="Times New Roman"/>
          <w:sz w:val="28"/>
          <w:szCs w:val="28"/>
        </w:rPr>
        <w:t xml:space="preserve"> Функции морали в жизни человека и общества. Моральная ответственность. Общечеловеческие ценности.</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Понятия добра и зла. Жизнь – самая большая ценность. Моральные требования и поведение людей. Правила вежливости.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Что такое право? Нормы права (юридические </w:t>
      </w:r>
      <w:r>
        <w:rPr>
          <w:rFonts w:ascii="Times New Roman" w:hAnsi="Times New Roman" w:cs="Times New Roman"/>
          <w:sz w:val="28"/>
          <w:szCs w:val="28"/>
        </w:rPr>
        <w:t>нормы). Роль права в жизни общества и государства. Конституция Российской Федерации – главный правовой документ в нашем государстве. Правоохранительные</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51" w:name="page503"/>
      <w:bookmarkEnd w:id="251"/>
      <w:r>
        <w:rPr>
          <w:rFonts w:ascii="Times New Roman" w:hAnsi="Times New Roman" w:cs="Times New Roman"/>
          <w:sz w:val="28"/>
          <w:szCs w:val="28"/>
        </w:rPr>
        <w:t>органы,  обеспечивающие  соблюдение  правопорядка    (</w:t>
      </w:r>
      <w:r>
        <w:rPr>
          <w:rFonts w:ascii="Times New Roman" w:hAnsi="Times New Roman" w:cs="Times New Roman"/>
          <w:sz w:val="28"/>
          <w:szCs w:val="28"/>
        </w:rPr>
        <w:t>прокуратура,  суд,</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Федеральная служба безопасности, полиция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Сходства и различия норм права и норм морали. Нравственная основа права. Норма права как элемент права; структура правовых норм, их виды.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Право ― одно из самых ценных приобретений челов</w:t>
      </w:r>
      <w:r>
        <w:rPr>
          <w:rFonts w:ascii="Times New Roman" w:hAnsi="Times New Roman" w:cs="Times New Roman"/>
          <w:sz w:val="28"/>
          <w:szCs w:val="28"/>
        </w:rPr>
        <w:t>ечества. Ценность современного права.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8"/>
          <w:szCs w:val="28"/>
        </w:rPr>
        <w:t>Что такое государство? Взаимосвязь государства и права. Признаки,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отличающие государство от других общественных образований. Право и закон. Источники права. Законодательная власть. Российское законодательство. Источн</w:t>
      </w:r>
      <w:r>
        <w:rPr>
          <w:rFonts w:ascii="Times New Roman" w:hAnsi="Times New Roman" w:cs="Times New Roman"/>
          <w:sz w:val="28"/>
          <w:szCs w:val="28"/>
        </w:rPr>
        <w:t>ики российского права. Как принимаются законы в Российской Федерации. Система российского права. Правоотношения.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13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Отрасли</w:t>
      </w:r>
      <w:r>
        <w:rPr>
          <w:rFonts w:ascii="Times New Roman" w:hAnsi="Times New Roman" w:cs="Times New Roman"/>
          <w:sz w:val="24"/>
          <w:szCs w:val="24"/>
        </w:rPr>
        <w:tab/>
      </w:r>
      <w:r>
        <w:rPr>
          <w:rFonts w:ascii="Times New Roman" w:hAnsi="Times New Roman" w:cs="Times New Roman"/>
          <w:sz w:val="28"/>
          <w:szCs w:val="28"/>
        </w:rPr>
        <w:t>права:    государственное    право,    административное    право,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гражданское  право,  семейное  право,  трудовое  право,</w:t>
      </w:r>
      <w:r>
        <w:rPr>
          <w:rFonts w:ascii="Times New Roman" w:hAnsi="Times New Roman" w:cs="Times New Roman"/>
          <w:sz w:val="28"/>
          <w:szCs w:val="28"/>
        </w:rPr>
        <w:t xml:space="preserve">  уголовное  право,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уголовно-процессуальное право. Система права.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Российское законодательства и международное право. Всеобщая декларация прав человека, цели ее принятия. Конвенция о правах ребенка.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Times New Roman" w:hAnsi="Times New Roman" w:cs="Times New Roman"/>
          <w:b/>
          <w:bCs/>
          <w:sz w:val="28"/>
          <w:szCs w:val="28"/>
        </w:rPr>
        <w:t>Конституция Российской Федерации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Конституция Российской Федерации ― основной закон России. Из ис-</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2" w:lineRule="auto"/>
        <w:jc w:val="both"/>
        <w:rPr>
          <w:rFonts w:ascii="Times New Roman" w:hAnsi="Times New Roman" w:cs="Times New Roman"/>
          <w:sz w:val="24"/>
          <w:szCs w:val="24"/>
        </w:rPr>
      </w:pPr>
      <w:r>
        <w:rPr>
          <w:rFonts w:ascii="Times New Roman" w:hAnsi="Times New Roman" w:cs="Times New Roman"/>
          <w:sz w:val="27"/>
          <w:szCs w:val="27"/>
        </w:rPr>
        <w:t>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w:t>
      </w:r>
      <w:r>
        <w:rPr>
          <w:rFonts w:ascii="Times New Roman" w:hAnsi="Times New Roman" w:cs="Times New Roman"/>
          <w:sz w:val="27"/>
          <w:szCs w:val="27"/>
        </w:rPr>
        <w:t>анизация власти в Российской Федерации. Разделение властей. Законодательная власть Российской Федерации. Исполнительная власть Российской Федерации.</w:t>
      </w:r>
    </w:p>
    <w:p w:rsidR="00000000" w:rsidRDefault="00FF6561">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Судебная власть Российской Федерации. Президент Российской Федерации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 </w:t>
      </w:r>
      <w:r>
        <w:rPr>
          <w:rFonts w:ascii="Times New Roman" w:hAnsi="Times New Roman" w:cs="Times New Roman"/>
          <w:sz w:val="28"/>
          <w:szCs w:val="28"/>
        </w:rPr>
        <w:t>глава государства.</w:t>
      </w:r>
      <w:r>
        <w:rPr>
          <w:rFonts w:ascii="Times New Roman" w:hAnsi="Times New Roman" w:cs="Times New Roman"/>
          <w:color w:val="00000A"/>
          <w:sz w:val="28"/>
          <w:szCs w:val="28"/>
        </w:rPr>
        <w:t xml:space="preserve"> </w:t>
      </w:r>
      <w:r>
        <w:rPr>
          <w:rFonts w:ascii="Times New Roman" w:hAnsi="Times New Roman" w:cs="Times New Roman"/>
          <w:sz w:val="28"/>
          <w:szCs w:val="28"/>
        </w:rPr>
        <w:t>Местное самоуправление.</w:t>
      </w:r>
      <w:r>
        <w:rPr>
          <w:rFonts w:ascii="Times New Roman" w:hAnsi="Times New Roman" w:cs="Times New Roman"/>
          <w:color w:val="00000A"/>
          <w:sz w:val="28"/>
          <w:szCs w:val="28"/>
        </w:rPr>
        <w:t xml:space="preserve"> </w:t>
      </w:r>
      <w:r>
        <w:rPr>
          <w:rFonts w:ascii="Times New Roman" w:hAnsi="Times New Roman" w:cs="Times New Roman"/>
          <w:sz w:val="28"/>
          <w:szCs w:val="28"/>
        </w:rPr>
        <w:t>Избирательная система.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660"/>
        <w:rPr>
          <w:rFonts w:ascii="Times New Roman" w:hAnsi="Times New Roman" w:cs="Times New Roman"/>
          <w:sz w:val="24"/>
          <w:szCs w:val="24"/>
        </w:rPr>
      </w:pPr>
      <w:r>
        <w:rPr>
          <w:rFonts w:ascii="Times New Roman" w:hAnsi="Times New Roman" w:cs="Times New Roman"/>
          <w:b/>
          <w:bCs/>
          <w:sz w:val="28"/>
          <w:szCs w:val="28"/>
        </w:rPr>
        <w:t>Права и обязанности граждан России</w:t>
      </w: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w:t>
      </w:r>
      <w:r>
        <w:rPr>
          <w:rFonts w:ascii="Times New Roman" w:hAnsi="Times New Roman" w:cs="Times New Roman"/>
          <w:sz w:val="28"/>
          <w:szCs w:val="28"/>
        </w:rPr>
        <w:t>льные, гражданские,</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политические, культурные. Основные обязанности граждан России.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2" w:lineRule="auto"/>
        <w:ind w:firstLine="708"/>
        <w:jc w:val="both"/>
        <w:rPr>
          <w:rFonts w:ascii="Times New Roman" w:hAnsi="Times New Roman" w:cs="Times New Roman"/>
          <w:sz w:val="24"/>
          <w:szCs w:val="24"/>
        </w:rPr>
      </w:pPr>
      <w:bookmarkStart w:id="252" w:name="page505"/>
      <w:bookmarkEnd w:id="252"/>
      <w:r>
        <w:rPr>
          <w:rFonts w:ascii="Times New Roman" w:hAnsi="Times New Roman" w:cs="Times New Roman"/>
          <w:sz w:val="27"/>
          <w:szCs w:val="27"/>
        </w:rPr>
        <w:t>Основы трудового права. Труд и трудовые отношения. Трудовой кодекс Российской Федерации. Право на труд.</w:t>
      </w:r>
      <w:r>
        <w:rPr>
          <w:rFonts w:ascii="Times New Roman" w:hAnsi="Times New Roman" w:cs="Times New Roman"/>
          <w:sz w:val="27"/>
          <w:szCs w:val="27"/>
        </w:rPr>
        <w:t xml:space="preserve"> Дисциплина труда Трудовой договор.</w:t>
      </w:r>
    </w:p>
    <w:p w:rsidR="00000000" w:rsidRDefault="00FF6561">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Трудовая книжка. Виды наказаний за нарушения в работе. Труд несовершеннолетних.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Основы гражданского права. Собственность и имущественные отношения. Регулирование законом имущественных отношений. Охрана права собственно</w:t>
      </w:r>
      <w:r>
        <w:rPr>
          <w:rFonts w:ascii="Times New Roman" w:hAnsi="Times New Roman" w:cs="Times New Roman"/>
          <w:sz w:val="28"/>
          <w:szCs w:val="28"/>
        </w:rPr>
        <w:t>сти граждан. Имущественные права и ответственность несовершеннолетних.</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Основы семейного права. Роль семьи в жизни человека и общества.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Правовое регулирование семейных отношений. Этика семейных отношений.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Домашнее хозяйство. Права и обязанности супругов.</w:t>
      </w:r>
      <w:r>
        <w:rPr>
          <w:rFonts w:ascii="Times New Roman" w:hAnsi="Times New Roman" w:cs="Times New Roman"/>
          <w:sz w:val="28"/>
          <w:szCs w:val="28"/>
        </w:rPr>
        <w:t xml:space="preserve"> Права и обязанности родителей. Права и обязанности детей. Декларация прав ребенка.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Политические права и свободы. Право человека на духовную свободу.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Право на свободу убеждений. Религиозные верования и их место в современном мире. Свобода совести.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Право на образование. Система образования в Российской Федерации.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Федеральный закон об образовании Российской Федерации. Право на доступ к культурным ценностям.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Основы административного и уголовного права.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Виды правонарушений (преступления, проступки), юридическая ответственность за правонарушения. Административное пра</w:t>
      </w:r>
      <w:r>
        <w:rPr>
          <w:rFonts w:ascii="Times New Roman" w:hAnsi="Times New Roman" w:cs="Times New Roman"/>
          <w:sz w:val="28"/>
          <w:szCs w:val="28"/>
        </w:rPr>
        <w:t>вонарушение и административная ответственность. Преступление и уголовное наказание.</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Ответственность за соучастие и участие в преступлении. Принципы назначения наказания. Преступления против несовершеннолетних.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Опасность вовлечения подростков в преступную среду. Ответственность несовершеннолетних.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253" w:name="page507"/>
      <w:bookmarkEnd w:id="253"/>
      <w:r>
        <w:rPr>
          <w:rFonts w:ascii="Times New Roman" w:hAnsi="Times New Roman" w:cs="Times New Roman"/>
          <w:sz w:val="28"/>
          <w:szCs w:val="28"/>
        </w:rPr>
        <w:t>Правоохранительные органы в Российской Федерации. Суд, его назначение. Правосудие. Прокуратура. Конституционный суд. Органы в</w:t>
      </w:r>
      <w:r>
        <w:rPr>
          <w:rFonts w:ascii="Times New Roman" w:hAnsi="Times New Roman" w:cs="Times New Roman"/>
          <w:sz w:val="28"/>
          <w:szCs w:val="28"/>
        </w:rPr>
        <w:t>нутренних дел, их роль в защите граждан и охране правопорядка.</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b/>
          <w:bCs/>
          <w:sz w:val="28"/>
          <w:szCs w:val="28"/>
        </w:rPr>
        <w:t>ЭТИКА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Цель </w:t>
      </w:r>
      <w:r>
        <w:rPr>
          <w:rFonts w:ascii="Times New Roman" w:hAnsi="Times New Roman" w:cs="Times New Roman"/>
          <w:sz w:val="28"/>
          <w:szCs w:val="28"/>
        </w:rPr>
        <w:t>учебного предмета</w:t>
      </w:r>
      <w:r>
        <w:rPr>
          <w:rFonts w:ascii="Times New Roman" w:hAnsi="Times New Roman" w:cs="Times New Roman"/>
          <w:b/>
          <w:bCs/>
          <w:sz w:val="28"/>
          <w:szCs w:val="28"/>
        </w:rPr>
        <w:t xml:space="preserve"> </w:t>
      </w:r>
      <w:r>
        <w:rPr>
          <w:rFonts w:ascii="Times New Roman" w:hAnsi="Times New Roman" w:cs="Times New Roman"/>
          <w:sz w:val="28"/>
          <w:szCs w:val="28"/>
        </w:rPr>
        <w:t>«Этика»</w:t>
      </w:r>
      <w:r>
        <w:rPr>
          <w:rFonts w:ascii="Times New Roman" w:hAnsi="Times New Roman" w:cs="Times New Roman"/>
          <w:b/>
          <w:bCs/>
          <w:sz w:val="28"/>
          <w:szCs w:val="28"/>
        </w:rPr>
        <w:t xml:space="preserve"> </w:t>
      </w:r>
      <w:r>
        <w:rPr>
          <w:rFonts w:ascii="Times New Roman" w:hAnsi="Times New Roman" w:cs="Times New Roman"/>
          <w:sz w:val="28"/>
          <w:szCs w:val="28"/>
        </w:rPr>
        <w:t>состоит в формировании у</w:t>
      </w:r>
      <w:r>
        <w:rPr>
          <w:rFonts w:ascii="Times New Roman" w:hAnsi="Times New Roman" w:cs="Times New Roman"/>
          <w:b/>
          <w:bCs/>
          <w:sz w:val="28"/>
          <w:szCs w:val="28"/>
        </w:rPr>
        <w:t xml:space="preserve"> </w:t>
      </w:r>
      <w:r>
        <w:rPr>
          <w:rFonts w:ascii="Times New Roman" w:hAnsi="Times New Roman" w:cs="Times New Roman"/>
          <w:sz w:val="28"/>
          <w:szCs w:val="28"/>
        </w:rPr>
        <w:t>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нравственных чувств,</w:t>
      </w:r>
      <w:r>
        <w:rPr>
          <w:rFonts w:ascii="Times New Roman" w:hAnsi="Times New Roman" w:cs="Times New Roman"/>
          <w:sz w:val="28"/>
          <w:szCs w:val="28"/>
        </w:rPr>
        <w:t xml:space="preserve"> основ нравственного сознания и поведения.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Задачи:</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numPr>
          <w:ilvl w:val="0"/>
          <w:numId w:val="90"/>
        </w:numPr>
        <w:tabs>
          <w:tab w:val="clear" w:pos="720"/>
          <w:tab w:val="num" w:pos="1058"/>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 </w:t>
      </w:r>
    </w:p>
    <w:p w:rsidR="00000000" w:rsidRDefault="00FF6561">
      <w:pPr>
        <w:pStyle w:val="a0"/>
        <w:widowControl w:val="0"/>
        <w:autoSpaceDE w:val="0"/>
        <w:autoSpaceDN w:val="0"/>
        <w:adjustRightInd w:val="0"/>
        <w:spacing w:after="0" w:line="98" w:lineRule="exact"/>
        <w:rPr>
          <w:rFonts w:ascii="Times New Roman" w:hAnsi="Times New Roman" w:cs="Times New Roman"/>
          <w:sz w:val="28"/>
          <w:szCs w:val="28"/>
        </w:rPr>
      </w:pPr>
    </w:p>
    <w:p w:rsidR="00000000" w:rsidRDefault="00FF6561">
      <w:pPr>
        <w:pStyle w:val="a0"/>
        <w:widowControl w:val="0"/>
        <w:numPr>
          <w:ilvl w:val="0"/>
          <w:numId w:val="90"/>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усвоение правил взаимоотношения между людьми в ближайшем и отдаленном социуме на основе принятых в обществе норм и правил;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1"/>
          <w:numId w:val="90"/>
        </w:numPr>
        <w:tabs>
          <w:tab w:val="clear" w:pos="1440"/>
          <w:tab w:val="num" w:pos="1128"/>
        </w:tabs>
        <w:overflowPunct w:val="0"/>
        <w:autoSpaceDE w:val="0"/>
        <w:autoSpaceDN w:val="0"/>
        <w:adjustRightInd w:val="0"/>
        <w:spacing w:after="0" w:line="310" w:lineRule="auto"/>
        <w:ind w:left="0" w:firstLine="780"/>
        <w:jc w:val="both"/>
        <w:rPr>
          <w:rFonts w:ascii="Times New Roman" w:hAnsi="Times New Roman" w:cs="Times New Roman"/>
          <w:sz w:val="28"/>
          <w:szCs w:val="28"/>
        </w:rPr>
      </w:pPr>
      <w:r>
        <w:rPr>
          <w:rFonts w:ascii="Times New Roman" w:hAnsi="Times New Roman" w:cs="Times New Roman"/>
          <w:sz w:val="28"/>
          <w:szCs w:val="28"/>
        </w:rPr>
        <w:t xml:space="preserve">формирование определенного отношения к нравственным категориям; умение их дифференцировать;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90"/>
        </w:numPr>
        <w:tabs>
          <w:tab w:val="clear" w:pos="720"/>
          <w:tab w:val="num" w:pos="1058"/>
        </w:tabs>
        <w:overflowPunct w:val="0"/>
        <w:autoSpaceDE w:val="0"/>
        <w:autoSpaceDN w:val="0"/>
        <w:adjustRightInd w:val="0"/>
        <w:spacing w:after="0" w:line="311"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коррекция недостатков познавательной, эмоциональной и личностной сфер обучающегося. </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b/>
          <w:bCs/>
          <w:i/>
          <w:iCs/>
          <w:sz w:val="28"/>
          <w:szCs w:val="28"/>
        </w:rPr>
        <w:t>Введение</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Что  такое  этика.  Роль  этических  норм  и  правил  в  жизни  человека.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Правила,  регулирующие  отдельные  поступки  людей.  Этические  правила,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регулирующие</w:t>
      </w:r>
      <w:r>
        <w:rPr>
          <w:rFonts w:ascii="Times New Roman" w:hAnsi="Times New Roman" w:cs="Times New Roman"/>
          <w:sz w:val="24"/>
          <w:szCs w:val="24"/>
        </w:rPr>
        <w:tab/>
      </w:r>
      <w:r>
        <w:rPr>
          <w:rFonts w:ascii="Times New Roman" w:hAnsi="Times New Roman" w:cs="Times New Roman"/>
          <w:sz w:val="28"/>
          <w:szCs w:val="28"/>
        </w:rPr>
        <w:t>взаимоотношения   между   людьми.   Этические   правила,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регулирующие взаимоотношения человека и общества.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Эволюция этических взглядов, норм и правил в разное историческое время (обзорно; на примере отдельных понятий).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История происхождения</w:t>
      </w:r>
      <w:r>
        <w:rPr>
          <w:rFonts w:ascii="Times New Roman" w:hAnsi="Times New Roman" w:cs="Times New Roman"/>
          <w:sz w:val="28"/>
          <w:szCs w:val="28"/>
        </w:rPr>
        <w:t xml:space="preserve"> некоторых этических правил (краткий обзор).</w:t>
      </w:r>
    </w:p>
    <w:p w:rsidR="00000000" w:rsidRDefault="00FF6561">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00"/>
        <w:rPr>
          <w:rFonts w:ascii="Times New Roman" w:hAnsi="Times New Roman" w:cs="Times New Roman"/>
          <w:sz w:val="24"/>
          <w:szCs w:val="24"/>
        </w:rPr>
      </w:pPr>
      <w:r>
        <w:rPr>
          <w:rFonts w:ascii="Times New Roman" w:hAnsi="Times New Roman" w:cs="Times New Roman"/>
          <w:b/>
          <w:bCs/>
          <w:i/>
          <w:iCs/>
          <w:sz w:val="28"/>
          <w:szCs w:val="28"/>
        </w:rPr>
        <w:t>Основные понятия этики</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i/>
          <w:iCs/>
          <w:sz w:val="28"/>
          <w:szCs w:val="28"/>
        </w:rPr>
        <w:t>Честность</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Что значит быть честным.</w:t>
      </w:r>
      <w:r>
        <w:rPr>
          <w:rFonts w:ascii="Times New Roman" w:hAnsi="Times New Roman" w:cs="Times New Roman"/>
          <w:i/>
          <w:iCs/>
          <w:sz w:val="28"/>
          <w:szCs w:val="28"/>
        </w:rPr>
        <w:t xml:space="preserve"> </w:t>
      </w:r>
      <w:r>
        <w:rPr>
          <w:rFonts w:ascii="Times New Roman" w:hAnsi="Times New Roman" w:cs="Times New Roman"/>
          <w:sz w:val="28"/>
          <w:szCs w:val="28"/>
        </w:rPr>
        <w:t>Честность и ложь. «Ложь во</w:t>
      </w:r>
      <w:r>
        <w:rPr>
          <w:rFonts w:ascii="Times New Roman" w:hAnsi="Times New Roman" w:cs="Times New Roman"/>
          <w:i/>
          <w:iCs/>
          <w:sz w:val="28"/>
          <w:szCs w:val="28"/>
        </w:rPr>
        <w:t xml:space="preserve"> </w:t>
      </w:r>
      <w:r>
        <w:rPr>
          <w:rFonts w:ascii="Times New Roman" w:hAnsi="Times New Roman" w:cs="Times New Roman"/>
          <w:sz w:val="28"/>
          <w:szCs w:val="28"/>
        </w:rPr>
        <w:t>спасение». Легко ли всегда быть честным. Анализ ситуаций, когда не нужно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54" w:name="page509"/>
      <w:bookmarkEnd w:id="254"/>
      <w:r>
        <w:rPr>
          <w:rFonts w:ascii="Times New Roman" w:hAnsi="Times New Roman" w:cs="Times New Roman"/>
          <w:sz w:val="28"/>
          <w:szCs w:val="28"/>
        </w:rPr>
        <w:t>говорить правду. Как нужно говорить правду другому человеку, чтобы не обидеть его (правила взаимоотношений).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Добро и зло. </w:t>
      </w:r>
      <w:r>
        <w:rPr>
          <w:rFonts w:ascii="Times New Roman" w:hAnsi="Times New Roman" w:cs="Times New Roman"/>
          <w:sz w:val="28"/>
          <w:szCs w:val="28"/>
        </w:rPr>
        <w:t>Представления людей о добре и зле:</w:t>
      </w:r>
      <w:r>
        <w:rPr>
          <w:rFonts w:ascii="Times New Roman" w:hAnsi="Times New Roman" w:cs="Times New Roman"/>
          <w:i/>
          <w:iCs/>
          <w:sz w:val="28"/>
          <w:szCs w:val="28"/>
        </w:rPr>
        <w:t xml:space="preserve"> </w:t>
      </w:r>
      <w:r>
        <w:rPr>
          <w:rFonts w:ascii="Times New Roman" w:hAnsi="Times New Roman" w:cs="Times New Roman"/>
          <w:sz w:val="28"/>
          <w:szCs w:val="28"/>
        </w:rPr>
        <w:t>что такое добро,</w:t>
      </w:r>
      <w:r>
        <w:rPr>
          <w:rFonts w:ascii="Times New Roman" w:hAnsi="Times New Roman" w:cs="Times New Roman"/>
          <w:i/>
          <w:iCs/>
          <w:sz w:val="28"/>
          <w:szCs w:val="28"/>
        </w:rPr>
        <w:t xml:space="preserve"> </w:t>
      </w:r>
      <w:r>
        <w:rPr>
          <w:rFonts w:ascii="Times New Roman" w:hAnsi="Times New Roman" w:cs="Times New Roman"/>
          <w:sz w:val="28"/>
          <w:szCs w:val="28"/>
        </w:rPr>
        <w:t>как</w:t>
      </w:r>
      <w:r>
        <w:rPr>
          <w:rFonts w:ascii="Times New Roman" w:hAnsi="Times New Roman" w:cs="Times New Roman"/>
          <w:i/>
          <w:iCs/>
          <w:sz w:val="28"/>
          <w:szCs w:val="28"/>
        </w:rPr>
        <w:t xml:space="preserve"> </w:t>
      </w:r>
      <w:r>
        <w:rPr>
          <w:rFonts w:ascii="Times New Roman" w:hAnsi="Times New Roman" w:cs="Times New Roman"/>
          <w:sz w:val="28"/>
          <w:szCs w:val="28"/>
        </w:rPr>
        <w:t>проявляется зло. Развитие взглядов на добро и зло в разное историческое время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w:t>
      </w:r>
      <w:r>
        <w:rPr>
          <w:rFonts w:ascii="Times New Roman" w:hAnsi="Times New Roman" w:cs="Times New Roman"/>
          <w:sz w:val="28"/>
          <w:szCs w:val="28"/>
        </w:rPr>
        <w:t>имика). Проявления доброжелательности в повседневной жизни.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Совесть. </w:t>
      </w:r>
      <w:r>
        <w:rPr>
          <w:rFonts w:ascii="Times New Roman" w:hAnsi="Times New Roman" w:cs="Times New Roman"/>
          <w:sz w:val="28"/>
          <w:szCs w:val="28"/>
        </w:rPr>
        <w:t>Объяснение выражений на основе анализа конкретных</w:t>
      </w:r>
      <w:r>
        <w:rPr>
          <w:rFonts w:ascii="Times New Roman" w:hAnsi="Times New Roman" w:cs="Times New Roman"/>
          <w:i/>
          <w:iCs/>
          <w:sz w:val="28"/>
          <w:szCs w:val="28"/>
        </w:rPr>
        <w:t xml:space="preserve"> </w:t>
      </w:r>
      <w:r>
        <w:rPr>
          <w:rFonts w:ascii="Times New Roman" w:hAnsi="Times New Roman" w:cs="Times New Roman"/>
          <w:sz w:val="28"/>
          <w:szCs w:val="28"/>
        </w:rPr>
        <w:t>ситуаций из прочитанных книг, просмотренных кинофильмов, личного опыта: «чистая совесть», «совесть замучила», «ни стыда, ни совести» и д</w:t>
      </w:r>
      <w:r>
        <w:rPr>
          <w:rFonts w:ascii="Times New Roman" w:hAnsi="Times New Roman" w:cs="Times New Roman"/>
          <w:sz w:val="28"/>
          <w:szCs w:val="28"/>
        </w:rPr>
        <w:t>р.</w:t>
      </w:r>
    </w:p>
    <w:p w:rsidR="00000000" w:rsidRDefault="00FF6561">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80"/>
        <w:rPr>
          <w:rFonts w:ascii="Times New Roman" w:hAnsi="Times New Roman" w:cs="Times New Roman"/>
          <w:sz w:val="24"/>
          <w:szCs w:val="24"/>
        </w:rPr>
      </w:pPr>
      <w:r>
        <w:rPr>
          <w:rFonts w:ascii="Times New Roman" w:hAnsi="Times New Roman" w:cs="Times New Roman"/>
          <w:b/>
          <w:bCs/>
          <w:sz w:val="28"/>
          <w:szCs w:val="28"/>
        </w:rPr>
        <w:t>Этика родительских отношений</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Семья. </w:t>
      </w:r>
      <w:r>
        <w:rPr>
          <w:rFonts w:ascii="Times New Roman" w:hAnsi="Times New Roman" w:cs="Times New Roman"/>
          <w:sz w:val="28"/>
          <w:szCs w:val="28"/>
        </w:rPr>
        <w:t>Что такое семья.</w:t>
      </w:r>
      <w:r>
        <w:rPr>
          <w:rFonts w:ascii="Times New Roman" w:hAnsi="Times New Roman" w:cs="Times New Roman"/>
          <w:i/>
          <w:iCs/>
          <w:sz w:val="28"/>
          <w:szCs w:val="28"/>
        </w:rPr>
        <w:t xml:space="preserve"> </w:t>
      </w:r>
      <w:r>
        <w:rPr>
          <w:rFonts w:ascii="Times New Roman" w:hAnsi="Times New Roman" w:cs="Times New Roman"/>
          <w:sz w:val="28"/>
          <w:szCs w:val="28"/>
        </w:rPr>
        <w:t>Семья в жизни человека.</w:t>
      </w:r>
      <w:r>
        <w:rPr>
          <w:rFonts w:ascii="Times New Roman" w:hAnsi="Times New Roman" w:cs="Times New Roman"/>
          <w:i/>
          <w:iCs/>
          <w:sz w:val="28"/>
          <w:szCs w:val="28"/>
        </w:rPr>
        <w:t xml:space="preserve"> </w:t>
      </w:r>
      <w:r>
        <w:rPr>
          <w:rFonts w:ascii="Times New Roman" w:hAnsi="Times New Roman" w:cs="Times New Roman"/>
          <w:sz w:val="28"/>
          <w:szCs w:val="28"/>
        </w:rPr>
        <w:t>Место и роль ребенка</w:t>
      </w:r>
      <w:r>
        <w:rPr>
          <w:rFonts w:ascii="Times New Roman" w:hAnsi="Times New Roman" w:cs="Times New Roman"/>
          <w:i/>
          <w:iCs/>
          <w:sz w:val="28"/>
          <w:szCs w:val="28"/>
        </w:rPr>
        <w:t xml:space="preserve"> </w:t>
      </w:r>
      <w:r>
        <w:rPr>
          <w:rFonts w:ascii="Times New Roman" w:hAnsi="Times New Roman" w:cs="Times New Roman"/>
          <w:sz w:val="28"/>
          <w:szCs w:val="28"/>
        </w:rPr>
        <w:t>в семье. Семейные связи: материальные, духовные, дружеские и др. (общность взглядов, привычек, традиций и т. п.). Родственники и родственные отношения. Р</w:t>
      </w:r>
      <w:r>
        <w:rPr>
          <w:rFonts w:ascii="Times New Roman" w:hAnsi="Times New Roman" w:cs="Times New Roman"/>
          <w:sz w:val="28"/>
          <w:szCs w:val="28"/>
        </w:rPr>
        <w:t>олевые и социальные функции членов семьи.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Значение родителей в жизни ребенка.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Стили внутрисемейных отношений. </w:t>
      </w:r>
      <w:r>
        <w:rPr>
          <w:rFonts w:ascii="Times New Roman" w:hAnsi="Times New Roman" w:cs="Times New Roman"/>
          <w:sz w:val="28"/>
          <w:szCs w:val="28"/>
        </w:rPr>
        <w:t>Стили взаимоотношений</w:t>
      </w:r>
      <w:r>
        <w:rPr>
          <w:rFonts w:ascii="Times New Roman" w:hAnsi="Times New Roman" w:cs="Times New Roman"/>
          <w:i/>
          <w:iCs/>
          <w:sz w:val="28"/>
          <w:szCs w:val="28"/>
        </w:rPr>
        <w:t xml:space="preserve"> </w:t>
      </w:r>
      <w:r>
        <w:rPr>
          <w:rFonts w:ascii="Times New Roman" w:hAnsi="Times New Roman" w:cs="Times New Roman"/>
          <w:sz w:val="28"/>
          <w:szCs w:val="28"/>
        </w:rPr>
        <w:t>родителей с ребенка: авторитарный, демократический (сотрудничество),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попустительский. Анализ примеров,</w:t>
      </w:r>
      <w:r>
        <w:rPr>
          <w:rFonts w:ascii="Times New Roman" w:hAnsi="Times New Roman" w:cs="Times New Roman"/>
          <w:sz w:val="28"/>
          <w:szCs w:val="28"/>
        </w:rPr>
        <w:t xml:space="preserve">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 xml:space="preserve">Дети и родители. </w:t>
      </w:r>
      <w:r>
        <w:rPr>
          <w:rFonts w:ascii="Times New Roman" w:hAnsi="Times New Roman" w:cs="Times New Roman"/>
          <w:sz w:val="28"/>
          <w:szCs w:val="28"/>
        </w:rPr>
        <w:t>Ребенок в жизни семьи.</w:t>
      </w:r>
      <w:r>
        <w:rPr>
          <w:rFonts w:ascii="Times New Roman" w:hAnsi="Times New Roman" w:cs="Times New Roman"/>
          <w:i/>
          <w:iCs/>
          <w:sz w:val="28"/>
          <w:szCs w:val="28"/>
        </w:rPr>
        <w:t xml:space="preserve"> </w:t>
      </w:r>
      <w:r>
        <w:rPr>
          <w:rFonts w:ascii="Times New Roman" w:hAnsi="Times New Roman" w:cs="Times New Roman"/>
          <w:sz w:val="28"/>
          <w:szCs w:val="28"/>
        </w:rPr>
        <w:t>Конфликты с родителями.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Причины конфликтов.</w:t>
      </w:r>
      <w:r>
        <w:rPr>
          <w:rFonts w:ascii="Times New Roman" w:hAnsi="Times New Roman" w:cs="Times New Roman"/>
          <w:sz w:val="28"/>
          <w:szCs w:val="28"/>
        </w:rPr>
        <w:t xml:space="preserve"> Предупреждение и преодоление конфликтов в семье.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Правила  поведения  в  семье,  родными  и  близкими.  Забота  о  близких,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внимание и уважение к ним как основа прочных отношений в семье.</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820"/>
        <w:rPr>
          <w:rFonts w:ascii="Times New Roman" w:hAnsi="Times New Roman" w:cs="Times New Roman"/>
          <w:sz w:val="24"/>
          <w:szCs w:val="24"/>
        </w:rPr>
      </w:pPr>
      <w:r>
        <w:rPr>
          <w:rFonts w:ascii="Times New Roman" w:hAnsi="Times New Roman" w:cs="Times New Roman"/>
          <w:b/>
          <w:bCs/>
          <w:sz w:val="28"/>
          <w:szCs w:val="28"/>
        </w:rPr>
        <w:t>Этика межличностных отношений</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bookmarkStart w:id="255" w:name="page511"/>
      <w:bookmarkEnd w:id="255"/>
      <w:r>
        <w:rPr>
          <w:rFonts w:ascii="Times New Roman" w:hAnsi="Times New Roman" w:cs="Times New Roman"/>
          <w:i/>
          <w:iCs/>
          <w:sz w:val="27"/>
          <w:szCs w:val="27"/>
        </w:rPr>
        <w:t xml:space="preserve">Дружба. </w:t>
      </w:r>
      <w:r>
        <w:rPr>
          <w:rFonts w:ascii="Times New Roman" w:hAnsi="Times New Roman" w:cs="Times New Roman"/>
          <w:sz w:val="27"/>
          <w:szCs w:val="27"/>
        </w:rPr>
        <w:t>Дружба</w:t>
      </w:r>
      <w:r>
        <w:rPr>
          <w:rFonts w:ascii="Times New Roman" w:hAnsi="Times New Roman" w:cs="Times New Roman"/>
          <w:i/>
          <w:iCs/>
          <w:sz w:val="27"/>
          <w:szCs w:val="27"/>
        </w:rPr>
        <w:t xml:space="preserve"> </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чувство,</w:t>
      </w:r>
      <w:r>
        <w:rPr>
          <w:rFonts w:ascii="Times New Roman" w:hAnsi="Times New Roman" w:cs="Times New Roman"/>
          <w:i/>
          <w:iCs/>
          <w:sz w:val="27"/>
          <w:szCs w:val="27"/>
        </w:rPr>
        <w:t xml:space="preserve"> </w:t>
      </w:r>
      <w:r>
        <w:rPr>
          <w:rFonts w:ascii="Times New Roman" w:hAnsi="Times New Roman" w:cs="Times New Roman"/>
          <w:sz w:val="27"/>
          <w:szCs w:val="27"/>
        </w:rPr>
        <w:t>присущее человеку.</w:t>
      </w:r>
      <w:r>
        <w:rPr>
          <w:rFonts w:ascii="Times New Roman" w:hAnsi="Times New Roman" w:cs="Times New Roman"/>
          <w:i/>
          <w:iCs/>
          <w:sz w:val="27"/>
          <w:szCs w:val="27"/>
        </w:rPr>
        <w:t xml:space="preserve"> </w:t>
      </w:r>
      <w:r>
        <w:rPr>
          <w:rFonts w:ascii="Times New Roman" w:hAnsi="Times New Roman" w:cs="Times New Roman"/>
          <w:sz w:val="27"/>
          <w:szCs w:val="27"/>
        </w:rPr>
        <w:t>Как возникает дружба.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Для чего человеку нужна дружба. Различие дружеских отношений и отношений в коллективе.</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Согласие интересов, убеждений, взаимоуважение, доверие и преданность ― основа насто</w:t>
      </w:r>
      <w:r>
        <w:rPr>
          <w:rFonts w:ascii="Times New Roman" w:hAnsi="Times New Roman" w:cs="Times New Roman"/>
          <w:sz w:val="28"/>
          <w:szCs w:val="28"/>
        </w:rPr>
        <w:t>ящей дружбы. Дружба истинная и мнимая. Типы дружеских отношений: истинная дружба, дружба-соперничество, дружба-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компанейство.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Возникновение конфликтов в отношениях друзей. Причины их возникновения, способы разрешения.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Этические правила в отношениях друз</w:t>
      </w:r>
      <w:r>
        <w:rPr>
          <w:rFonts w:ascii="Times New Roman" w:hAnsi="Times New Roman" w:cs="Times New Roman"/>
          <w:sz w:val="28"/>
          <w:szCs w:val="28"/>
        </w:rPr>
        <w:t>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Любовь.  </w:t>
      </w:r>
      <w:r>
        <w:rPr>
          <w:rFonts w:ascii="Times New Roman" w:hAnsi="Times New Roman" w:cs="Times New Roman"/>
          <w:sz w:val="28"/>
          <w:szCs w:val="28"/>
        </w:rPr>
        <w:t>Что  такое  любовь  и  счастье.</w:t>
      </w:r>
      <w:r>
        <w:rPr>
          <w:rFonts w:ascii="Times New Roman" w:hAnsi="Times New Roman" w:cs="Times New Roman"/>
          <w:i/>
          <w:iCs/>
          <w:sz w:val="28"/>
          <w:szCs w:val="28"/>
        </w:rPr>
        <w:t xml:space="preserve">  </w:t>
      </w:r>
      <w:r>
        <w:rPr>
          <w:rFonts w:ascii="Times New Roman" w:hAnsi="Times New Roman" w:cs="Times New Roman"/>
          <w:sz w:val="28"/>
          <w:szCs w:val="28"/>
        </w:rPr>
        <w:t>Многозначность  понятий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«любовь»  и  «счастье».  Разные  представления  о  счастье  у  разных  людей: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материальный достаток; карьера; семья.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Кого и за что можно любить? Восприятие лиц противоположного пола.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Требования, предъявляемые к предполагаемому партнеру, их реальное воплощение.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Влюбленность и любовь. Романтическая любовь.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Ссоры влюбленных. Взаимные уступки. Как прощать обиды; какие поступки непростительны для человека.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Этика взаимоотношений юноши и</w:t>
      </w:r>
      <w:r>
        <w:rPr>
          <w:rFonts w:ascii="Times New Roman" w:hAnsi="Times New Roman" w:cs="Times New Roman"/>
          <w:sz w:val="28"/>
          <w:szCs w:val="28"/>
        </w:rPr>
        <w:t xml:space="preserve"> девушки.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Брак и молодая семья. </w:t>
      </w:r>
      <w:r>
        <w:rPr>
          <w:rFonts w:ascii="Times New Roman" w:hAnsi="Times New Roman" w:cs="Times New Roman"/>
          <w:sz w:val="28"/>
          <w:szCs w:val="28"/>
        </w:rPr>
        <w:t>Брак и его мотивы.</w:t>
      </w:r>
      <w:r>
        <w:rPr>
          <w:rFonts w:ascii="Times New Roman" w:hAnsi="Times New Roman" w:cs="Times New Roman"/>
          <w:i/>
          <w:iCs/>
          <w:sz w:val="28"/>
          <w:szCs w:val="28"/>
        </w:rPr>
        <w:t xml:space="preserve"> </w:t>
      </w:r>
      <w:r>
        <w:rPr>
          <w:rFonts w:ascii="Times New Roman" w:hAnsi="Times New Roman" w:cs="Times New Roman"/>
          <w:sz w:val="28"/>
          <w:szCs w:val="28"/>
        </w:rPr>
        <w:t>Молодая семья и ее первые</w:t>
      </w:r>
      <w:r>
        <w:rPr>
          <w:rFonts w:ascii="Times New Roman" w:hAnsi="Times New Roman" w:cs="Times New Roman"/>
          <w:i/>
          <w:iCs/>
          <w:sz w:val="28"/>
          <w:szCs w:val="28"/>
        </w:rPr>
        <w:t xml:space="preserve"> </w:t>
      </w:r>
      <w:r>
        <w:rPr>
          <w:rFonts w:ascii="Times New Roman" w:hAnsi="Times New Roman" w:cs="Times New Roman"/>
          <w:sz w:val="28"/>
          <w:szCs w:val="28"/>
        </w:rPr>
        <w:t>шаги в самостоятельной семейной жизни. Социальные роли молодоженов.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Взаимопомощь в молодой семье.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Материнство и отцовство.</w:t>
      </w:r>
      <w:r>
        <w:rPr>
          <w:rFonts w:ascii="Times New Roman" w:hAnsi="Times New Roman" w:cs="Times New Roman"/>
          <w:sz w:val="28"/>
          <w:szCs w:val="28"/>
        </w:rPr>
        <w:t xml:space="preserve"> Ответственность молодых ребенка за жизнь и здоровье ребенка. Общность взглядов на воспитание ребенка.</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Взаимоотношения молодой семьи с родителями. Материальная и духовная связь с родителями.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Экономика и быт молодой семьи. Потребности семьи. Организация и</w:t>
      </w:r>
      <w:r>
        <w:rPr>
          <w:rFonts w:ascii="Times New Roman" w:hAnsi="Times New Roman" w:cs="Times New Roman"/>
          <w:sz w:val="28"/>
          <w:szCs w:val="28"/>
        </w:rPr>
        <w:t xml:space="preserve"> ведение домашнего хозяйства.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56" w:name="page513"/>
      <w:bookmarkEnd w:id="256"/>
      <w:r>
        <w:rPr>
          <w:rFonts w:ascii="Times New Roman" w:hAnsi="Times New Roman" w:cs="Times New Roman"/>
          <w:i/>
          <w:iCs/>
          <w:sz w:val="28"/>
          <w:szCs w:val="28"/>
        </w:rPr>
        <w:t xml:space="preserve">Семейные конфликты. </w:t>
      </w:r>
      <w:r>
        <w:rPr>
          <w:rFonts w:ascii="Times New Roman" w:hAnsi="Times New Roman" w:cs="Times New Roman"/>
          <w:sz w:val="28"/>
          <w:szCs w:val="28"/>
        </w:rPr>
        <w:t>Причины семейных конфликтов.</w:t>
      </w:r>
      <w:r>
        <w:rPr>
          <w:rFonts w:ascii="Times New Roman" w:hAnsi="Times New Roman" w:cs="Times New Roman"/>
          <w:i/>
          <w:iCs/>
          <w:sz w:val="28"/>
          <w:szCs w:val="28"/>
        </w:rPr>
        <w:t xml:space="preserve"> </w:t>
      </w:r>
      <w:r>
        <w:rPr>
          <w:rFonts w:ascii="Times New Roman" w:hAnsi="Times New Roman" w:cs="Times New Roman"/>
          <w:sz w:val="28"/>
          <w:szCs w:val="28"/>
        </w:rPr>
        <w:t>Предотвраще-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ние возникновения конфликтов, способы разрешения. Причины распада семьи. Нравственное поведение в ситуации развода.</w:t>
      </w:r>
      <w:r>
        <w:rPr>
          <w:rFonts w:ascii="Times New Roman" w:hAnsi="Times New Roman" w:cs="Times New Roman"/>
          <w:sz w:val="28"/>
          <w:szCs w:val="28"/>
        </w:rPr>
        <w:t xml:space="preserve"> Знакомство с некоторыми положениями Гражданского законодательства.</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20"/>
        <w:rPr>
          <w:rFonts w:ascii="Times New Roman" w:hAnsi="Times New Roman" w:cs="Times New Roman"/>
          <w:sz w:val="24"/>
          <w:szCs w:val="24"/>
        </w:rPr>
      </w:pPr>
      <w:r>
        <w:rPr>
          <w:rFonts w:ascii="Times New Roman" w:hAnsi="Times New Roman" w:cs="Times New Roman"/>
          <w:b/>
          <w:bCs/>
          <w:sz w:val="28"/>
          <w:szCs w:val="28"/>
        </w:rPr>
        <w:t>Этика производственных (деловых) отношений</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Деловой этикет. Правила делового разговора по телефону. Правила ведения делового разговора с руководителем:</w:t>
      </w:r>
      <w:r>
        <w:rPr>
          <w:rFonts w:ascii="Times New Roman" w:hAnsi="Times New Roman" w:cs="Times New Roman"/>
          <w:sz w:val="28"/>
          <w:szCs w:val="28"/>
        </w:rPr>
        <w:t xml:space="preserve"> особенности вербального и невербального общения.</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Деловой стиль одежды.</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40"/>
        <w:rPr>
          <w:rFonts w:ascii="Times New Roman" w:hAnsi="Times New Roman" w:cs="Times New Roman"/>
          <w:sz w:val="24"/>
          <w:szCs w:val="24"/>
        </w:rPr>
      </w:pPr>
      <w:r>
        <w:rPr>
          <w:rFonts w:ascii="Times New Roman" w:hAnsi="Times New Roman" w:cs="Times New Roman"/>
          <w:b/>
          <w:bCs/>
          <w:color w:val="00000A"/>
          <w:sz w:val="28"/>
          <w:szCs w:val="28"/>
        </w:rPr>
        <w:t>ФИЗИЧЕСКАЯ КУЛЬТУРА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color w:val="00000A"/>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 изучения физической культуры </w:t>
      </w:r>
      <w:r>
        <w:rPr>
          <w:rFonts w:ascii="Times New Roman" w:hAnsi="Times New Roman" w:cs="Times New Roman"/>
          <w:color w:val="00000A"/>
          <w:sz w:val="28"/>
          <w:szCs w:val="28"/>
        </w:rPr>
        <w:t>на завершающем этапе</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получения образования обучающимися с легкой умственной отсталостью</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color w:val="00000A"/>
          <w:sz w:val="27"/>
          <w:szCs w:val="27"/>
        </w:rPr>
        <w:t>(</w:t>
      </w:r>
      <w:r>
        <w:rPr>
          <w:rFonts w:ascii="Times New Roman" w:hAnsi="Times New Roman" w:cs="Times New Roman"/>
          <w:color w:val="00000A"/>
          <w:sz w:val="27"/>
          <w:szCs w:val="27"/>
        </w:rPr>
        <w:t>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комплексной коррекции нарушений развития.</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Задачи:</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numPr>
          <w:ilvl w:val="0"/>
          <w:numId w:val="91"/>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cs="Times New Roman"/>
          <w:color w:val="00000A"/>
          <w:sz w:val="28"/>
          <w:szCs w:val="28"/>
        </w:rPr>
      </w:pPr>
      <w:r>
        <w:rPr>
          <w:rFonts w:ascii="Times New Roman" w:hAnsi="Times New Roman" w:cs="Times New Roman"/>
          <w:color w:val="00000A"/>
          <w:sz w:val="28"/>
          <w:szCs w:val="28"/>
        </w:rPr>
        <w:t>развит</w:t>
      </w:r>
      <w:r>
        <w:rPr>
          <w:rFonts w:ascii="Times New Roman" w:hAnsi="Times New Roman" w:cs="Times New Roman"/>
          <w:color w:val="00000A"/>
          <w:sz w:val="28"/>
          <w:szCs w:val="28"/>
        </w:rPr>
        <w:t xml:space="preserve">ие и совершенствование основных физических качеств; </w:t>
      </w:r>
    </w:p>
    <w:p w:rsidR="00000000" w:rsidRDefault="00FF6561">
      <w:pPr>
        <w:pStyle w:val="a0"/>
        <w:widowControl w:val="0"/>
        <w:autoSpaceDE w:val="0"/>
        <w:autoSpaceDN w:val="0"/>
        <w:adjustRightInd w:val="0"/>
        <w:spacing w:after="0" w:line="346" w:lineRule="exact"/>
        <w:rPr>
          <w:rFonts w:ascii="Times New Roman" w:hAnsi="Times New Roman" w:cs="Times New Roman"/>
          <w:color w:val="00000A"/>
          <w:sz w:val="28"/>
          <w:szCs w:val="28"/>
        </w:rPr>
      </w:pPr>
    </w:p>
    <w:p w:rsidR="00000000" w:rsidRDefault="00FF6561">
      <w:pPr>
        <w:pStyle w:val="a0"/>
        <w:widowControl w:val="0"/>
        <w:numPr>
          <w:ilvl w:val="0"/>
          <w:numId w:val="91"/>
        </w:numPr>
        <w:tabs>
          <w:tab w:val="clear" w:pos="720"/>
          <w:tab w:val="num" w:pos="630"/>
        </w:tabs>
        <w:overflowPunct w:val="0"/>
        <w:autoSpaceDE w:val="0"/>
        <w:autoSpaceDN w:val="0"/>
        <w:adjustRightInd w:val="0"/>
        <w:spacing w:after="0" w:line="310" w:lineRule="auto"/>
        <w:ind w:left="280" w:right="380" w:firstLine="5"/>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обогащение двигательного опыта жизненно-важными двигательными навыками и умениями; </w:t>
      </w:r>
    </w:p>
    <w:p w:rsidR="00000000" w:rsidRDefault="00FF6561">
      <w:pPr>
        <w:pStyle w:val="a0"/>
        <w:widowControl w:val="0"/>
        <w:autoSpaceDE w:val="0"/>
        <w:autoSpaceDN w:val="0"/>
        <w:adjustRightInd w:val="0"/>
        <w:spacing w:after="0" w:line="18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овладение  основами  доступных  видов  спорта  (легкой  атлетикой,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гимнастикой, лыжной подготовкой и др.)</w:t>
      </w:r>
      <w:r>
        <w:rPr>
          <w:rFonts w:ascii="Times New Roman" w:hAnsi="Times New Roman" w:cs="Times New Roman"/>
          <w:sz w:val="28"/>
          <w:szCs w:val="28"/>
        </w:rPr>
        <w:t xml:space="preserve"> в соответствии с возрастными и психофизическими особенностями обучающихся;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w:t>
      </w:r>
      <w:r>
        <w:rPr>
          <w:rFonts w:ascii="Times New Roman" w:hAnsi="Times New Roman" w:cs="Times New Roman"/>
          <w:sz w:val="28"/>
          <w:szCs w:val="28"/>
        </w:rPr>
        <w:t>е проявлений деструктивного поведения (крик, агрессия, самоагрессия, стереотипии и др.)</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процессе уроков и во внеучебной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78"/>
        <w:jc w:val="both"/>
        <w:rPr>
          <w:rFonts w:ascii="Times New Roman" w:hAnsi="Times New Roman" w:cs="Times New Roman"/>
          <w:sz w:val="24"/>
          <w:szCs w:val="24"/>
        </w:rPr>
      </w:pPr>
      <w:bookmarkStart w:id="257" w:name="page515"/>
      <w:bookmarkEnd w:id="257"/>
      <w:r>
        <w:rPr>
          <w:rFonts w:ascii="Times New Roman" w:hAnsi="Times New Roman" w:cs="Times New Roman"/>
          <w:color w:val="00000A"/>
          <w:sz w:val="28"/>
          <w:szCs w:val="28"/>
        </w:rPr>
        <w:t xml:space="preserve">― создание целостного представления о влиянии занятий физической </w:t>
      </w:r>
      <w:r>
        <w:rPr>
          <w:rFonts w:ascii="Times New Roman" w:hAnsi="Times New Roman" w:cs="Times New Roman"/>
          <w:color w:val="00000A"/>
          <w:sz w:val="28"/>
          <w:szCs w:val="28"/>
        </w:rPr>
        <w:t>культурой на развитие человека, его физическое, духовное и нравственное здоровье, формирование здорового образа жизни;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воспитание нравственных качеств и свойств личности; содействие военно-патриотической подготовке.</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i/>
          <w:iCs/>
          <w:color w:val="00000A"/>
          <w:sz w:val="28"/>
          <w:szCs w:val="28"/>
        </w:rPr>
        <w:t>Теоретические сведения</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Требования</w:t>
      </w:r>
      <w:r>
        <w:rPr>
          <w:rFonts w:ascii="Times New Roman" w:hAnsi="Times New Roman" w:cs="Times New Roman"/>
          <w:sz w:val="24"/>
          <w:szCs w:val="24"/>
        </w:rPr>
        <w:tab/>
      </w:r>
      <w:r>
        <w:rPr>
          <w:rFonts w:ascii="Times New Roman" w:hAnsi="Times New Roman" w:cs="Times New Roman"/>
          <w:sz w:val="28"/>
          <w:szCs w:val="28"/>
        </w:rPr>
        <w:t>к  выполнению  утренней  гигиенической  гимнастики.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Причины  нарушения  осанки.  Питание  и  двигательный  режим  школьника.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Распорядок дня.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Самостраховка  и  самоконтроль  при  выполнении  физических  уп-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ражнений. Помощь при травмах.</w:t>
      </w:r>
      <w:r>
        <w:rPr>
          <w:rFonts w:ascii="Times New Roman" w:hAnsi="Times New Roman" w:cs="Times New Roman"/>
          <w:sz w:val="28"/>
          <w:szCs w:val="28"/>
        </w:rPr>
        <w:t xml:space="preserve"> Способы самостоятельного измерения частоты сердечных сокращений.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Физическая  культура  и  спорт  в  России.  Специальные  олимпийские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Здоровый образ жизни и занятия спортом после окончания школы.</w:t>
      </w:r>
    </w:p>
    <w:p w:rsidR="00000000" w:rsidRDefault="00FF656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i/>
          <w:iCs/>
          <w:color w:val="00000A"/>
          <w:sz w:val="28"/>
          <w:szCs w:val="28"/>
        </w:rPr>
        <w:t>Гимнастика</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Фланг,</w:t>
      </w:r>
      <w:r>
        <w:rPr>
          <w:rFonts w:ascii="Times New Roman" w:hAnsi="Times New Roman" w:cs="Times New Roman"/>
          <w:b/>
          <w:bCs/>
          <w:color w:val="00000A"/>
          <w:sz w:val="28"/>
          <w:szCs w:val="28"/>
        </w:rPr>
        <w:t xml:space="preserve"> </w:t>
      </w:r>
      <w:r>
        <w:rPr>
          <w:rFonts w:ascii="Times New Roman" w:hAnsi="Times New Roman" w:cs="Times New Roman"/>
          <w:sz w:val="28"/>
          <w:szCs w:val="28"/>
        </w:rPr>
        <w:t>интервал,</w:t>
      </w:r>
      <w:r>
        <w:rPr>
          <w:rFonts w:ascii="Times New Roman" w:hAnsi="Times New Roman" w:cs="Times New Roman"/>
          <w:b/>
          <w:bCs/>
          <w:color w:val="00000A"/>
          <w:sz w:val="28"/>
          <w:szCs w:val="28"/>
        </w:rPr>
        <w:t xml:space="preserve"> </w:t>
      </w:r>
      <w:r>
        <w:rPr>
          <w:rFonts w:ascii="Times New Roman" w:hAnsi="Times New Roman" w:cs="Times New Roman"/>
          <w:sz w:val="28"/>
          <w:szCs w:val="28"/>
        </w:rPr>
        <w:t>дистанция.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7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Виды</w:t>
      </w:r>
      <w:r>
        <w:rPr>
          <w:rFonts w:ascii="Times New Roman" w:hAnsi="Times New Roman" w:cs="Times New Roman"/>
          <w:sz w:val="24"/>
          <w:szCs w:val="24"/>
        </w:rPr>
        <w:tab/>
      </w:r>
      <w:r>
        <w:rPr>
          <w:rFonts w:ascii="Times New Roman" w:hAnsi="Times New Roman" w:cs="Times New Roman"/>
          <w:sz w:val="28"/>
          <w:szCs w:val="28"/>
        </w:rPr>
        <w:t>гимнастики   в   школе.   Виды   гимнастики:   спортивная,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w:t>
      </w:r>
      <w:r>
        <w:rPr>
          <w:rFonts w:ascii="Times New Roman" w:hAnsi="Times New Roman" w:cs="Times New Roman"/>
          <w:sz w:val="28"/>
          <w:szCs w:val="28"/>
        </w:rPr>
        <w:t>вном отдыхе человека.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Построения и перестроения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r>
        <w:rPr>
          <w:noProof/>
        </w:rPr>
        <w:pict>
          <v:line id="_x0000_s1186" style="position:absolute;z-index:-251494400;mso-position-horizontal-relative:text;mso-position-vertical-relative:text" from="35.5pt,-1pt" to="207pt,-1pt" o:allowincell="f" strokeweight=".72pt"/>
        </w:pict>
      </w: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Упражнения без предметов </w:t>
      </w:r>
      <w:r>
        <w:rPr>
          <w:rFonts w:ascii="Times New Roman" w:hAnsi="Times New Roman" w:cs="Times New Roman"/>
          <w:sz w:val="28"/>
          <w:szCs w:val="28"/>
        </w:rPr>
        <w:t>(</w:t>
      </w:r>
      <w:r>
        <w:rPr>
          <w:rFonts w:ascii="Times New Roman" w:hAnsi="Times New Roman" w:cs="Times New Roman"/>
          <w:i/>
          <w:iCs/>
          <w:sz w:val="28"/>
          <w:szCs w:val="28"/>
        </w:rPr>
        <w:t>корригирующие и общеразвивающие упражнения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r>
        <w:rPr>
          <w:noProof/>
        </w:rPr>
        <w:pict>
          <v:line id="_x0000_s1187" style="position:absolute;z-index:-251493376;mso-position-horizontal-relative:text;mso-position-vertical-relative:text" from="35.5pt,-29.8pt" to="230pt,-29.8pt" o:allowincell="f" strokeweight=".72pt"/>
        </w:pict>
      </w: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упражнения на дыхание; </w:t>
      </w:r>
      <w:r>
        <w:rPr>
          <w:rFonts w:ascii="Times New Roman" w:hAnsi="Times New Roman" w:cs="Times New Roman"/>
          <w:sz w:val="28"/>
          <w:szCs w:val="28"/>
        </w:rPr>
        <w:t>для развития мышц кистей рук и пальцев;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мышц шеи; расслабления мышц;</w:t>
      </w:r>
      <w:r>
        <w:rPr>
          <w:rFonts w:ascii="Times New Roman" w:hAnsi="Times New Roman" w:cs="Times New Roman"/>
          <w:sz w:val="28"/>
          <w:szCs w:val="28"/>
        </w:rPr>
        <w:t xml:space="preserve"> укрепления голеностопных суставов и стоп;</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укрепления мышц туловища, рук и ног; формирования и укрепления правильной осанки.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Упражнения с предметами:</w:t>
      </w:r>
    </w:p>
    <w:p w:rsidR="00000000" w:rsidRDefault="00FF6561">
      <w:pPr>
        <w:pStyle w:val="a0"/>
        <w:widowControl w:val="0"/>
        <w:autoSpaceDE w:val="0"/>
        <w:autoSpaceDN w:val="0"/>
        <w:adjustRightInd w:val="0"/>
        <w:spacing w:after="0" w:line="337" w:lineRule="exact"/>
        <w:rPr>
          <w:rFonts w:ascii="Times New Roman" w:hAnsi="Times New Roman" w:cs="Times New Roman"/>
          <w:sz w:val="24"/>
          <w:szCs w:val="24"/>
        </w:rPr>
      </w:pPr>
      <w:r>
        <w:rPr>
          <w:noProof/>
        </w:rPr>
        <w:pict>
          <v:line id="_x0000_s1188" style="position:absolute;z-index:-251492352;mso-position-horizontal-relative:text;mso-position-vertical-relative:text" from="35.5pt,-1pt" to="198.45pt,-1pt" o:allowincell="f" strokeweight=".72pt"/>
        </w:pict>
      </w: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58" w:name="page517"/>
      <w:bookmarkEnd w:id="258"/>
      <w:r>
        <w:rPr>
          <w:rFonts w:ascii="Times New Roman" w:hAnsi="Times New Roman" w:cs="Times New Roman"/>
          <w:sz w:val="28"/>
          <w:szCs w:val="28"/>
        </w:rPr>
        <w:t>с  гимнастическими  палками;  большими  обручами;</w:t>
      </w:r>
      <w:r>
        <w:rPr>
          <w:rFonts w:ascii="Times New Roman" w:hAnsi="Times New Roman" w:cs="Times New Roman"/>
          <w:sz w:val="28"/>
          <w:szCs w:val="28"/>
        </w:rPr>
        <w:t xml:space="preserve">  малыми  мячами;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большим мячом; набивными мячами; со скакалками; гантелями и штангой;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упражнения  на  равновесие;  лазанье  и  перелезание;  опорный  прыжок;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упражнения для развития пространственно-временной дифференцировки и точности движений</w:t>
      </w:r>
      <w:r>
        <w:rPr>
          <w:rFonts w:ascii="Times New Roman" w:hAnsi="Times New Roman" w:cs="Times New Roman"/>
          <w:b/>
          <w:bCs/>
          <w:sz w:val="28"/>
          <w:szCs w:val="28"/>
        </w:rPr>
        <w:t>;</w:t>
      </w:r>
      <w:r>
        <w:rPr>
          <w:rFonts w:ascii="Times New Roman" w:hAnsi="Times New Roman" w:cs="Times New Roman"/>
          <w:sz w:val="28"/>
          <w:szCs w:val="28"/>
        </w:rPr>
        <w:t xml:space="preserve"> упражне</w:t>
      </w:r>
      <w:r>
        <w:rPr>
          <w:rFonts w:ascii="Times New Roman" w:hAnsi="Times New Roman" w:cs="Times New Roman"/>
          <w:sz w:val="28"/>
          <w:szCs w:val="28"/>
        </w:rPr>
        <w:t>ния на преодоление сопротивления; переноска грузов и передача предметов</w:t>
      </w:r>
      <w:r>
        <w:rPr>
          <w:rFonts w:ascii="Times New Roman" w:hAnsi="Times New Roman" w:cs="Times New Roman"/>
          <w:b/>
          <w:bCs/>
          <w:sz w:val="28"/>
          <w:szCs w:val="28"/>
        </w:rPr>
        <w:t>.</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Times New Roman" w:hAnsi="Times New Roman" w:cs="Times New Roman"/>
          <w:b/>
          <w:bCs/>
          <w:i/>
          <w:iCs/>
          <w:sz w:val="28"/>
          <w:szCs w:val="28"/>
        </w:rPr>
        <w:t>Легкая атлетика</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 сведения.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Фаза прыжка в длину с разбега.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Значение ходьбы для укрепления здоровья человека, основы кроссового бега, бег по виражу.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Правила судейства по бегу, прыжкам, метанию; правила передачи эстафетной палочки в легкоатлетических эстафетах.</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Практическая значимость развития физических качеств средствами легкой атлетики в трудовой деятельности человека.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Бег</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Медленный бег с равномерной скоростью.</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Бег с варьированием</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скорости. Скоростной бег. Эстафетный бег. Бег с преодолением препятствий.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Бег на короткие, средние и длинные дистанции. Кроссовый бег по слабопересеченной местности.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Прыжки</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Отрабо</w:t>
      </w:r>
      <w:r>
        <w:rPr>
          <w:rFonts w:ascii="Times New Roman" w:hAnsi="Times New Roman" w:cs="Times New Roman"/>
          <w:color w:val="00000A"/>
          <w:sz w:val="28"/>
          <w:szCs w:val="28"/>
        </w:rPr>
        <w:t>тка  выпрыгивания  и  спрыгивания  с  препятствий.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Прыжки в длину (способами «оттолкнув ноги», «перешагивание»). Прыжки в высоту способом «перекат».</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Толкание набивного мяча. Метание нескольких малых мячей в 2-3 цели.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Метание деревянной гранаты.</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680"/>
        <w:rPr>
          <w:rFonts w:ascii="Times New Roman" w:hAnsi="Times New Roman" w:cs="Times New Roman"/>
          <w:sz w:val="24"/>
          <w:szCs w:val="24"/>
        </w:rPr>
      </w:pPr>
      <w:r>
        <w:rPr>
          <w:rFonts w:ascii="Times New Roman" w:hAnsi="Times New Roman" w:cs="Times New Roman"/>
          <w:b/>
          <w:bCs/>
          <w:i/>
          <w:iCs/>
          <w:sz w:val="28"/>
          <w:szCs w:val="28"/>
        </w:rPr>
        <w:t>Лыжная и конькобежная подготовки</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780"/>
        <w:rPr>
          <w:rFonts w:ascii="Times New Roman" w:hAnsi="Times New Roman" w:cs="Times New Roman"/>
          <w:sz w:val="24"/>
          <w:szCs w:val="24"/>
        </w:rPr>
      </w:pPr>
      <w:r>
        <w:rPr>
          <w:rFonts w:ascii="Times New Roman" w:hAnsi="Times New Roman" w:cs="Times New Roman"/>
          <w:i/>
          <w:iCs/>
          <w:sz w:val="28"/>
          <w:szCs w:val="28"/>
        </w:rPr>
        <w:t>Лыжная подготовка</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 сведения.</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Лыжная подготовка как способ формирования прикладных умений и навыков в трудовой деятельности человека. Лыжные мази, их применение.</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259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59" w:name="page519"/>
      <w:bookmarkEnd w:id="259"/>
      <w:r>
        <w:rPr>
          <w:rFonts w:ascii="Times New Roman" w:hAnsi="Times New Roman" w:cs="Times New Roman"/>
          <w:sz w:val="28"/>
          <w:szCs w:val="28"/>
        </w:rPr>
        <w:t>Занятия лыжами в школе. Значение этих занятий для трудовой, деятельности человека. Правила соревнований по лыжным гонкам.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Сочетание различных видов лыжных ходов на слабопересеченной местности.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20"/>
        <w:rPr>
          <w:rFonts w:ascii="Times New Roman" w:hAnsi="Times New Roman" w:cs="Times New Roman"/>
          <w:sz w:val="24"/>
          <w:szCs w:val="24"/>
        </w:rPr>
      </w:pPr>
      <w:r>
        <w:rPr>
          <w:rFonts w:ascii="Times New Roman" w:hAnsi="Times New Roman" w:cs="Times New Roman"/>
          <w:i/>
          <w:iCs/>
          <w:color w:val="00000A"/>
          <w:sz w:val="28"/>
          <w:szCs w:val="28"/>
        </w:rPr>
        <w:t>Конькобежная подготовка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 сведения.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sz w:val="27"/>
          <w:szCs w:val="27"/>
        </w:rPr>
        <w:t>Аэродинамические характеристики тела человека и их значение для определения положения бегуна в пространстве при передвижении на коньках.</w:t>
      </w:r>
    </w:p>
    <w:p w:rsidR="00000000" w:rsidRDefault="00FF6561">
      <w:pPr>
        <w:pStyle w:val="a0"/>
        <w:widowControl w:val="0"/>
        <w:autoSpaceDE w:val="0"/>
        <w:autoSpaceDN w:val="0"/>
        <w:adjustRightInd w:val="0"/>
        <w:spacing w:after="0" w:line="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Техника бега по прямой и на поворотах.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r>
        <w:rPr>
          <w:rFonts w:ascii="Times New Roman" w:hAnsi="Times New Roman" w:cs="Times New Roman"/>
          <w:b/>
          <w:bCs/>
          <w:color w:val="FF0000"/>
          <w:sz w:val="28"/>
          <w:szCs w:val="28"/>
        </w:rPr>
        <w:t>.</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Стойка конькобеж</w:t>
      </w:r>
      <w:r>
        <w:rPr>
          <w:rFonts w:ascii="Times New Roman" w:hAnsi="Times New Roman" w:cs="Times New Roman"/>
          <w:color w:val="00000A"/>
          <w:sz w:val="28"/>
          <w:szCs w:val="28"/>
        </w:rPr>
        <w:t>ца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Бег по прямой.</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Бег по</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прямой и на поворотах. Вход в поворот. Свободное катание. Бег на время.</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Times New Roman" w:hAnsi="Times New Roman" w:cs="Times New Roman"/>
          <w:b/>
          <w:bCs/>
          <w:i/>
          <w:iCs/>
          <w:color w:val="00000A"/>
          <w:sz w:val="28"/>
          <w:szCs w:val="28"/>
        </w:rPr>
        <w:t>Подвижные игры</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Коррекционные 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Игры с элементами общеразвивающих упражнений: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5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игры</w:t>
      </w:r>
      <w:r>
        <w:rPr>
          <w:rFonts w:ascii="Times New Roman" w:hAnsi="Times New Roman" w:cs="Times New Roman"/>
          <w:sz w:val="24"/>
          <w:szCs w:val="24"/>
        </w:rPr>
        <w:tab/>
      </w:r>
      <w:r>
        <w:rPr>
          <w:rFonts w:ascii="Times New Roman" w:hAnsi="Times New Roman" w:cs="Times New Roman"/>
          <w:sz w:val="28"/>
          <w:szCs w:val="28"/>
        </w:rPr>
        <w:t>с  бегом;  прыжками;  лазанием;</w:t>
      </w:r>
      <w:r>
        <w:rPr>
          <w:rFonts w:ascii="Times New Roman" w:hAnsi="Times New Roman" w:cs="Times New Roman"/>
          <w:sz w:val="28"/>
          <w:szCs w:val="28"/>
        </w:rPr>
        <w:t xml:space="preserve">  метанием  и  ловлей  мяча;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r>
        <w:rPr>
          <w:rFonts w:ascii="Times New Roman" w:hAnsi="Times New Roman" w:cs="Times New Roman"/>
          <w:sz w:val="28"/>
          <w:szCs w:val="28"/>
        </w:rPr>
        <w:t>построениями и перестроениями; бросанием, ловлей, метанием; на лыжах и коньках; с переноской груза.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900"/>
        <w:rPr>
          <w:rFonts w:ascii="Times New Roman" w:hAnsi="Times New Roman" w:cs="Times New Roman"/>
          <w:sz w:val="24"/>
          <w:szCs w:val="24"/>
        </w:rPr>
      </w:pPr>
      <w:r>
        <w:rPr>
          <w:rFonts w:ascii="Times New Roman" w:hAnsi="Times New Roman" w:cs="Times New Roman"/>
          <w:b/>
          <w:bCs/>
          <w:i/>
          <w:iCs/>
          <w:sz w:val="28"/>
          <w:szCs w:val="28"/>
        </w:rPr>
        <w:t>Спортивные игры</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400"/>
        <w:rPr>
          <w:rFonts w:ascii="Times New Roman" w:hAnsi="Times New Roman" w:cs="Times New Roman"/>
          <w:sz w:val="24"/>
          <w:szCs w:val="24"/>
        </w:rPr>
      </w:pPr>
      <w:r>
        <w:rPr>
          <w:rFonts w:ascii="Times New Roman" w:hAnsi="Times New Roman" w:cs="Times New Roman"/>
          <w:i/>
          <w:iCs/>
          <w:sz w:val="28"/>
          <w:szCs w:val="28"/>
        </w:rPr>
        <w:t>Баскетбол</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Санитарно-гигиенические требования к</w:t>
      </w:r>
      <w:r>
        <w:rPr>
          <w:rFonts w:ascii="Times New Roman" w:hAnsi="Times New Roman" w:cs="Times New Roman"/>
          <w:b/>
          <w:bCs/>
          <w:color w:val="00000A"/>
          <w:sz w:val="28"/>
          <w:szCs w:val="28"/>
        </w:rPr>
        <w:t xml:space="preserve"> </w:t>
      </w:r>
      <w:r>
        <w:rPr>
          <w:rFonts w:ascii="Times New Roman" w:hAnsi="Times New Roman" w:cs="Times New Roman"/>
          <w:sz w:val="28"/>
          <w:szCs w:val="28"/>
        </w:rPr>
        <w:t>занятиям баскетболом.</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Упрощенные правила игры в баскетбол; права и обязанности игроков;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предупреждение травматизма. Правила игры в баскетбол (наказания при нарушениях правил). Влияние занятий баскетболом на профессионально-тру-</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60" w:name="page521"/>
      <w:bookmarkEnd w:id="260"/>
      <w:r>
        <w:rPr>
          <w:rFonts w:ascii="Times New Roman" w:hAnsi="Times New Roman" w:cs="Times New Roman"/>
          <w:sz w:val="28"/>
          <w:szCs w:val="28"/>
        </w:rPr>
        <w:t>довую по</w:t>
      </w:r>
      <w:r>
        <w:rPr>
          <w:rFonts w:ascii="Times New Roman" w:hAnsi="Times New Roman" w:cs="Times New Roman"/>
          <w:sz w:val="28"/>
          <w:szCs w:val="28"/>
        </w:rPr>
        <w:t>дготовку учащихся; правила судейства. Оформление заявок на участие в соревнованиях. Баскетбол и специальная Олимпиада.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Тактические приемы атакующего против защитника. Ловля мяча двумя руками с последующим ведением и остановкой.</w:t>
      </w:r>
      <w:r>
        <w:rPr>
          <w:rFonts w:ascii="Times New Roman" w:hAnsi="Times New Roman" w:cs="Times New Roman"/>
          <w:sz w:val="28"/>
          <w:szCs w:val="28"/>
        </w:rPr>
        <w:t xml:space="preserve">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w:t>
      </w:r>
      <w:r>
        <w:rPr>
          <w:rFonts w:ascii="Times New Roman" w:hAnsi="Times New Roman" w:cs="Times New Roman"/>
          <w:sz w:val="28"/>
          <w:szCs w:val="28"/>
        </w:rPr>
        <w:t>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Подвижные игры на основе баскетбола. Эстафеты с ведением мяча.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i/>
          <w:iCs/>
          <w:color w:val="00000A"/>
          <w:sz w:val="28"/>
          <w:szCs w:val="28"/>
        </w:rPr>
        <w:t>Волейбол</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Наказания  при  нарушении  правил  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Влияние занятий по волейболу на профессионально-трудовую деятельность;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судейство игры, соревнований. Оформление заявок на участие в соревнованиях. Волейбол и Специальная Олимпиада.</w:t>
      </w:r>
    </w:p>
    <w:p w:rsidR="00000000" w:rsidRDefault="00FF6561">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Практический материал.</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2" w:lineRule="auto"/>
        <w:ind w:firstLine="708"/>
        <w:jc w:val="both"/>
        <w:rPr>
          <w:rFonts w:ascii="Times New Roman" w:hAnsi="Times New Roman" w:cs="Times New Roman"/>
          <w:sz w:val="24"/>
          <w:szCs w:val="24"/>
        </w:rPr>
      </w:pPr>
      <w:r>
        <w:rPr>
          <w:rFonts w:ascii="Times New Roman" w:hAnsi="Times New Roman" w:cs="Times New Roman"/>
          <w:sz w:val="27"/>
          <w:szCs w:val="27"/>
        </w:rPr>
        <w:t>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w:t>
      </w:r>
      <w:r>
        <w:rPr>
          <w:rFonts w:ascii="Times New Roman" w:hAnsi="Times New Roman" w:cs="Times New Roman"/>
          <w:sz w:val="27"/>
          <w:szCs w:val="27"/>
        </w:rPr>
        <w:t>ерху и снизу в парах после перемещений Верхняя прямая подача. Прямой нападающий удар через сетку (ознакомление).</w:t>
      </w:r>
    </w:p>
    <w:p w:rsidR="00000000" w:rsidRDefault="00FF6561">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Прыжки вверх с места и шага, прыжки у сетки. Многоскоки. Многократный прием мяча снизу двумя руками. Блокирование нападающих ударов.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 xml:space="preserve">Учебные </w:t>
      </w:r>
      <w:r>
        <w:rPr>
          <w:rFonts w:ascii="Times New Roman" w:hAnsi="Times New Roman" w:cs="Times New Roman"/>
          <w:sz w:val="28"/>
          <w:szCs w:val="28"/>
        </w:rPr>
        <w:t>игры на основе волейбола. Игры (эстафеты) с мячами.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800"/>
        <w:rPr>
          <w:rFonts w:ascii="Times New Roman" w:hAnsi="Times New Roman" w:cs="Times New Roman"/>
          <w:sz w:val="24"/>
          <w:szCs w:val="24"/>
        </w:rPr>
      </w:pPr>
      <w:r>
        <w:rPr>
          <w:rFonts w:ascii="Times New Roman" w:hAnsi="Times New Roman" w:cs="Times New Roman"/>
          <w:i/>
          <w:iCs/>
          <w:color w:val="00000A"/>
          <w:sz w:val="28"/>
          <w:szCs w:val="28"/>
        </w:rPr>
        <w:t>Настольный теннис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8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Теоретические</w:t>
      </w:r>
      <w:r>
        <w:rPr>
          <w:rFonts w:ascii="Times New Roman" w:hAnsi="Times New Roman" w:cs="Times New Roman"/>
          <w:sz w:val="24"/>
          <w:szCs w:val="24"/>
        </w:rPr>
        <w:tab/>
      </w:r>
      <w:r>
        <w:rPr>
          <w:rFonts w:ascii="Times New Roman" w:hAnsi="Times New Roman" w:cs="Times New Roman"/>
          <w:b/>
          <w:bCs/>
          <w:color w:val="00000A"/>
          <w:sz w:val="28"/>
          <w:szCs w:val="28"/>
        </w:rPr>
        <w:t xml:space="preserve">сведения.  </w:t>
      </w:r>
      <w:r>
        <w:rPr>
          <w:rFonts w:ascii="Times New Roman" w:hAnsi="Times New Roman" w:cs="Times New Roman"/>
          <w:color w:val="00000A"/>
          <w:sz w:val="28"/>
          <w:szCs w:val="28"/>
        </w:rPr>
        <w:t>Парные  игры.</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Правила  соревнований.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Тактика парных игр.</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Экипировка теннисиста. Разновидности ударов.</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61" w:name="page523"/>
      <w:bookmarkEnd w:id="261"/>
      <w:r>
        <w:rPr>
          <w:rFonts w:ascii="Times New Roman" w:hAnsi="Times New Roman" w:cs="Times New Roman"/>
          <w:b/>
          <w:bCs/>
          <w:color w:val="00000A"/>
          <w:sz w:val="28"/>
          <w:szCs w:val="28"/>
        </w:rPr>
        <w:t xml:space="preserve">Практический материал. </w:t>
      </w:r>
      <w:r>
        <w:rPr>
          <w:rFonts w:ascii="Times New Roman" w:hAnsi="Times New Roman" w:cs="Times New Roman"/>
          <w:sz w:val="28"/>
          <w:szCs w:val="28"/>
        </w:rPr>
        <w:t>Одиночные и парные учебные игры.</w:t>
      </w:r>
      <w:r>
        <w:rPr>
          <w:rFonts w:ascii="Times New Roman" w:hAnsi="Times New Roman" w:cs="Times New Roman"/>
          <w:b/>
          <w:bCs/>
          <w:color w:val="00000A"/>
          <w:sz w:val="28"/>
          <w:szCs w:val="28"/>
        </w:rPr>
        <w:t xml:space="preserve"> </w:t>
      </w:r>
      <w:r>
        <w:rPr>
          <w:rFonts w:ascii="Times New Roman" w:hAnsi="Times New Roman" w:cs="Times New Roman"/>
          <w:sz w:val="28"/>
          <w:szCs w:val="28"/>
        </w:rPr>
        <w:t>Такти-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ческие приемы в парных играх.</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i/>
          <w:iCs/>
          <w:sz w:val="28"/>
          <w:szCs w:val="28"/>
        </w:rPr>
        <w:t>Хоккей на полу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00000A"/>
          <w:sz w:val="28"/>
          <w:szCs w:val="28"/>
        </w:rPr>
        <w:t xml:space="preserve">Теоретические  сведения.  </w:t>
      </w:r>
      <w:r>
        <w:rPr>
          <w:rFonts w:ascii="Times New Roman" w:hAnsi="Times New Roman" w:cs="Times New Roman"/>
          <w:sz w:val="28"/>
          <w:szCs w:val="28"/>
        </w:rPr>
        <w:t>Тактика  командной  игры.</w:t>
      </w:r>
      <w:r>
        <w:rPr>
          <w:rFonts w:ascii="Times New Roman" w:hAnsi="Times New Roman" w:cs="Times New Roman"/>
          <w:b/>
          <w:bCs/>
          <w:color w:val="00000A"/>
          <w:sz w:val="28"/>
          <w:szCs w:val="28"/>
        </w:rPr>
        <w:t xml:space="preserve">  </w:t>
      </w:r>
      <w:r>
        <w:rPr>
          <w:rFonts w:ascii="Times New Roman" w:hAnsi="Times New Roman" w:cs="Times New Roman"/>
          <w:sz w:val="28"/>
          <w:szCs w:val="28"/>
        </w:rPr>
        <w:t>Наказания  при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нарушениях правил игры.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Практический материал. </w:t>
      </w:r>
      <w:r>
        <w:rPr>
          <w:rFonts w:ascii="Times New Roman" w:hAnsi="Times New Roman" w:cs="Times New Roman"/>
          <w:sz w:val="28"/>
          <w:szCs w:val="28"/>
        </w:rPr>
        <w:t>Игры против соперника,</w:t>
      </w:r>
      <w:r>
        <w:rPr>
          <w:rFonts w:ascii="Times New Roman" w:hAnsi="Times New Roman" w:cs="Times New Roman"/>
          <w:b/>
          <w:bCs/>
          <w:sz w:val="28"/>
          <w:szCs w:val="28"/>
        </w:rPr>
        <w:t xml:space="preserve"> </w:t>
      </w:r>
      <w:r>
        <w:rPr>
          <w:rFonts w:ascii="Times New Roman" w:hAnsi="Times New Roman" w:cs="Times New Roman"/>
          <w:sz w:val="28"/>
          <w:szCs w:val="28"/>
        </w:rPr>
        <w:t>перемещение вправо</w:t>
      </w:r>
      <w:r>
        <w:rPr>
          <w:rFonts w:ascii="Times New Roman" w:hAnsi="Times New Roman" w:cs="Times New Roman"/>
          <w:b/>
          <w:bCs/>
          <w:sz w:val="28"/>
          <w:szCs w:val="28"/>
        </w:rPr>
        <w:t xml:space="preserve"> </w:t>
      </w:r>
      <w:r>
        <w:rPr>
          <w:rFonts w:ascii="Times New Roman" w:hAnsi="Times New Roman" w:cs="Times New Roman"/>
          <w:sz w:val="28"/>
          <w:szCs w:val="28"/>
        </w:rPr>
        <w:t>и влево. Занятие правильного положения (центральный нападающий, крайний нападающий, защитник). Наказания при нарушениях правил игры.</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Совершенствование всех приемов игры. Командные соревнования — учебные игры.</w:t>
      </w:r>
    </w:p>
    <w:p w:rsidR="00000000" w:rsidRDefault="00FF6561">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60"/>
        <w:rPr>
          <w:rFonts w:ascii="Times New Roman" w:hAnsi="Times New Roman" w:cs="Times New Roman"/>
          <w:sz w:val="24"/>
          <w:szCs w:val="24"/>
        </w:rPr>
      </w:pPr>
      <w:r>
        <w:rPr>
          <w:rFonts w:ascii="Times New Roman" w:hAnsi="Times New Roman" w:cs="Times New Roman"/>
          <w:b/>
          <w:bCs/>
          <w:sz w:val="28"/>
          <w:szCs w:val="28"/>
        </w:rPr>
        <w:t>ПРОФИЛЬНЫЙ ТРУД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Целью </w:t>
      </w:r>
      <w:r>
        <w:rPr>
          <w:rFonts w:ascii="Times New Roman" w:hAnsi="Times New Roman" w:cs="Times New Roman"/>
          <w:color w:val="00000A"/>
          <w:sz w:val="28"/>
          <w:szCs w:val="28"/>
        </w:rPr>
        <w:t>изучения предмета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«Профильный труд»</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в</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X-XII</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классах</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w:t>
      </w:r>
      <w:r>
        <w:rPr>
          <w:rFonts w:ascii="Times New Roman" w:hAnsi="Times New Roman" w:cs="Times New Roman"/>
          <w:color w:val="00000A"/>
          <w:sz w:val="28"/>
          <w:szCs w:val="28"/>
        </w:rPr>
        <w:t>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w:t>
      </w:r>
      <w:r>
        <w:rPr>
          <w:rFonts w:ascii="Times New Roman" w:hAnsi="Times New Roman" w:cs="Times New Roman"/>
          <w:color w:val="00000A"/>
          <w:sz w:val="28"/>
          <w:szCs w:val="28"/>
        </w:rPr>
        <w:t>т них требуется проявление элементов самостоятельности.</w:t>
      </w:r>
    </w:p>
    <w:p w:rsidR="00000000" w:rsidRDefault="00FF6561">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Учебный предмет «Профильный труд» должен способствовать решению следующих </w:t>
      </w:r>
      <w:r>
        <w:rPr>
          <w:rFonts w:ascii="Times New Roman" w:hAnsi="Times New Roman" w:cs="Times New Roman"/>
          <w:b/>
          <w:bCs/>
          <w:sz w:val="28"/>
          <w:szCs w:val="28"/>
        </w:rPr>
        <w:t>задач</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numPr>
          <w:ilvl w:val="0"/>
          <w:numId w:val="92"/>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расширение знаний о материальной культуре как продукте творческой предметно-преобразующей деятельности человека; </w:t>
      </w:r>
    </w:p>
    <w:p w:rsidR="00000000" w:rsidRDefault="00FF6561">
      <w:pPr>
        <w:pStyle w:val="a0"/>
        <w:widowControl w:val="0"/>
        <w:autoSpaceDE w:val="0"/>
        <w:autoSpaceDN w:val="0"/>
        <w:adjustRightInd w:val="0"/>
        <w:spacing w:after="0" w:line="79" w:lineRule="exact"/>
        <w:rPr>
          <w:rFonts w:ascii="Times New Roman" w:hAnsi="Times New Roman" w:cs="Times New Roman"/>
          <w:sz w:val="28"/>
          <w:szCs w:val="28"/>
        </w:rPr>
      </w:pPr>
    </w:p>
    <w:p w:rsidR="00000000" w:rsidRDefault="00FF6561">
      <w:pPr>
        <w:pStyle w:val="a0"/>
        <w:widowControl w:val="0"/>
        <w:numPr>
          <w:ilvl w:val="0"/>
          <w:numId w:val="92"/>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7"/>
          <w:szCs w:val="27"/>
        </w:rPr>
      </w:pPr>
      <w:r>
        <w:rPr>
          <w:rFonts w:ascii="Times New Roman" w:hAnsi="Times New Roman" w:cs="Times New Roman"/>
          <w:sz w:val="27"/>
          <w:szCs w:val="27"/>
        </w:rPr>
        <w:t xml:space="preserve">расширение культурного кругозора, обогащение знаний о культурно- </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исторических традициях в мире вещей;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0"/>
          <w:numId w:val="93"/>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расширение знаний о материалах и их свойствах, технологиях использования;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93"/>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sz w:val="28"/>
          <w:szCs w:val="28"/>
        </w:rPr>
      </w:pPr>
      <w:r>
        <w:rPr>
          <w:rFonts w:ascii="Times New Roman" w:hAnsi="Times New Roman" w:cs="Times New Roman"/>
          <w:sz w:val="28"/>
          <w:szCs w:val="28"/>
        </w:rPr>
        <w:t>ознакомление   с   современным   производством   и   требованиями</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left="720" w:hanging="708"/>
        <w:rPr>
          <w:rFonts w:ascii="Times New Roman" w:hAnsi="Times New Roman" w:cs="Times New Roman"/>
          <w:sz w:val="24"/>
          <w:szCs w:val="24"/>
        </w:rPr>
      </w:pPr>
      <w:bookmarkStart w:id="262" w:name="page525"/>
      <w:bookmarkEnd w:id="262"/>
      <w:r>
        <w:rPr>
          <w:rFonts w:ascii="Times New Roman" w:hAnsi="Times New Roman" w:cs="Times New Roman"/>
          <w:sz w:val="28"/>
          <w:szCs w:val="28"/>
        </w:rPr>
        <w:t>предъявляемыми им к человеку; ― совершенствование трудовых навыков и умений, технических,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технологических, конструкторских и первоначальных экономических знаний,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необходимых для участия в производительном труде;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94"/>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практических умений и навыков использования различных материалов в профессиональной деятельности;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94"/>
        </w:numPr>
        <w:tabs>
          <w:tab w:val="clear" w:pos="720"/>
          <w:tab w:val="num" w:pos="1058"/>
        </w:tabs>
        <w:overflowPunct w:val="0"/>
        <w:autoSpaceDE w:val="0"/>
        <w:autoSpaceDN w:val="0"/>
        <w:adjustRightInd w:val="0"/>
        <w:spacing w:after="0" w:line="310"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коррекция и развитие познавательных процессов, межличностного общения, профессионального поведения и проч.;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94"/>
        </w:numPr>
        <w:tabs>
          <w:tab w:val="clear" w:pos="720"/>
          <w:tab w:val="num" w:pos="1058"/>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94"/>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формирование информационной грамотности, умения работать с различными источ</w:t>
      </w:r>
      <w:r>
        <w:rPr>
          <w:rFonts w:ascii="Times New Roman" w:hAnsi="Times New Roman" w:cs="Times New Roman"/>
          <w:sz w:val="28"/>
          <w:szCs w:val="28"/>
        </w:rPr>
        <w:t xml:space="preserve">никами информации; </w:t>
      </w:r>
    </w:p>
    <w:p w:rsidR="00000000" w:rsidRDefault="00FF6561">
      <w:pPr>
        <w:pStyle w:val="a0"/>
        <w:widowControl w:val="0"/>
        <w:autoSpaceDE w:val="0"/>
        <w:autoSpaceDN w:val="0"/>
        <w:adjustRightInd w:val="0"/>
        <w:spacing w:after="0" w:line="69" w:lineRule="exact"/>
        <w:rPr>
          <w:rFonts w:ascii="Times New Roman" w:hAnsi="Times New Roman" w:cs="Times New Roman"/>
          <w:sz w:val="28"/>
          <w:szCs w:val="28"/>
        </w:rPr>
      </w:pPr>
    </w:p>
    <w:p w:rsidR="00000000" w:rsidRDefault="00FF6561">
      <w:pPr>
        <w:pStyle w:val="a0"/>
        <w:widowControl w:val="0"/>
        <w:numPr>
          <w:ilvl w:val="0"/>
          <w:numId w:val="94"/>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развитие активности, целенаправленности, инициативности. </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40"/>
        <w:rPr>
          <w:rFonts w:ascii="Times New Roman" w:hAnsi="Times New Roman" w:cs="Times New Roman"/>
          <w:sz w:val="24"/>
          <w:szCs w:val="24"/>
        </w:rPr>
      </w:pPr>
      <w:r>
        <w:rPr>
          <w:rFonts w:ascii="Times New Roman" w:hAnsi="Times New Roman" w:cs="Times New Roman"/>
          <w:b/>
          <w:bCs/>
          <w:sz w:val="28"/>
          <w:szCs w:val="28"/>
        </w:rPr>
        <w:t>Примерное содержание</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 xml:space="preserve">Программа по профильному труду </w:t>
      </w:r>
      <w:r>
        <w:rPr>
          <w:rFonts w:ascii="Times New Roman" w:hAnsi="Times New Roman" w:cs="Times New Roman"/>
          <w:color w:val="00000A"/>
          <w:sz w:val="27"/>
          <w:szCs w:val="27"/>
        </w:rPr>
        <w:t>X-XII</w:t>
      </w:r>
      <w:r>
        <w:rPr>
          <w:rFonts w:ascii="Times New Roman" w:hAnsi="Times New Roman" w:cs="Times New Roman"/>
          <w:sz w:val="27"/>
          <w:szCs w:val="27"/>
        </w:rPr>
        <w:t xml:space="preserve"> в классах определяет содержа-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 xml:space="preserve">ние и уровень основных знаний </w:t>
      </w:r>
      <w:r>
        <w:rPr>
          <w:rFonts w:ascii="Times New Roman" w:hAnsi="Times New Roman" w:cs="Times New Roman"/>
          <w:sz w:val="28"/>
          <w:szCs w:val="28"/>
        </w:rPr>
        <w:t>и умений учащихся по технологии ручной и машинной обработки производственных материалов по реализуемым профилям трудового обучения.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Структуру программы составляют следующие обязательные содержательные линии, вне зависимости от выбора Организацией того или</w:t>
      </w:r>
      <w:r>
        <w:rPr>
          <w:rFonts w:ascii="Times New Roman" w:hAnsi="Times New Roman" w:cs="Times New Roman"/>
          <w:sz w:val="28"/>
          <w:szCs w:val="28"/>
        </w:rPr>
        <w:t xml:space="preserve"> иного профиля обучения.</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Материалы используемые в трудовой деятельности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Перечень основ-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ных материалов используемых в трудовой деятельности, их основные свойства. Происхождение материалов (природные, производимые промыш-</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ленностью и проч.).</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Инструменты и оборудование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инструменты ручного и</w:t>
      </w:r>
      <w:r>
        <w:rPr>
          <w:rFonts w:ascii="Times New Roman" w:hAnsi="Times New Roman" w:cs="Times New Roman"/>
          <w:i/>
          <w:iCs/>
          <w:sz w:val="28"/>
          <w:szCs w:val="28"/>
        </w:rPr>
        <w:t xml:space="preserve"> </w:t>
      </w:r>
      <w:r>
        <w:rPr>
          <w:rFonts w:ascii="Times New Roman" w:hAnsi="Times New Roman" w:cs="Times New Roman"/>
          <w:sz w:val="28"/>
          <w:szCs w:val="28"/>
        </w:rPr>
        <w:t>механизированного труда. Первоначальные знания устройства, функций,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sz w:val="27"/>
          <w:szCs w:val="27"/>
        </w:rPr>
        <w:t>назначения бытовой техники и промышленного оборудования. Подготовка к работе инструментов и наладка оборудования, ремонт, хранение инстру</w:t>
      </w:r>
      <w:r>
        <w:rPr>
          <w:rFonts w:ascii="Times New Roman" w:hAnsi="Times New Roman" w:cs="Times New Roman"/>
          <w:sz w:val="27"/>
          <w:szCs w:val="27"/>
        </w:rPr>
        <w:t>мента.</w:t>
      </w:r>
    </w:p>
    <w:p w:rsidR="00000000" w:rsidRDefault="00FF656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63" w:name="page527"/>
      <w:bookmarkEnd w:id="263"/>
      <w:r>
        <w:rPr>
          <w:rFonts w:ascii="Times New Roman" w:hAnsi="Times New Roman" w:cs="Times New Roman"/>
          <w:sz w:val="28"/>
          <w:szCs w:val="28"/>
        </w:rPr>
        <w:t>Качество и производительность труда. Формирование готовности к работе на современном промышленном оборудовании.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2" w:lineRule="auto"/>
        <w:ind w:firstLine="708"/>
        <w:jc w:val="both"/>
        <w:rPr>
          <w:rFonts w:ascii="Times New Roman" w:hAnsi="Times New Roman" w:cs="Times New Roman"/>
          <w:sz w:val="24"/>
          <w:szCs w:val="24"/>
        </w:rPr>
      </w:pPr>
      <w:r>
        <w:rPr>
          <w:rFonts w:ascii="Times New Roman" w:hAnsi="Times New Roman" w:cs="Times New Roman"/>
          <w:i/>
          <w:iCs/>
          <w:sz w:val="27"/>
          <w:szCs w:val="27"/>
        </w:rPr>
        <w:t>Технологии изготовления предмета труда</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Разработка технологических</w:t>
      </w:r>
      <w:r>
        <w:rPr>
          <w:rFonts w:ascii="Times New Roman" w:hAnsi="Times New Roman" w:cs="Times New Roman"/>
          <w:i/>
          <w:iCs/>
          <w:sz w:val="27"/>
          <w:szCs w:val="27"/>
        </w:rPr>
        <w:t xml:space="preserve"> </w:t>
      </w:r>
      <w:r>
        <w:rPr>
          <w:rFonts w:ascii="Times New Roman" w:hAnsi="Times New Roman" w:cs="Times New Roman"/>
          <w:sz w:val="27"/>
          <w:szCs w:val="27"/>
        </w:rPr>
        <w:t xml:space="preserve">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color w:val="00000A"/>
          <w:sz w:val="27"/>
          <w:szCs w:val="27"/>
        </w:rPr>
        <w:t>Выбор способа действия</w:t>
      </w:r>
      <w:r>
        <w:rPr>
          <w:rFonts w:ascii="Times New Roman" w:hAnsi="Times New Roman" w:cs="Times New Roman"/>
          <w:sz w:val="27"/>
          <w:szCs w:val="27"/>
        </w:rPr>
        <w:t xml:space="preserve"> </w:t>
      </w:r>
      <w:r>
        <w:rPr>
          <w:rFonts w:ascii="Times New Roman" w:hAnsi="Times New Roman" w:cs="Times New Roman"/>
          <w:color w:val="00000A"/>
          <w:sz w:val="27"/>
          <w:szCs w:val="27"/>
        </w:rPr>
        <w:t>по инструкции. Корректировка действий с учетом условий и</w:t>
      </w:r>
      <w:r>
        <w:rPr>
          <w:rFonts w:ascii="Times New Roman" w:hAnsi="Times New Roman" w:cs="Times New Roman"/>
          <w:color w:val="00000A"/>
          <w:sz w:val="27"/>
          <w:szCs w:val="27"/>
        </w:rPr>
        <w:t>х выполнения.</w:t>
      </w:r>
    </w:p>
    <w:p w:rsidR="00000000" w:rsidRDefault="00FF6561">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FF6561">
      <w:pPr>
        <w:pStyle w:val="a0"/>
        <w:widowControl w:val="0"/>
        <w:tabs>
          <w:tab w:val="left" w:pos="1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Выполнение</w:t>
      </w:r>
      <w:r>
        <w:rPr>
          <w:rFonts w:ascii="Times New Roman" w:hAnsi="Times New Roman" w:cs="Times New Roman"/>
          <w:sz w:val="24"/>
          <w:szCs w:val="24"/>
        </w:rPr>
        <w:tab/>
      </w:r>
      <w:r>
        <w:rPr>
          <w:rFonts w:ascii="Times New Roman" w:hAnsi="Times New Roman" w:cs="Times New Roman"/>
          <w:color w:val="00000A"/>
          <w:sz w:val="28"/>
          <w:szCs w:val="28"/>
        </w:rPr>
        <w:t>стандартных   заданий   с   элементами   самостоятельности.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Самостоятельное изготовление зачетных изделий.</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Этика и эстетика труда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правила использования инструментов и</w:t>
      </w:r>
      <w:r>
        <w:rPr>
          <w:rFonts w:ascii="Times New Roman" w:hAnsi="Times New Roman" w:cs="Times New Roman"/>
          <w:i/>
          <w:iCs/>
          <w:sz w:val="28"/>
          <w:szCs w:val="28"/>
        </w:rPr>
        <w:t xml:space="preserve"> </w:t>
      </w:r>
      <w:r>
        <w:rPr>
          <w:rFonts w:ascii="Times New Roman" w:hAnsi="Times New Roman" w:cs="Times New Roman"/>
          <w:sz w:val="28"/>
          <w:szCs w:val="28"/>
        </w:rPr>
        <w:t>материалов, запреты и ограничения.</w:t>
      </w:r>
      <w:r>
        <w:rPr>
          <w:rFonts w:ascii="Times New Roman" w:hAnsi="Times New Roman" w:cs="Times New Roman"/>
          <w:sz w:val="28"/>
          <w:szCs w:val="28"/>
        </w:rPr>
        <w:t xml:space="preserve"> Инструкции по технике безопасности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(правила поведения при проведении работ). Требования к организации рабочего места. Правила профессионального поведения.</w:t>
      </w:r>
    </w:p>
    <w:p w:rsidR="00000000" w:rsidRDefault="00FF6561">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700"/>
        <w:rPr>
          <w:rFonts w:ascii="Times New Roman" w:hAnsi="Times New Roman" w:cs="Times New Roman"/>
          <w:sz w:val="24"/>
          <w:szCs w:val="24"/>
        </w:rPr>
      </w:pPr>
      <w:r>
        <w:rPr>
          <w:rFonts w:ascii="Times New Roman" w:hAnsi="Times New Roman" w:cs="Times New Roman"/>
          <w:b/>
          <w:bCs/>
          <w:sz w:val="28"/>
          <w:szCs w:val="28"/>
        </w:rPr>
        <w:t>ПРОГРАММЫ КОРРЕКЦИОННЫХ КУРСОВ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Логопедические занятия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Цель </w:t>
      </w:r>
      <w:r>
        <w:rPr>
          <w:rFonts w:ascii="Times New Roman" w:hAnsi="Times New Roman" w:cs="Times New Roman"/>
          <w:sz w:val="28"/>
          <w:szCs w:val="28"/>
        </w:rPr>
        <w:t>логопедических занятий состоит в диагностике,</w:t>
      </w:r>
      <w:r>
        <w:rPr>
          <w:rFonts w:ascii="Times New Roman" w:hAnsi="Times New Roman" w:cs="Times New Roman"/>
          <w:b/>
          <w:bCs/>
          <w:sz w:val="28"/>
          <w:szCs w:val="28"/>
        </w:rPr>
        <w:t xml:space="preserve"> </w:t>
      </w:r>
      <w:r>
        <w:rPr>
          <w:rFonts w:ascii="Times New Roman" w:hAnsi="Times New Roman" w:cs="Times New Roman"/>
          <w:sz w:val="28"/>
          <w:szCs w:val="28"/>
        </w:rPr>
        <w:t>коррекции и</w:t>
      </w:r>
      <w:r>
        <w:rPr>
          <w:rFonts w:ascii="Times New Roman" w:hAnsi="Times New Roman" w:cs="Times New Roman"/>
          <w:b/>
          <w:bCs/>
          <w:sz w:val="28"/>
          <w:szCs w:val="28"/>
        </w:rPr>
        <w:t xml:space="preserve"> </w:t>
      </w:r>
      <w:r>
        <w:rPr>
          <w:rFonts w:ascii="Times New Roman" w:hAnsi="Times New Roman" w:cs="Times New Roman"/>
          <w:sz w:val="28"/>
          <w:szCs w:val="28"/>
        </w:rPr>
        <w:t>развитии всех сторон речи (фонетико-фонематической, лексико-</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грамматической, синтаксической), связной речи; формировании навыков вербальной коммуникации.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Основными </w:t>
      </w:r>
      <w:r>
        <w:rPr>
          <w:rFonts w:ascii="Times New Roman" w:hAnsi="Times New Roman" w:cs="Times New Roman"/>
          <w:b/>
          <w:bCs/>
          <w:sz w:val="28"/>
          <w:szCs w:val="28"/>
        </w:rPr>
        <w:t>направлениями</w:t>
      </w:r>
      <w:r>
        <w:rPr>
          <w:rFonts w:ascii="Times New Roman" w:hAnsi="Times New Roman" w:cs="Times New Roman"/>
          <w:sz w:val="28"/>
          <w:szCs w:val="28"/>
        </w:rPr>
        <w:t xml:space="preserve"> логопедической работы является: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6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диагностика</w:t>
      </w:r>
      <w:r>
        <w:rPr>
          <w:rFonts w:ascii="Times New Roman" w:hAnsi="Times New Roman" w:cs="Times New Roman"/>
          <w:sz w:val="24"/>
          <w:szCs w:val="24"/>
        </w:rPr>
        <w:tab/>
      </w:r>
      <w:r>
        <w:rPr>
          <w:rFonts w:ascii="Times New Roman" w:hAnsi="Times New Roman" w:cs="Times New Roman"/>
          <w:sz w:val="28"/>
          <w:szCs w:val="28"/>
        </w:rPr>
        <w:t>и    коррекция    звукопроизношения    (постановка,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автоматизация и дифференциация звуков речи);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диагностика и коррекция лексической стороны речи;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диагностика и коррекция грамматического строя речи (</w:t>
      </w:r>
      <w:r>
        <w:rPr>
          <w:rFonts w:ascii="Times New Roman" w:hAnsi="Times New Roman" w:cs="Times New Roman"/>
          <w:sz w:val="28"/>
          <w:szCs w:val="28"/>
        </w:rPr>
        <w:t>синтаксической структуры речевых высказываний, словоизменения и словообразования);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коррекция диалогической и формирование монологической форм речи;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развитие коммуникативной функции речи;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коррекция нарушений чтения и письма;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 xml:space="preserve">расширение представлений об </w:t>
      </w:r>
      <w:r>
        <w:rPr>
          <w:rFonts w:ascii="Times New Roman" w:hAnsi="Times New Roman" w:cs="Times New Roman"/>
          <w:sz w:val="28"/>
          <w:szCs w:val="28"/>
        </w:rPr>
        <w:t>окружающей действительности;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 познавательной сферы (мышления, памяти, внимания).</w:t>
      </w:r>
    </w:p>
    <w:p w:rsidR="00000000" w:rsidRDefault="00FF6561">
      <w:pPr>
        <w:pStyle w:val="a0"/>
        <w:widowControl w:val="0"/>
        <w:autoSpaceDE w:val="0"/>
        <w:autoSpaceDN w:val="0"/>
        <w:adjustRightInd w:val="0"/>
        <w:spacing w:after="0" w:line="1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100"/>
        <w:rPr>
          <w:rFonts w:ascii="Times New Roman" w:hAnsi="Times New Roman" w:cs="Times New Roman"/>
          <w:sz w:val="24"/>
          <w:szCs w:val="24"/>
        </w:rPr>
      </w:pPr>
      <w:bookmarkStart w:id="264" w:name="page529"/>
      <w:bookmarkEnd w:id="264"/>
      <w:r>
        <w:rPr>
          <w:rFonts w:ascii="Times New Roman" w:hAnsi="Times New Roman" w:cs="Times New Roman"/>
          <w:b/>
          <w:bCs/>
          <w:sz w:val="28"/>
          <w:szCs w:val="28"/>
        </w:rPr>
        <w:t>Психокоррекционные занятия</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20"/>
        <w:jc w:val="both"/>
        <w:rPr>
          <w:rFonts w:ascii="Times New Roman" w:hAnsi="Times New Roman" w:cs="Times New Roman"/>
          <w:sz w:val="24"/>
          <w:szCs w:val="24"/>
        </w:rPr>
      </w:pPr>
      <w:r>
        <w:rPr>
          <w:rFonts w:ascii="Times New Roman" w:hAnsi="Times New Roman" w:cs="Times New Roman"/>
          <w:b/>
          <w:bCs/>
          <w:sz w:val="28"/>
          <w:szCs w:val="28"/>
        </w:rPr>
        <w:t xml:space="preserve">Цель </w:t>
      </w:r>
      <w:r>
        <w:rPr>
          <w:rFonts w:ascii="Times New Roman" w:hAnsi="Times New Roman" w:cs="Times New Roman"/>
          <w:sz w:val="28"/>
          <w:szCs w:val="28"/>
        </w:rPr>
        <w:t>психокорреционных занятий заключается в применении разных</w:t>
      </w:r>
      <w:r>
        <w:rPr>
          <w:rFonts w:ascii="Times New Roman" w:hAnsi="Times New Roman" w:cs="Times New Roman"/>
          <w:b/>
          <w:bCs/>
          <w:sz w:val="28"/>
          <w:szCs w:val="28"/>
        </w:rPr>
        <w:t xml:space="preserve"> </w:t>
      </w:r>
      <w:r>
        <w:rPr>
          <w:rFonts w:ascii="Times New Roman" w:hAnsi="Times New Roman" w:cs="Times New Roman"/>
          <w:sz w:val="28"/>
          <w:szCs w:val="28"/>
        </w:rPr>
        <w:t>форм взаимодействия с обучающимися</w:t>
      </w:r>
      <w:r>
        <w:rPr>
          <w:rFonts w:ascii="Times New Roman" w:hAnsi="Times New Roman" w:cs="Times New Roman"/>
          <w:sz w:val="28"/>
          <w:szCs w:val="28"/>
        </w:rPr>
        <w:t>,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Основные </w:t>
      </w:r>
      <w:r>
        <w:rPr>
          <w:rFonts w:ascii="Times New Roman" w:hAnsi="Times New Roman" w:cs="Times New Roman"/>
          <w:b/>
          <w:bCs/>
          <w:sz w:val="28"/>
          <w:szCs w:val="28"/>
        </w:rPr>
        <w:t>направления</w:t>
      </w:r>
      <w:r>
        <w:rPr>
          <w:rFonts w:ascii="Times New Roman" w:hAnsi="Times New Roman" w:cs="Times New Roman"/>
          <w:sz w:val="28"/>
          <w:szCs w:val="28"/>
        </w:rPr>
        <w:t xml:space="preserve"> работы: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4"/>
          <w:szCs w:val="24"/>
        </w:rPr>
      </w:pPr>
      <w:r>
        <w:rPr>
          <w:rFonts w:ascii="Times New Roman" w:hAnsi="Times New Roman" w:cs="Times New Roman"/>
          <w:sz w:val="28"/>
          <w:szCs w:val="28"/>
        </w:rPr>
        <w:t>диагностика и развитие познавате</w:t>
      </w:r>
      <w:r>
        <w:rPr>
          <w:rFonts w:ascii="Times New Roman" w:hAnsi="Times New Roman" w:cs="Times New Roman"/>
          <w:sz w:val="28"/>
          <w:szCs w:val="28"/>
        </w:rPr>
        <w:t>льной сферы (формирование учебной мотивации, активизация сенсорно-перцептивной, мнемической и мыслительной деятельности);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6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диагностика</w:t>
      </w:r>
      <w:r>
        <w:rPr>
          <w:rFonts w:ascii="Times New Roman" w:hAnsi="Times New Roman" w:cs="Times New Roman"/>
          <w:sz w:val="24"/>
          <w:szCs w:val="24"/>
        </w:rPr>
        <w:tab/>
      </w:r>
      <w:r>
        <w:rPr>
          <w:rFonts w:ascii="Times New Roman" w:hAnsi="Times New Roman" w:cs="Times New Roman"/>
          <w:sz w:val="28"/>
          <w:szCs w:val="28"/>
        </w:rPr>
        <w:t>и     развитие     эмоционально-личностной     сферы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 xml:space="preserve">(гармонизация пихоэмоционального состояния, </w:t>
      </w:r>
      <w:r>
        <w:rPr>
          <w:rFonts w:ascii="Times New Roman" w:hAnsi="Times New Roman" w:cs="Times New Roman"/>
          <w:sz w:val="28"/>
          <w:szCs w:val="28"/>
        </w:rPr>
        <w:t>формирование позитивного отношения к своему «Я», повышение уверенности в себе, развитие самостоятельности, формирование навыков самоконтроля);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sz w:val="28"/>
          <w:szCs w:val="28"/>
        </w:rPr>
        <w:t>диагностика и развитие коммуникативной сферы и социальная интеграции (развитие способности к эмпатии, сопережива</w:t>
      </w:r>
      <w:r>
        <w:rPr>
          <w:rFonts w:ascii="Times New Roman" w:hAnsi="Times New Roman" w:cs="Times New Roman"/>
          <w:sz w:val="28"/>
          <w:szCs w:val="28"/>
        </w:rPr>
        <w:t>нию);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продуктивных видов взаимодействия с окружающими (в</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семье,  классе),  повышение  социального  статуса  ребенка  в  коллективе,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формирование и развитие навыков социального поведения).</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b/>
          <w:bCs/>
          <w:color w:val="00000A"/>
          <w:sz w:val="28"/>
          <w:szCs w:val="28"/>
        </w:rPr>
        <w:t>Ритмика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b/>
          <w:bCs/>
          <w:color w:val="00000A"/>
          <w:sz w:val="28"/>
          <w:szCs w:val="28"/>
        </w:rPr>
        <w:t xml:space="preserve">Целью </w:t>
      </w:r>
      <w:r>
        <w:rPr>
          <w:rFonts w:ascii="Times New Roman" w:hAnsi="Times New Roman" w:cs="Times New Roman"/>
          <w:color w:val="00000A"/>
          <w:sz w:val="28"/>
          <w:szCs w:val="28"/>
        </w:rPr>
        <w:t>занятий по ритмике является развитие двигательной активности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ребенка в процессе восприятия музыки.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w:t>
      </w:r>
      <w:r>
        <w:rPr>
          <w:rFonts w:ascii="Times New Roman" w:hAnsi="Times New Roman" w:cs="Times New Roman"/>
          <w:color w:val="00000A"/>
          <w:sz w:val="28"/>
          <w:szCs w:val="28"/>
        </w:rPr>
        <w:t xml:space="preserve">-ритмической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rPr>
          <w:rFonts w:ascii="Times New Roman" w:hAnsi="Times New Roman" w:cs="Times New Roman"/>
          <w:sz w:val="28"/>
          <w:szCs w:val="28"/>
        </w:rPr>
        <w:t>(интеллектуальными</w:t>
      </w:r>
      <w:r>
        <w:rPr>
          <w:rFonts w:ascii="Times New Roman" w:hAnsi="Times New Roman" w:cs="Times New Roman"/>
          <w:color w:val="00000A"/>
          <w:sz w:val="28"/>
          <w:szCs w:val="28"/>
        </w:rPr>
        <w:t xml:space="preserve"> </w:t>
      </w:r>
      <w:r>
        <w:rPr>
          <w:rFonts w:ascii="Times New Roman" w:hAnsi="Times New Roman" w:cs="Times New Roman"/>
          <w:sz w:val="28"/>
          <w:szCs w:val="28"/>
        </w:rPr>
        <w:t>нарушениями)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Основн</w:t>
      </w:r>
      <w:r>
        <w:rPr>
          <w:rFonts w:ascii="Times New Roman" w:hAnsi="Times New Roman" w:cs="Times New Roman"/>
          <w:sz w:val="28"/>
          <w:szCs w:val="28"/>
        </w:rPr>
        <w:t xml:space="preserve">ые </w:t>
      </w:r>
      <w:r>
        <w:rPr>
          <w:rFonts w:ascii="Times New Roman" w:hAnsi="Times New Roman" w:cs="Times New Roman"/>
          <w:b/>
          <w:bCs/>
          <w:sz w:val="28"/>
          <w:szCs w:val="28"/>
        </w:rPr>
        <w:t>направления</w:t>
      </w:r>
      <w:r>
        <w:rPr>
          <w:rFonts w:ascii="Times New Roman" w:hAnsi="Times New Roman" w:cs="Times New Roman"/>
          <w:sz w:val="28"/>
          <w:szCs w:val="28"/>
        </w:rPr>
        <w:t xml:space="preserve"> работы по ритмике: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65" w:name="page531"/>
      <w:bookmarkEnd w:id="265"/>
      <w:r>
        <w:rPr>
          <w:rFonts w:ascii="Times New Roman" w:hAnsi="Times New Roman" w:cs="Times New Roman"/>
          <w:sz w:val="28"/>
          <w:szCs w:val="28"/>
        </w:rPr>
        <w:t>упражнения на ориентировку в пространстве;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ритмико-гимнастические упражнения (общеразвивающие упражнения,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упражнения на координацию движений, упражнение на расслабление мышц);</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упражнения с детскими музыкальными инструментами;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игры под музыку;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танцевальные упражнения.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920"/>
        <w:rPr>
          <w:rFonts w:ascii="Times New Roman" w:hAnsi="Times New Roman" w:cs="Times New Roman"/>
          <w:sz w:val="24"/>
          <w:szCs w:val="24"/>
        </w:rPr>
      </w:pPr>
      <w:r>
        <w:rPr>
          <w:rFonts w:ascii="Times New Roman" w:hAnsi="Times New Roman" w:cs="Times New Roman"/>
          <w:b/>
          <w:bCs/>
          <w:color w:val="00000A"/>
          <w:sz w:val="28"/>
          <w:szCs w:val="28"/>
        </w:rPr>
        <w:t xml:space="preserve">2.2.3 </w:t>
      </w:r>
      <w:r>
        <w:rPr>
          <w:rFonts w:ascii="Times New Roman" w:hAnsi="Times New Roman" w:cs="Times New Roman"/>
          <w:b/>
          <w:bCs/>
          <w:i/>
          <w:iCs/>
          <w:color w:val="00000A"/>
          <w:sz w:val="28"/>
          <w:szCs w:val="28"/>
        </w:rPr>
        <w:t>Программа духовно-нравственного развития</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духовно-</w:t>
      </w:r>
      <w:r>
        <w:rPr>
          <w:rFonts w:ascii="Times New Roman" w:hAnsi="Times New Roman" w:cs="Times New Roman"/>
          <w:sz w:val="28"/>
          <w:szCs w:val="28"/>
        </w:rPr>
        <w:t>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уважения к культурно-историческому наследию своего народа и своей страны, на форми</w:t>
      </w:r>
      <w:r>
        <w:rPr>
          <w:rFonts w:ascii="Times New Roman" w:hAnsi="Times New Roman" w:cs="Times New Roman"/>
          <w:sz w:val="28"/>
          <w:szCs w:val="28"/>
        </w:rPr>
        <w:t>рование основ социально ответственного поведения.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Реализация</w:t>
      </w:r>
      <w:r>
        <w:rPr>
          <w:rFonts w:ascii="Times New Roman" w:hAnsi="Times New Roman" w:cs="Times New Roman"/>
          <w:sz w:val="24"/>
          <w:szCs w:val="24"/>
        </w:rPr>
        <w:tab/>
      </w:r>
      <w:r>
        <w:rPr>
          <w:rFonts w:ascii="Times New Roman" w:hAnsi="Times New Roman" w:cs="Times New Roman"/>
          <w:sz w:val="28"/>
          <w:szCs w:val="28"/>
        </w:rPr>
        <w:t>программы   должна   проходить   в   единстве   урочной,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внеурочной и внешкольной деятельности, в совместной педагогической работе общеобразовательной организации, семьи и других институтов общ</w:t>
      </w:r>
      <w:r>
        <w:rPr>
          <w:rFonts w:ascii="Times New Roman" w:hAnsi="Times New Roman" w:cs="Times New Roman"/>
          <w:sz w:val="28"/>
          <w:szCs w:val="28"/>
        </w:rPr>
        <w:t>ества.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Целью </w:t>
      </w:r>
      <w:r>
        <w:rPr>
          <w:rFonts w:ascii="Times New Roman" w:hAnsi="Times New Roman" w:cs="Times New Roman"/>
          <w:sz w:val="28"/>
          <w:szCs w:val="28"/>
        </w:rPr>
        <w:t>духовно-нравственного развития и воспитания обучающихся</w:t>
      </w:r>
      <w:r>
        <w:rPr>
          <w:rFonts w:ascii="Times New Roman" w:hAnsi="Times New Roman" w:cs="Times New Roman"/>
          <w:b/>
          <w:bCs/>
          <w:sz w:val="28"/>
          <w:szCs w:val="28"/>
        </w:rPr>
        <w:t xml:space="preserve"> </w:t>
      </w:r>
      <w:r>
        <w:rPr>
          <w:rFonts w:ascii="Times New Roman" w:hAnsi="Times New Roman" w:cs="Times New Roman"/>
          <w:sz w:val="28"/>
          <w:szCs w:val="28"/>
        </w:rPr>
        <w:t>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w:t>
      </w:r>
      <w:r>
        <w:rPr>
          <w:rFonts w:ascii="Times New Roman" w:hAnsi="Times New Roman" w:cs="Times New Roman"/>
          <w:sz w:val="28"/>
          <w:szCs w:val="28"/>
        </w:rPr>
        <w:t>ственных чувств,</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нравственного сознания и поведения.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Задачи </w:t>
      </w:r>
      <w:r>
        <w:rPr>
          <w:rFonts w:ascii="Times New Roman" w:hAnsi="Times New Roman" w:cs="Times New Roman"/>
          <w:sz w:val="28"/>
          <w:szCs w:val="28"/>
        </w:rPr>
        <w:t>духовно-нравственного развития обучающихся с умственной</w:t>
      </w:r>
      <w:r>
        <w:rPr>
          <w:rFonts w:ascii="Times New Roman" w:hAnsi="Times New Roman" w:cs="Times New Roman"/>
          <w:b/>
          <w:bCs/>
          <w:sz w:val="28"/>
          <w:szCs w:val="28"/>
        </w:rPr>
        <w:t xml:space="preserve"> </w:t>
      </w:r>
      <w:r>
        <w:rPr>
          <w:rFonts w:ascii="Times New Roman" w:hAnsi="Times New Roman" w:cs="Times New Roman"/>
          <w:sz w:val="28"/>
          <w:szCs w:val="28"/>
        </w:rPr>
        <w:t>отсталостью (интеллектуальными нарушениями) в области формирования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 xml:space="preserve">личностной культуры </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60"/>
        <w:rPr>
          <w:rFonts w:ascii="Times New Roman" w:hAnsi="Times New Roman" w:cs="Times New Roman"/>
          <w:sz w:val="24"/>
          <w:szCs w:val="24"/>
        </w:rPr>
      </w:pPr>
      <w:r>
        <w:rPr>
          <w:rFonts w:ascii="Times New Roman" w:hAnsi="Times New Roman" w:cs="Times New Roman"/>
          <w:b/>
          <w:bCs/>
          <w:sz w:val="28"/>
          <w:szCs w:val="28"/>
        </w:rPr>
        <w:t>(1</w:t>
      </w:r>
      <w:r>
        <w:rPr>
          <w:rFonts w:ascii="Times New Roman" w:hAnsi="Times New Roman" w:cs="Times New Roman"/>
          <w:b/>
          <w:bCs/>
          <w:sz w:val="36"/>
          <w:szCs w:val="36"/>
          <w:vertAlign w:val="superscript"/>
        </w:rPr>
        <w:t>I</w:t>
      </w:r>
      <w:r>
        <w:rPr>
          <w:rFonts w:ascii="Times New Roman" w:hAnsi="Times New Roman" w:cs="Times New Roman"/>
          <w:b/>
          <w:bCs/>
          <w:sz w:val="28"/>
          <w:szCs w:val="28"/>
        </w:rPr>
        <w:t>) 1 класс- IV классы</w:t>
      </w:r>
      <w:r>
        <w:rPr>
          <w:rFonts w:ascii="Times New Roman" w:hAnsi="Times New Roman" w:cs="Times New Roman"/>
          <w:b/>
          <w:bCs/>
          <w:i/>
          <w:iCs/>
          <w:sz w:val="28"/>
          <w:szCs w:val="28"/>
        </w:rPr>
        <w:t>:</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формирование мотивации универсальной нравственной компетенции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«становиться    лучше»,    активности    в    учебно-игровой,    предметно-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продуктивной,   социально   ориентированной   деятельности   на   основе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66" w:name="page533"/>
      <w:bookmarkEnd w:id="266"/>
      <w:r>
        <w:rPr>
          <w:rFonts w:ascii="Times New Roman" w:hAnsi="Times New Roman" w:cs="Times New Roman"/>
          <w:sz w:val="28"/>
          <w:szCs w:val="28"/>
        </w:rPr>
        <w:t>нравственных установок и моральных норм;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первоначальных представлений о неко</w:t>
      </w:r>
      <w:r>
        <w:rPr>
          <w:rFonts w:ascii="Times New Roman" w:hAnsi="Times New Roman" w:cs="Times New Roman"/>
          <w:sz w:val="28"/>
          <w:szCs w:val="28"/>
        </w:rPr>
        <w:t>торых общечеловеческих (базовых) ценностях;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w:t>
      </w:r>
      <w:r>
        <w:rPr>
          <w:rFonts w:ascii="Times New Roman" w:hAnsi="Times New Roman" w:cs="Times New Roman"/>
          <w:sz w:val="24"/>
          <w:szCs w:val="24"/>
        </w:rPr>
        <w:tab/>
      </w:r>
      <w:r>
        <w:rPr>
          <w:rFonts w:ascii="Times New Roman" w:hAnsi="Times New Roman" w:cs="Times New Roman"/>
          <w:sz w:val="28"/>
          <w:szCs w:val="28"/>
        </w:rPr>
        <w:t>трудолюбия,   способности   к   преодолению   трудностей,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настойчивости в достижении результата.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способности формулировать собственные нравственные обязательства, давать эле</w:t>
      </w:r>
      <w:r>
        <w:rPr>
          <w:rFonts w:ascii="Times New Roman" w:hAnsi="Times New Roman" w:cs="Times New Roman"/>
          <w:sz w:val="28"/>
          <w:szCs w:val="28"/>
        </w:rPr>
        <w:t>ментарную нравственную оценку своим и чужим поступкам;</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эстетических потребностей, ценностей и чувств;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критичности к собственным намерениям, мыслям и поступкам;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способности к самостоятельным поступкам и действиям,</w:t>
      </w:r>
      <w:r>
        <w:rPr>
          <w:rFonts w:ascii="Times New Roman" w:hAnsi="Times New Roman" w:cs="Times New Roman"/>
          <w:sz w:val="28"/>
          <w:szCs w:val="28"/>
        </w:rPr>
        <w:t xml:space="preserve"> совершаемым на основе морального выбора, к принятию ответственности за их результаты.</w:t>
      </w:r>
    </w:p>
    <w:p w:rsidR="00000000" w:rsidRDefault="00FF6561">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осуществление нравственного самоконтроля, требование от себя выполнения моральных норм,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основ морали — осознанной обучающимся необходимости</w:t>
      </w:r>
      <w:r>
        <w:rPr>
          <w:rFonts w:ascii="Times New Roman" w:hAnsi="Times New Roman" w:cs="Times New Roman"/>
          <w:sz w:val="28"/>
          <w:szCs w:val="28"/>
        </w:rPr>
        <w:t xml:space="preserve"> определённого поведения, обусловленного принятыми в обществе представлениями о добре и зле, должном и недопустимом;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осознание ответственности за результаты собственных действий и поступков.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800"/>
        <w:rPr>
          <w:rFonts w:ascii="Times New Roman" w:hAnsi="Times New Roman" w:cs="Times New Roman"/>
          <w:sz w:val="24"/>
          <w:szCs w:val="24"/>
        </w:rPr>
      </w:pPr>
      <w:r>
        <w:rPr>
          <w:rFonts w:ascii="Times New Roman" w:hAnsi="Times New Roman" w:cs="Times New Roman"/>
          <w:sz w:val="28"/>
          <w:szCs w:val="28"/>
        </w:rPr>
        <w:t xml:space="preserve">В области формирования </w:t>
      </w:r>
      <w:r>
        <w:rPr>
          <w:rFonts w:ascii="Times New Roman" w:hAnsi="Times New Roman" w:cs="Times New Roman"/>
          <w:b/>
          <w:bCs/>
          <w:i/>
          <w:iCs/>
          <w:sz w:val="28"/>
          <w:szCs w:val="28"/>
        </w:rPr>
        <w:t>социальной культуры</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640"/>
        <w:rPr>
          <w:rFonts w:ascii="Times New Roman" w:hAnsi="Times New Roman" w:cs="Times New Roman"/>
          <w:sz w:val="24"/>
          <w:szCs w:val="24"/>
        </w:rPr>
      </w:pPr>
      <w:r>
        <w:rPr>
          <w:rFonts w:ascii="Times New Roman" w:hAnsi="Times New Roman" w:cs="Times New Roman"/>
          <w:b/>
          <w:bCs/>
          <w:sz w:val="28"/>
          <w:szCs w:val="28"/>
        </w:rPr>
        <w:t>(1</w:t>
      </w:r>
      <w:r>
        <w:rPr>
          <w:rFonts w:ascii="Times New Roman" w:hAnsi="Times New Roman" w:cs="Times New Roman"/>
          <w:b/>
          <w:bCs/>
          <w:sz w:val="36"/>
          <w:szCs w:val="36"/>
          <w:vertAlign w:val="superscript"/>
        </w:rPr>
        <w:t>I</w:t>
      </w:r>
      <w:r>
        <w:rPr>
          <w:rFonts w:ascii="Times New Roman" w:hAnsi="Times New Roman" w:cs="Times New Roman"/>
          <w:b/>
          <w:bCs/>
          <w:sz w:val="28"/>
          <w:szCs w:val="28"/>
        </w:rPr>
        <w:t xml:space="preserve">) 1 класс- 4 </w:t>
      </w:r>
      <w:r>
        <w:rPr>
          <w:rFonts w:ascii="Times New Roman" w:hAnsi="Times New Roman" w:cs="Times New Roman"/>
          <w:b/>
          <w:bCs/>
          <w:sz w:val="28"/>
          <w:szCs w:val="28"/>
        </w:rPr>
        <w:t>классы:</w:t>
      </w:r>
    </w:p>
    <w:p w:rsidR="00000000" w:rsidRDefault="00FF6561">
      <w:pPr>
        <w:pStyle w:val="a0"/>
        <w:widowControl w:val="0"/>
        <w:autoSpaceDE w:val="0"/>
        <w:autoSpaceDN w:val="0"/>
        <w:adjustRightInd w:val="0"/>
        <w:spacing w:after="0" w:line="14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воспитание положительного отношения к своему национальному языку и культуре;</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67" w:name="page535"/>
      <w:bookmarkEnd w:id="267"/>
      <w:r>
        <w:rPr>
          <w:rFonts w:ascii="Times New Roman" w:hAnsi="Times New Roman" w:cs="Times New Roman"/>
          <w:sz w:val="28"/>
          <w:szCs w:val="28"/>
        </w:rPr>
        <w:t>формирование чувства причастности к коллективным делам;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w:t>
      </w:r>
      <w:r>
        <w:rPr>
          <w:rFonts w:ascii="Times New Roman" w:hAnsi="Times New Roman" w:cs="Times New Roman"/>
          <w:sz w:val="24"/>
          <w:szCs w:val="24"/>
        </w:rPr>
        <w:tab/>
      </w:r>
      <w:r>
        <w:rPr>
          <w:rFonts w:ascii="Times New Roman" w:hAnsi="Times New Roman" w:cs="Times New Roman"/>
          <w:sz w:val="28"/>
          <w:szCs w:val="28"/>
        </w:rPr>
        <w:t>навыков   осуществления   сотрудничества   с   педагогами,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сверстниками, родителями, старшими детьми в решении общих проблем;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укрепление доверия к другим людям;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1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w:t>
      </w:r>
      <w:r>
        <w:rPr>
          <w:rFonts w:ascii="Times New Roman" w:hAnsi="Times New Roman" w:cs="Times New Roman"/>
          <w:sz w:val="24"/>
          <w:szCs w:val="24"/>
        </w:rPr>
        <w:tab/>
      </w:r>
      <w:r>
        <w:rPr>
          <w:rFonts w:ascii="Times New Roman" w:hAnsi="Times New Roman" w:cs="Times New Roman"/>
          <w:sz w:val="28"/>
          <w:szCs w:val="28"/>
        </w:rPr>
        <w:t>доброжелательности   и   эмоциональной   отзывчивости,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понимания других людей и сопереживания им.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пробуждение чувства патриотизма и веры в Россию и свой народ;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ценностного отношения к своему национальному языку и культуре;</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чувства личной ответственности за свои дела и поступки;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проявление интереса к общественным явлениям и </w:t>
      </w:r>
      <w:r>
        <w:rPr>
          <w:rFonts w:ascii="Times New Roman" w:hAnsi="Times New Roman" w:cs="Times New Roman"/>
          <w:sz w:val="28"/>
          <w:szCs w:val="28"/>
        </w:rPr>
        <w:t>событиям;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начальных представлений о народах России, их единстве многообразии.</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формирование основ российской гражданской идентичности </w:t>
      </w:r>
      <w:r>
        <w:rPr>
          <w:rFonts w:ascii="Times New Roman" w:hAnsi="Times New Roman" w:cs="Times New Roman"/>
          <w:color w:val="00000A"/>
          <w:sz w:val="28"/>
          <w:szCs w:val="28"/>
        </w:rPr>
        <w:t>―</w:t>
      </w:r>
      <w:r>
        <w:rPr>
          <w:rFonts w:ascii="Times New Roman" w:hAnsi="Times New Roman" w:cs="Times New Roman"/>
          <w:sz w:val="28"/>
          <w:szCs w:val="28"/>
        </w:rPr>
        <w:t xml:space="preserve"> усвоенного, осознанного и принимаемого самим обучающимся образа себя как гражданина России;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основ культуры межэтнического общения, уважения к языку, культурным, религиозным традициям, и</w:t>
      </w:r>
      <w:r>
        <w:rPr>
          <w:rFonts w:ascii="Times New Roman" w:hAnsi="Times New Roman" w:cs="Times New Roman"/>
          <w:sz w:val="28"/>
          <w:szCs w:val="28"/>
        </w:rPr>
        <w:t>стории и образу жизни представителей народов России;</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100"/>
        <w:rPr>
          <w:rFonts w:ascii="Times New Roman" w:hAnsi="Times New Roman" w:cs="Times New Roman"/>
          <w:sz w:val="24"/>
          <w:szCs w:val="24"/>
        </w:rPr>
      </w:pPr>
      <w:r>
        <w:rPr>
          <w:rFonts w:ascii="Times New Roman" w:hAnsi="Times New Roman" w:cs="Times New Roman"/>
          <w:sz w:val="28"/>
          <w:szCs w:val="28"/>
        </w:rPr>
        <w:t xml:space="preserve">В области формирования </w:t>
      </w:r>
      <w:r>
        <w:rPr>
          <w:rFonts w:ascii="Times New Roman" w:hAnsi="Times New Roman" w:cs="Times New Roman"/>
          <w:b/>
          <w:bCs/>
          <w:i/>
          <w:iCs/>
          <w:sz w:val="28"/>
          <w:szCs w:val="28"/>
        </w:rPr>
        <w:t>семейной</w:t>
      </w:r>
      <w:r>
        <w:rPr>
          <w:rFonts w:ascii="Times New Roman" w:hAnsi="Times New Roman" w:cs="Times New Roman"/>
          <w:b/>
          <w:bCs/>
          <w:i/>
          <w:iCs/>
          <w:sz w:val="28"/>
          <w:szCs w:val="28"/>
        </w:rPr>
        <w:t xml:space="preserve"> культуры</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640"/>
        <w:rPr>
          <w:rFonts w:ascii="Times New Roman" w:hAnsi="Times New Roman" w:cs="Times New Roman"/>
          <w:sz w:val="24"/>
          <w:szCs w:val="24"/>
        </w:rPr>
      </w:pPr>
      <w:r>
        <w:rPr>
          <w:rFonts w:ascii="Times New Roman" w:hAnsi="Times New Roman" w:cs="Times New Roman"/>
          <w:b/>
          <w:bCs/>
          <w:sz w:val="28"/>
          <w:szCs w:val="28"/>
        </w:rPr>
        <w:t>(1</w:t>
      </w:r>
      <w:r>
        <w:rPr>
          <w:rFonts w:ascii="Times New Roman" w:hAnsi="Times New Roman" w:cs="Times New Roman"/>
          <w:b/>
          <w:bCs/>
          <w:sz w:val="36"/>
          <w:szCs w:val="36"/>
          <w:vertAlign w:val="superscript"/>
        </w:rPr>
        <w:t>I</w:t>
      </w:r>
      <w:r>
        <w:rPr>
          <w:rFonts w:ascii="Times New Roman" w:hAnsi="Times New Roman" w:cs="Times New Roman"/>
          <w:b/>
          <w:bCs/>
          <w:sz w:val="28"/>
          <w:szCs w:val="28"/>
        </w:rPr>
        <w:t>) 1 класс- 4 классы:</w:t>
      </w:r>
    </w:p>
    <w:p w:rsidR="00000000" w:rsidRDefault="00FF6561">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68" w:name="page537"/>
      <w:bookmarkEnd w:id="268"/>
      <w:r>
        <w:rPr>
          <w:rFonts w:ascii="Times New Roman" w:hAnsi="Times New Roman" w:cs="Times New Roman"/>
          <w:sz w:val="28"/>
          <w:szCs w:val="28"/>
        </w:rPr>
        <w:t>формирование  уважительного  отношения  к  родителям,  осознанного,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заботливого отношения к старшим и младшим;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положительного отношения к семейным традициям и устоям.</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формирование представления о семейных ценностях, гендерных семейных ролях и уважения к ним;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активное участие в сохранении и укреплении положительных семейных традиций.</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X-</w:t>
      </w:r>
      <w:r>
        <w:rPr>
          <w:rFonts w:ascii="Times New Roman" w:hAnsi="Times New Roman" w:cs="Times New Roman"/>
          <w:b/>
          <w:bCs/>
          <w:sz w:val="28"/>
          <w:szCs w:val="28"/>
        </w:rPr>
        <w:t>XII классы:</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отношения к семье как основе российского общества;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знакомство обучающихся с культурно-историческими и этническими традициями российской семьи.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25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Организация</w:t>
      </w:r>
      <w:r>
        <w:rPr>
          <w:rFonts w:ascii="Times New Roman" w:hAnsi="Times New Roman" w:cs="Times New Roman"/>
          <w:sz w:val="24"/>
          <w:szCs w:val="24"/>
        </w:rPr>
        <w:tab/>
      </w:r>
      <w:r>
        <w:rPr>
          <w:rFonts w:ascii="Times New Roman" w:hAnsi="Times New Roman" w:cs="Times New Roman"/>
          <w:sz w:val="28"/>
          <w:szCs w:val="28"/>
        </w:rPr>
        <w:t>может   конкретизировать   общие   задачи   духовно-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нравственного развития обучающихся с учётом национальных и региональ-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ных условий, особенностей организации образовательного процесса, а также потребностей обучающихся и их родителей (законных представителей).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380"/>
        <w:rPr>
          <w:rFonts w:ascii="Times New Roman" w:hAnsi="Times New Roman" w:cs="Times New Roman"/>
          <w:sz w:val="24"/>
          <w:szCs w:val="24"/>
        </w:rPr>
      </w:pPr>
      <w:r>
        <w:rPr>
          <w:rFonts w:ascii="Times New Roman" w:hAnsi="Times New Roman" w:cs="Times New Roman"/>
          <w:b/>
          <w:bCs/>
          <w:sz w:val="28"/>
          <w:szCs w:val="28"/>
        </w:rPr>
        <w:t xml:space="preserve">Основные направления духовно-нравственного </w:t>
      </w:r>
      <w:r>
        <w:rPr>
          <w:rFonts w:ascii="Times New Roman" w:hAnsi="Times New Roman" w:cs="Times New Roman"/>
          <w:b/>
          <w:bCs/>
          <w:sz w:val="28"/>
          <w:szCs w:val="28"/>
        </w:rPr>
        <w:t>развития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060"/>
        <w:rPr>
          <w:rFonts w:ascii="Times New Roman" w:hAnsi="Times New Roman" w:cs="Times New Roman"/>
          <w:sz w:val="24"/>
          <w:szCs w:val="24"/>
        </w:rPr>
      </w:pPr>
      <w:r>
        <w:rPr>
          <w:rFonts w:ascii="Times New Roman" w:hAnsi="Times New Roman" w:cs="Times New Roman"/>
          <w:b/>
          <w:bCs/>
          <w:sz w:val="28"/>
          <w:szCs w:val="28"/>
        </w:rPr>
        <w:t>обучающихся с умственной отсталостью (интеллектуальными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40"/>
        <w:rPr>
          <w:rFonts w:ascii="Times New Roman" w:hAnsi="Times New Roman" w:cs="Times New Roman"/>
          <w:sz w:val="24"/>
          <w:szCs w:val="24"/>
        </w:rPr>
      </w:pPr>
      <w:r>
        <w:rPr>
          <w:rFonts w:ascii="Times New Roman" w:hAnsi="Times New Roman" w:cs="Times New Roman"/>
          <w:b/>
          <w:bCs/>
          <w:sz w:val="28"/>
          <w:szCs w:val="28"/>
        </w:rPr>
        <w:t>нарушениями)</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Общие задачи духовно-нравственного развития обучающихся с легкой умственной отсталостью (интеллектуальными нарушениями)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классифицированы по направлениям, каждое из которых,</w:t>
      </w:r>
      <w:r>
        <w:rPr>
          <w:rFonts w:ascii="Times New Roman" w:hAnsi="Times New Roman" w:cs="Times New Roman"/>
          <w:sz w:val="28"/>
          <w:szCs w:val="28"/>
        </w:rPr>
        <w:t xml:space="preserve"> будучи тесно свя-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занным  с  другими,  раскрывает  одну  из  существенных  сторон  духовно-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нравственного развития личности гражданина России.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Каждое из направлений духовно-нравственного развития обучающихся основано на определённой системе базовых нац</w:t>
      </w:r>
      <w:r>
        <w:rPr>
          <w:rFonts w:ascii="Times New Roman" w:hAnsi="Times New Roman" w:cs="Times New Roman"/>
          <w:sz w:val="28"/>
          <w:szCs w:val="28"/>
        </w:rPr>
        <w:t>иональных ценностей и должно обеспечивать усвоение их обучающимися на доступном для них уровне.</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269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69" w:name="page539"/>
      <w:bookmarkEnd w:id="269"/>
      <w:r>
        <w:rPr>
          <w:rFonts w:ascii="Times New Roman" w:hAnsi="Times New Roman" w:cs="Times New Roman"/>
          <w:sz w:val="28"/>
          <w:szCs w:val="28"/>
        </w:rPr>
        <w:t>Организация духовно-нравственного развития обучающихся осуществляется по следующим направлениям:</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воспитание  гражданственности,  патриотизма,  уважения  к  правам,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свободам и обязанностям человека.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воспитание  нравственных  чувств,  этического  сознания  и  духовно-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нравственного поведения.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воспитание  трудолюбия,</w:t>
      </w:r>
      <w:r>
        <w:rPr>
          <w:rFonts w:ascii="Times New Roman" w:hAnsi="Times New Roman" w:cs="Times New Roman"/>
          <w:sz w:val="28"/>
          <w:szCs w:val="28"/>
        </w:rPr>
        <w:t xml:space="preserve">  творческого  отношения  к  учению,  труду,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жизни.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Все направления духовно-нравственного развития важны, дополняют</w:t>
      </w:r>
      <w:r>
        <w:rPr>
          <w:rFonts w:ascii="Times New Roman" w:hAnsi="Times New Roman" w:cs="Times New Roman"/>
          <w:sz w:val="28"/>
          <w:szCs w:val="28"/>
        </w:rPr>
        <w:t xml:space="preserve">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w:t>
      </w:r>
      <w:r>
        <w:rPr>
          <w:rFonts w:ascii="Times New Roman" w:hAnsi="Times New Roman" w:cs="Times New Roman"/>
          <w:sz w:val="28"/>
          <w:szCs w:val="28"/>
        </w:rPr>
        <w:t>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 основе реализации программы духовно-нравственного развития положен </w:t>
      </w:r>
      <w:r>
        <w:rPr>
          <w:rFonts w:ascii="Times New Roman" w:hAnsi="Times New Roman" w:cs="Times New Roman"/>
          <w:b/>
          <w:bCs/>
          <w:sz w:val="28"/>
          <w:szCs w:val="28"/>
        </w:rPr>
        <w:t>принцип системно-деятельностной органи</w:t>
      </w:r>
      <w:r>
        <w:rPr>
          <w:rFonts w:ascii="Times New Roman" w:hAnsi="Times New Roman" w:cs="Times New Roman"/>
          <w:b/>
          <w:bCs/>
          <w:sz w:val="28"/>
          <w:szCs w:val="28"/>
        </w:rPr>
        <w:t>зации воспитания.</w:t>
      </w:r>
      <w:r>
        <w:rPr>
          <w:rFonts w:ascii="Times New Roman" w:hAnsi="Times New Roman" w:cs="Times New Roman"/>
          <w:sz w:val="28"/>
          <w:szCs w:val="28"/>
        </w:rPr>
        <w:t xml:space="preserve">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w:t>
      </w:r>
      <w:r>
        <w:rPr>
          <w:rFonts w:ascii="Times New Roman" w:hAnsi="Times New Roman" w:cs="Times New Roman"/>
          <w:sz w:val="28"/>
          <w:szCs w:val="28"/>
        </w:rPr>
        <w:t>ной, общественно значимой деятельности школьников.</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7"/>
          <w:szCs w:val="27"/>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нравственного развития общественных идеалов и ценностей.</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270" w:name="page541"/>
      <w:bookmarkEnd w:id="270"/>
      <w:r>
        <w:rPr>
          <w:rFonts w:ascii="Times New Roman" w:hAnsi="Times New Roman" w:cs="Times New Roman"/>
          <w:sz w:val="28"/>
          <w:szCs w:val="28"/>
        </w:rP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w:t>
      </w:r>
      <w:r>
        <w:rPr>
          <w:rFonts w:ascii="Times New Roman" w:hAnsi="Times New Roman" w:cs="Times New Roman"/>
          <w:sz w:val="28"/>
          <w:szCs w:val="28"/>
        </w:rPr>
        <w:t>тывают большое доверие к учителю.</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Именно педагог не только словами, но и всем своим поведением, своей личностью формирует устойчивые представления ребёнка о справедливости,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человечности, нравственности, об отношениях между людьми. Характер отношений межд</w:t>
      </w:r>
      <w:r>
        <w:rPr>
          <w:rFonts w:ascii="Times New Roman" w:hAnsi="Times New Roman" w:cs="Times New Roman"/>
          <w:sz w:val="28"/>
          <w:szCs w:val="28"/>
        </w:rPr>
        <w:t>у педагогом и детьми во многом определяет качество духовно-нравственного развития детей.</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Родители (законные представители), так же как и педагог, подают ребёнку первый пример нравственности.</w:t>
      </w:r>
      <w:r>
        <w:rPr>
          <w:rFonts w:ascii="Times New Roman" w:hAnsi="Times New Roman" w:cs="Times New Roman"/>
          <w:sz w:val="28"/>
          <w:szCs w:val="28"/>
        </w:rPr>
        <w:t xml:space="preserve">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Наполнение всего уклада жизни обучающихся обеспечивается также множеством примеров духовно-нравственного пов</w:t>
      </w:r>
      <w:r>
        <w:rPr>
          <w:rFonts w:ascii="Times New Roman" w:hAnsi="Times New Roman" w:cs="Times New Roman"/>
          <w:sz w:val="28"/>
          <w:szCs w:val="28"/>
        </w:rPr>
        <w:t>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легендах и мифах. Важно </w:t>
      </w:r>
      <w:r>
        <w:rPr>
          <w:rFonts w:ascii="Times New Roman" w:hAnsi="Times New Roman" w:cs="Times New Roman"/>
          <w:sz w:val="28"/>
          <w:szCs w:val="28"/>
        </w:rPr>
        <w:t>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w:t>
      </w:r>
      <w:r>
        <w:rPr>
          <w:rFonts w:ascii="Times New Roman" w:hAnsi="Times New Roman" w:cs="Times New Roman"/>
          <w:sz w:val="28"/>
          <w:szCs w:val="28"/>
        </w:rPr>
        <w:t>е компьютерные игры, телевидение и другие источники информации.</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tabs>
          <w:tab w:val="left" w:pos="26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Нравственное</w:t>
      </w:r>
      <w:r>
        <w:rPr>
          <w:rFonts w:ascii="Times New Roman" w:hAnsi="Times New Roman" w:cs="Times New Roman"/>
          <w:sz w:val="24"/>
          <w:szCs w:val="24"/>
        </w:rPr>
        <w:tab/>
      </w:r>
      <w:r>
        <w:rPr>
          <w:rFonts w:ascii="Times New Roman" w:hAnsi="Times New Roman" w:cs="Times New Roman"/>
          <w:sz w:val="28"/>
          <w:szCs w:val="28"/>
        </w:rPr>
        <w:t>развитие  обучающихся  с  умственной  отсталостью</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лежит в основе их «врастания в человеческую культуру», подлинной социализации и интеграции в об</w:t>
      </w:r>
      <w:r>
        <w:rPr>
          <w:rFonts w:ascii="Times New Roman" w:hAnsi="Times New Roman" w:cs="Times New Roman"/>
          <w:sz w:val="28"/>
          <w:szCs w:val="28"/>
        </w:rPr>
        <w:t>щество,</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w:t>
      </w:r>
      <w:r>
        <w:rPr>
          <w:rFonts w:ascii="Times New Roman" w:hAnsi="Times New Roman" w:cs="Times New Roman"/>
          <w:sz w:val="28"/>
          <w:szCs w:val="28"/>
        </w:rPr>
        <w:t xml:space="preserve"> участвовать в совместной общественно полезной деятельности детей и взрослых.</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920"/>
        <w:rPr>
          <w:rFonts w:ascii="Times New Roman" w:hAnsi="Times New Roman" w:cs="Times New Roman"/>
          <w:sz w:val="24"/>
          <w:szCs w:val="24"/>
        </w:rPr>
      </w:pPr>
      <w:bookmarkStart w:id="271" w:name="page543"/>
      <w:bookmarkEnd w:id="271"/>
      <w:r>
        <w:rPr>
          <w:rFonts w:ascii="Times New Roman" w:hAnsi="Times New Roman" w:cs="Times New Roman"/>
          <w:b/>
          <w:bCs/>
          <w:i/>
          <w:iCs/>
          <w:sz w:val="28"/>
          <w:szCs w:val="28"/>
        </w:rPr>
        <w:t>Воспитание гражданственности, патриотизма, уважения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700"/>
        <w:rPr>
          <w:rFonts w:ascii="Times New Roman" w:hAnsi="Times New Roman" w:cs="Times New Roman"/>
          <w:sz w:val="24"/>
          <w:szCs w:val="24"/>
        </w:rPr>
      </w:pPr>
      <w:r>
        <w:rPr>
          <w:rFonts w:ascii="Times New Roman" w:hAnsi="Times New Roman" w:cs="Times New Roman"/>
          <w:b/>
          <w:bCs/>
          <w:i/>
          <w:iCs/>
          <w:sz w:val="28"/>
          <w:szCs w:val="28"/>
        </w:rPr>
        <w:t>к правам, свободам и обязанностям человека ―</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I класс-IV классы:</w:t>
      </w:r>
    </w:p>
    <w:p w:rsidR="00000000" w:rsidRDefault="00FF6561">
      <w:pPr>
        <w:pStyle w:val="a0"/>
        <w:widowControl w:val="0"/>
        <w:autoSpaceDE w:val="0"/>
        <w:autoSpaceDN w:val="0"/>
        <w:adjustRightInd w:val="0"/>
        <w:spacing w:after="0" w:line="7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любовь к близким, к своей школе, своему селу, городу, народу, России;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элементарные  представления  о  своей  «малой»  Родине,  ее  людях,  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ближайшем окружении и о себе;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стремление активно участвовать в делах класса, школы, семьи, своего села, города;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уважение к защитникам Родины;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положительное отношение к своему национальному языку и культуре;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представления о национальных героях и важнейших событиях истории России и её народов;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умение отвечать за свои поступки;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негативное отношение к нарушениям порядка в классе, дома, на улице,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 невыполнению человеком своих обязанностей.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интерес к государственным праздникам и важнейшим событиям в жизни России, субъекта Российской Федерации, края (населённого пункта), 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которо</w:t>
      </w:r>
      <w:r>
        <w:rPr>
          <w:rFonts w:ascii="Times New Roman" w:hAnsi="Times New Roman" w:cs="Times New Roman"/>
          <w:sz w:val="28"/>
          <w:szCs w:val="28"/>
        </w:rPr>
        <w:t>м находится ОО.</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представления о символах государства — Флаге, Гербе России, о флаге и гербе субъекта Российской Федерации, в котором находится Организация;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интерес к общественным явлениям, понимание активной роли человека в обществе;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уважительное отношение к русскому языку как государственному;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начальные представления о народах России, о единстве народов нашей страны.</w:t>
      </w:r>
    </w:p>
    <w:p w:rsidR="00000000" w:rsidRDefault="00FF6561">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20" w:firstLine="708"/>
        <w:jc w:val="both"/>
        <w:rPr>
          <w:rFonts w:ascii="Times New Roman" w:hAnsi="Times New Roman" w:cs="Times New Roman"/>
          <w:sz w:val="24"/>
          <w:szCs w:val="24"/>
        </w:rPr>
      </w:pPr>
      <w:r>
        <w:rPr>
          <w:rFonts w:ascii="Times New Roman" w:hAnsi="Times New Roman" w:cs="Times New Roman"/>
          <w:sz w:val="28"/>
          <w:szCs w:val="28"/>
        </w:rPr>
        <w:t>элементарные представления о политическом устройстве Российского государства, его институтах,</w:t>
      </w:r>
      <w:r>
        <w:rPr>
          <w:rFonts w:ascii="Times New Roman" w:hAnsi="Times New Roman" w:cs="Times New Roman"/>
          <w:sz w:val="28"/>
          <w:szCs w:val="28"/>
        </w:rPr>
        <w:t xml:space="preserve"> их роли в жизни общества, о его важнейших законах;</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72" w:name="page545"/>
      <w:bookmarkEnd w:id="272"/>
      <w:r>
        <w:rPr>
          <w:rFonts w:ascii="Times New Roman" w:hAnsi="Times New Roman" w:cs="Times New Roman"/>
          <w:sz w:val="28"/>
          <w:szCs w:val="28"/>
        </w:rPr>
        <w:t>элементарные представления об институтах гражданского общества, 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возможностях участия граждан в общественном управлении;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элементарные представления о правах и о</w:t>
      </w:r>
      <w:r>
        <w:rPr>
          <w:rFonts w:ascii="Times New Roman" w:hAnsi="Times New Roman" w:cs="Times New Roman"/>
          <w:sz w:val="28"/>
          <w:szCs w:val="28"/>
        </w:rPr>
        <w:t>бязанностях гражданина России.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b/>
          <w:bCs/>
          <w:i/>
          <w:iCs/>
          <w:sz w:val="28"/>
          <w:szCs w:val="28"/>
        </w:rPr>
        <w:t>Воспитание нравственных чувств и этического сознания ―</w:t>
      </w:r>
    </w:p>
    <w:p w:rsidR="00000000" w:rsidRDefault="00FF656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00"/>
        <w:rPr>
          <w:rFonts w:ascii="Times New Roman" w:hAnsi="Times New Roman" w:cs="Times New Roman"/>
          <w:sz w:val="24"/>
          <w:szCs w:val="24"/>
        </w:rPr>
      </w:pPr>
      <w:r>
        <w:rPr>
          <w:rFonts w:ascii="Times New Roman" w:hAnsi="Times New Roman" w:cs="Times New Roman"/>
          <w:b/>
          <w:bCs/>
          <w:sz w:val="28"/>
          <w:szCs w:val="28"/>
        </w:rPr>
        <w:t>(1</w:t>
      </w:r>
      <w:r>
        <w:rPr>
          <w:rFonts w:ascii="Times New Roman" w:hAnsi="Times New Roman" w:cs="Times New Roman"/>
          <w:b/>
          <w:bCs/>
          <w:sz w:val="36"/>
          <w:szCs w:val="36"/>
          <w:vertAlign w:val="superscript"/>
        </w:rPr>
        <w:t>I</w:t>
      </w:r>
      <w:r>
        <w:rPr>
          <w:rFonts w:ascii="Times New Roman" w:hAnsi="Times New Roman" w:cs="Times New Roman"/>
          <w:b/>
          <w:bCs/>
          <w:sz w:val="28"/>
          <w:szCs w:val="28"/>
        </w:rPr>
        <w:t>) 1 класс-IV классы:</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различение хороших и плохих поступков; способность признаться в проступке и проанализировать его;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том,  что  такое  «хорошо»</w:t>
      </w:r>
      <w:r>
        <w:rPr>
          <w:rFonts w:ascii="Times New Roman" w:hAnsi="Times New Roman" w:cs="Times New Roman"/>
          <w:sz w:val="28"/>
          <w:szCs w:val="28"/>
        </w:rPr>
        <w:t xml:space="preserve">  и  что  такое  «плохо»,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касающиеся жизни в семье и в обществе;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представления о правилах поведения в общеобразовательной организации, дома, на улице, в населённом пункте, в общественных местах,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 природе;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уважительное отношение к родителям, старшим,</w:t>
      </w:r>
      <w:r>
        <w:rPr>
          <w:rFonts w:ascii="Times New Roman" w:hAnsi="Times New Roman" w:cs="Times New Roman"/>
          <w:sz w:val="28"/>
          <w:szCs w:val="28"/>
        </w:rPr>
        <w:t xml:space="preserve"> доброжелательное отношение к сверстникам и младшим;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установление дружеских взаимоотношений в коллективе, основанных на взаимопомощи и взаимной поддержке;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бережное, гуманное отношение ко всему живому;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недопустимости плохих поступков;</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зн</w:t>
      </w:r>
      <w:r>
        <w:rPr>
          <w:rFonts w:ascii="Times New Roman" w:hAnsi="Times New Roman" w:cs="Times New Roman"/>
          <w:sz w:val="27"/>
          <w:szCs w:val="27"/>
        </w:rPr>
        <w:t>ание правил этики, культуры речи (о недопустимости грубого, невеж-</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ливого обращения, использования грубых и нецензурных слов и выражений).</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стремление недопущения совершения плохих поступков,</w:t>
      </w:r>
      <w:r>
        <w:rPr>
          <w:rFonts w:ascii="Times New Roman" w:hAnsi="Times New Roman" w:cs="Times New Roman"/>
          <w:sz w:val="28"/>
          <w:szCs w:val="28"/>
        </w:rPr>
        <w:t xml:space="preserve"> умение признаться в проступке и проанализировать его;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правилах этики, культуре речи представления о возможном негативном влиянии на морально-</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4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психологическое</w:t>
      </w:r>
      <w:r>
        <w:rPr>
          <w:rFonts w:ascii="Times New Roman" w:hAnsi="Times New Roman" w:cs="Times New Roman"/>
          <w:sz w:val="24"/>
          <w:szCs w:val="24"/>
        </w:rPr>
        <w:tab/>
      </w:r>
      <w:r>
        <w:rPr>
          <w:rFonts w:ascii="Times New Roman" w:hAnsi="Times New Roman" w:cs="Times New Roman"/>
          <w:sz w:val="28"/>
          <w:szCs w:val="28"/>
        </w:rPr>
        <w:t>состояние    человека    компьютерных    игр,    кино,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телевизионных передач,</w:t>
      </w:r>
      <w:r>
        <w:rPr>
          <w:rFonts w:ascii="Times New Roman" w:hAnsi="Times New Roman" w:cs="Times New Roman"/>
          <w:sz w:val="28"/>
          <w:szCs w:val="28"/>
        </w:rPr>
        <w:t xml:space="preserve"> рекламы;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7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отрицательное</w:t>
      </w:r>
      <w:r>
        <w:rPr>
          <w:rFonts w:ascii="Times New Roman" w:hAnsi="Times New Roman" w:cs="Times New Roman"/>
          <w:sz w:val="24"/>
          <w:szCs w:val="24"/>
        </w:rPr>
        <w:tab/>
      </w:r>
      <w:r>
        <w:rPr>
          <w:rFonts w:ascii="Times New Roman" w:hAnsi="Times New Roman" w:cs="Times New Roman"/>
          <w:sz w:val="28"/>
          <w:szCs w:val="28"/>
        </w:rPr>
        <w:t>отношение   к   аморальным   поступкам,   грубости,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2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оскорбительным</w:t>
      </w:r>
      <w:r>
        <w:rPr>
          <w:rFonts w:ascii="Times New Roman" w:hAnsi="Times New Roman" w:cs="Times New Roman"/>
          <w:sz w:val="24"/>
          <w:szCs w:val="24"/>
        </w:rPr>
        <w:tab/>
      </w:r>
      <w:r>
        <w:rPr>
          <w:rFonts w:ascii="Times New Roman" w:hAnsi="Times New Roman" w:cs="Times New Roman"/>
          <w:sz w:val="28"/>
          <w:szCs w:val="28"/>
        </w:rPr>
        <w:t>словам   и   действиям,   в   том   числе   в   содержании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73" w:name="page547"/>
      <w:bookmarkEnd w:id="273"/>
      <w:r>
        <w:rPr>
          <w:rFonts w:ascii="Times New Roman" w:hAnsi="Times New Roman" w:cs="Times New Roman"/>
          <w:sz w:val="28"/>
          <w:szCs w:val="28"/>
        </w:rPr>
        <w:t>художественных фильмов и телевизионных передач.</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первоначальные представления о базовых национальных российских ценностях;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rPr>
          <w:rFonts w:ascii="Times New Roman" w:hAnsi="Times New Roman" w:cs="Times New Roman"/>
          <w:sz w:val="24"/>
          <w:szCs w:val="24"/>
        </w:rPr>
      </w:pPr>
      <w:r>
        <w:rPr>
          <w:rFonts w:ascii="Times New Roman" w:hAnsi="Times New Roman" w:cs="Times New Roman"/>
          <w:sz w:val="28"/>
          <w:szCs w:val="28"/>
        </w:rPr>
        <w:t>элементарные представления о роли традиционных религий в развитии Российского государства, в истории и культуре нашей страны;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применение усвоенных этических норм и правил в повсед</w:t>
      </w:r>
      <w:r>
        <w:rPr>
          <w:rFonts w:ascii="Times New Roman" w:hAnsi="Times New Roman" w:cs="Times New Roman"/>
          <w:sz w:val="28"/>
          <w:szCs w:val="28"/>
        </w:rPr>
        <w:t>невном общении; взаимодействии со сверстниками и взрослыми.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i/>
          <w:iCs/>
          <w:sz w:val="28"/>
          <w:szCs w:val="28"/>
        </w:rPr>
        <w:t>Воспитание трудолюбия, активного отношения к учению, труду, жизни</w:t>
      </w:r>
    </w:p>
    <w:p w:rsidR="00000000" w:rsidRDefault="00FF656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I класс-IV классы:</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tabs>
          <w:tab w:val="left" w:pos="29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первоначальные</w:t>
      </w:r>
      <w:r>
        <w:rPr>
          <w:rFonts w:ascii="Times New Roman" w:hAnsi="Times New Roman" w:cs="Times New Roman"/>
          <w:sz w:val="24"/>
          <w:szCs w:val="24"/>
        </w:rPr>
        <w:tab/>
      </w:r>
      <w:r>
        <w:rPr>
          <w:rFonts w:ascii="Times New Roman" w:hAnsi="Times New Roman" w:cs="Times New Roman"/>
          <w:sz w:val="28"/>
          <w:szCs w:val="28"/>
        </w:rPr>
        <w:t>представления   о   нравственных   основах   учёбы,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ведущей роли образования,</w:t>
      </w:r>
      <w:r>
        <w:rPr>
          <w:rFonts w:ascii="Times New Roman" w:hAnsi="Times New Roman" w:cs="Times New Roman"/>
          <w:sz w:val="28"/>
          <w:szCs w:val="28"/>
        </w:rPr>
        <w:t xml:space="preserve"> труда в жизни человека и общества;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уважение к труду и творчеству близких, товарищей по классу и школе;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первоначальные навыки коллективной работы, в том числе при выполнении коллективных заданий, общественно-полезной деятельности;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соблюдение порядка на </w:t>
      </w:r>
      <w:r>
        <w:rPr>
          <w:rFonts w:ascii="Times New Roman" w:hAnsi="Times New Roman" w:cs="Times New Roman"/>
          <w:sz w:val="28"/>
          <w:szCs w:val="28"/>
        </w:rPr>
        <w:t>рабочем месте.</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элементарные представления об основных профессиях;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уважение  к  труду  и  творчеству  старших  и  младших  товарищей,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сверстников;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xml:space="preserve"> последовательности и настойчивости в выполнении учебных и учебно-трудовых заданий;</w:t>
      </w:r>
    </w:p>
    <w:p w:rsidR="00000000" w:rsidRDefault="00FF6561">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7"/>
          <w:szCs w:val="27"/>
        </w:rPr>
        <w:t>бережное отношение к результатам своего труда, труда других людей, 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школьному имуществу, учебникам, личным вещам;</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организация рабочего места в соответствии с предстоящим видом деятельности;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отрицательное  отношение  к  лени  и  небрежности  в  труде  и  учёбе,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небережливому отношению к результатам труда людей.</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элементарные  представления  о  роли  зн</w:t>
      </w:r>
      <w:r>
        <w:rPr>
          <w:rFonts w:ascii="Times New Roman" w:hAnsi="Times New Roman" w:cs="Times New Roman"/>
          <w:sz w:val="28"/>
          <w:szCs w:val="28"/>
        </w:rPr>
        <w:t>аний,  науки,  современного</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74" w:name="page549"/>
      <w:bookmarkEnd w:id="274"/>
      <w:r>
        <w:rPr>
          <w:rFonts w:ascii="Times New Roman" w:hAnsi="Times New Roman" w:cs="Times New Roman"/>
          <w:sz w:val="28"/>
          <w:szCs w:val="28"/>
        </w:rPr>
        <w:t>производства в жизни человека и общества;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представления о нравственных основах учёбы, ведущей роли образова-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ния, труда и значении трудовой деятельности в жизни человека и общества.</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b/>
          <w:bCs/>
          <w:i/>
          <w:iCs/>
          <w:sz w:val="28"/>
          <w:szCs w:val="28"/>
        </w:rPr>
        <w:t>Воспитание ценностного отношения к прекрасному, формирование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i/>
          <w:iCs/>
          <w:sz w:val="28"/>
          <w:szCs w:val="28"/>
        </w:rPr>
        <w:t>представлений об эстетических идеалах и ценностях (эстетическое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20"/>
        <w:rPr>
          <w:rFonts w:ascii="Times New Roman" w:hAnsi="Times New Roman" w:cs="Times New Roman"/>
          <w:sz w:val="24"/>
          <w:szCs w:val="24"/>
        </w:rPr>
      </w:pPr>
      <w:r>
        <w:rPr>
          <w:rFonts w:ascii="Times New Roman" w:hAnsi="Times New Roman" w:cs="Times New Roman"/>
          <w:b/>
          <w:bCs/>
          <w:i/>
          <w:iCs/>
          <w:sz w:val="28"/>
          <w:szCs w:val="28"/>
        </w:rPr>
        <w:t>воспитание) ―</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I класс-IV классы:</w:t>
      </w:r>
    </w:p>
    <w:p w:rsidR="00000000" w:rsidRDefault="00FF6561">
      <w:pPr>
        <w:pStyle w:val="a0"/>
        <w:widowControl w:val="0"/>
        <w:autoSpaceDE w:val="0"/>
        <w:autoSpaceDN w:val="0"/>
        <w:adjustRightInd w:val="0"/>
        <w:spacing w:after="0" w:line="7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различение красивого и некрасивого, прекрасного и безобразного;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элементарных представлений о красоте;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умения видеть красоту природы и человека;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интерес к продуктам художественного творчества;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представления и положительное отношение к аккуратности и опрятности;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rPr>
          <w:rFonts w:ascii="Times New Roman" w:hAnsi="Times New Roman" w:cs="Times New Roman"/>
          <w:sz w:val="24"/>
          <w:szCs w:val="24"/>
        </w:rPr>
      </w:pPr>
      <w:r>
        <w:rPr>
          <w:rFonts w:ascii="Times New Roman" w:hAnsi="Times New Roman" w:cs="Times New Roman"/>
          <w:sz w:val="28"/>
          <w:szCs w:val="28"/>
        </w:rPr>
        <w:t>представления и отрицательное отношение к некрасивым поступкам и неряшливости.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rPr>
          <w:rFonts w:ascii="Times New Roman" w:hAnsi="Times New Roman" w:cs="Times New Roman"/>
          <w:sz w:val="24"/>
          <w:szCs w:val="24"/>
        </w:rPr>
      </w:pPr>
      <w:r>
        <w:rPr>
          <w:rFonts w:ascii="Times New Roman" w:hAnsi="Times New Roman" w:cs="Times New Roman"/>
          <w:sz w:val="28"/>
          <w:szCs w:val="28"/>
        </w:rPr>
        <w:t>формирование элементарных представлений о душевной и физической красоте человека;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формирование умения видеть красоту природы, труда и творчества;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развитие стрем</w:t>
      </w:r>
      <w:r>
        <w:rPr>
          <w:rFonts w:ascii="Times New Roman" w:hAnsi="Times New Roman" w:cs="Times New Roman"/>
          <w:sz w:val="28"/>
          <w:szCs w:val="28"/>
        </w:rPr>
        <w:t>ления создавать прекрасное (делать «красиво»);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закрепление интереса к чтению, произведениям искусства, детским спектаклям, концертам, выставкам, музыке;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стремление к опрятному внешнему виду;</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отрицательное отношение к некрасивым поступкам и неряшливости.</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rPr>
          <w:rFonts w:ascii="Times New Roman" w:hAnsi="Times New Roman" w:cs="Times New Roman"/>
          <w:sz w:val="24"/>
          <w:szCs w:val="24"/>
        </w:rPr>
      </w:pPr>
      <w:r>
        <w:rPr>
          <w:rFonts w:ascii="Times New Roman" w:hAnsi="Times New Roman" w:cs="Times New Roman"/>
          <w:sz w:val="28"/>
          <w:szCs w:val="28"/>
        </w:rPr>
        <w:t>формирование элементарных представлений о душевной и физической красоте человека;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формирование эстетических идеалов, чувства прекрасного;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60"/>
        <w:rPr>
          <w:rFonts w:ascii="Times New Roman" w:hAnsi="Times New Roman" w:cs="Times New Roman"/>
          <w:sz w:val="24"/>
          <w:szCs w:val="24"/>
        </w:rPr>
      </w:pPr>
      <w:r>
        <w:rPr>
          <w:rFonts w:ascii="Times New Roman" w:hAnsi="Times New Roman" w:cs="Times New Roman"/>
          <w:sz w:val="28"/>
          <w:szCs w:val="28"/>
        </w:rPr>
        <w:t>формирование интереса к занятиям художественным творчеством.</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220"/>
        <w:rPr>
          <w:rFonts w:ascii="Times New Roman" w:hAnsi="Times New Roman" w:cs="Times New Roman"/>
          <w:sz w:val="24"/>
          <w:szCs w:val="24"/>
        </w:rPr>
      </w:pPr>
      <w:r>
        <w:rPr>
          <w:rFonts w:ascii="Times New Roman" w:hAnsi="Times New Roman" w:cs="Times New Roman"/>
          <w:b/>
          <w:bCs/>
          <w:sz w:val="28"/>
          <w:szCs w:val="28"/>
        </w:rPr>
        <w:t>Условия реализации основных направлений</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1160"/>
        <w:rPr>
          <w:rFonts w:ascii="Times New Roman" w:hAnsi="Times New Roman" w:cs="Times New Roman"/>
          <w:sz w:val="24"/>
          <w:szCs w:val="24"/>
        </w:rPr>
      </w:pPr>
      <w:bookmarkStart w:id="275" w:name="page551"/>
      <w:bookmarkEnd w:id="275"/>
      <w:r>
        <w:rPr>
          <w:rFonts w:ascii="Times New Roman" w:hAnsi="Times New Roman" w:cs="Times New Roman"/>
          <w:b/>
          <w:bCs/>
          <w:sz w:val="28"/>
          <w:szCs w:val="28"/>
        </w:rPr>
        <w:t>духовно-нравственного развития обучающихся с умственной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Times New Roman" w:hAnsi="Times New Roman" w:cs="Times New Roman"/>
          <w:b/>
          <w:bCs/>
          <w:sz w:val="28"/>
          <w:szCs w:val="28"/>
        </w:rPr>
        <w:t>отсталостью (интеллектуальными нарушениями)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tabs>
          <w:tab w:val="left" w:pos="25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Направления</w:t>
      </w:r>
      <w:r>
        <w:rPr>
          <w:rFonts w:ascii="Times New Roman" w:hAnsi="Times New Roman" w:cs="Times New Roman"/>
          <w:sz w:val="24"/>
          <w:szCs w:val="24"/>
        </w:rPr>
        <w:tab/>
      </w:r>
      <w:r>
        <w:rPr>
          <w:rFonts w:ascii="Times New Roman" w:hAnsi="Times New Roman" w:cs="Times New Roman"/>
          <w:sz w:val="28"/>
          <w:szCs w:val="28"/>
        </w:rPr>
        <w:t>коррекционно-воспитательной   работы   по   духовно-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нравственному</w:t>
      </w:r>
      <w:r>
        <w:rPr>
          <w:rFonts w:ascii="Times New Roman" w:hAnsi="Times New Roman" w:cs="Times New Roman"/>
          <w:sz w:val="24"/>
          <w:szCs w:val="24"/>
        </w:rPr>
        <w:tab/>
      </w:r>
      <w:r>
        <w:rPr>
          <w:rFonts w:ascii="Times New Roman" w:hAnsi="Times New Roman" w:cs="Times New Roman"/>
          <w:sz w:val="28"/>
          <w:szCs w:val="28"/>
        </w:rPr>
        <w:t>развитию   обучающихся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реализуются как во внеурочной деятельности, так и в процессе изучения всех учебных предметов.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7"/>
          <w:szCs w:val="27"/>
        </w:rPr>
        <w:t>Содержание и используемые формы работы должны соответствоват</w:t>
      </w:r>
      <w:r>
        <w:rPr>
          <w:rFonts w:ascii="Times New Roman" w:hAnsi="Times New Roman" w:cs="Times New Roman"/>
          <w:sz w:val="27"/>
          <w:szCs w:val="27"/>
        </w:rPr>
        <w:t>ь возрастным особенностям обучающихся, уровню их интеллектуального развития, а также предусматривать учет психофизиологических особенностей</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numPr>
          <w:ilvl w:val="0"/>
          <w:numId w:val="95"/>
        </w:numPr>
        <w:tabs>
          <w:tab w:val="clear" w:pos="720"/>
          <w:tab w:val="num" w:pos="220"/>
        </w:tabs>
        <w:overflowPunct w:val="0"/>
        <w:autoSpaceDE w:val="0"/>
        <w:autoSpaceDN w:val="0"/>
        <w:adjustRightInd w:val="0"/>
        <w:spacing w:after="0" w:line="240"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возможностей детей и подростков. </w:t>
      </w:r>
    </w:p>
    <w:p w:rsidR="00000000" w:rsidRDefault="00FF6561">
      <w:pPr>
        <w:pStyle w:val="a0"/>
        <w:widowControl w:val="0"/>
        <w:autoSpaceDE w:val="0"/>
        <w:autoSpaceDN w:val="0"/>
        <w:adjustRightInd w:val="0"/>
        <w:spacing w:after="0" w:line="167" w:lineRule="exact"/>
        <w:rPr>
          <w:rFonts w:ascii="Times New Roman" w:hAnsi="Times New Roman" w:cs="Times New Roman"/>
          <w:sz w:val="28"/>
          <w:szCs w:val="28"/>
        </w:rPr>
      </w:pPr>
    </w:p>
    <w:p w:rsidR="00000000" w:rsidRDefault="00FF6561">
      <w:pPr>
        <w:pStyle w:val="a0"/>
        <w:widowControl w:val="0"/>
        <w:numPr>
          <w:ilvl w:val="1"/>
          <w:numId w:val="95"/>
        </w:numPr>
        <w:tabs>
          <w:tab w:val="clear" w:pos="1440"/>
          <w:tab w:val="num" w:pos="480"/>
        </w:tabs>
        <w:overflowPunct w:val="0"/>
        <w:autoSpaceDE w:val="0"/>
        <w:autoSpaceDN w:val="0"/>
        <w:adjustRightInd w:val="0"/>
        <w:spacing w:after="0" w:line="240" w:lineRule="auto"/>
        <w:ind w:left="480" w:hanging="288"/>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Совместная деятельность общеобразовательной организации, семьи </w:t>
      </w:r>
    </w:p>
    <w:p w:rsidR="00000000" w:rsidRDefault="00FF6561">
      <w:pPr>
        <w:pStyle w:val="a0"/>
        <w:widowControl w:val="0"/>
        <w:autoSpaceDE w:val="0"/>
        <w:autoSpaceDN w:val="0"/>
        <w:adjustRightInd w:val="0"/>
        <w:spacing w:after="0" w:line="160" w:lineRule="exact"/>
        <w:rPr>
          <w:rFonts w:ascii="Times New Roman" w:hAnsi="Times New Roman" w:cs="Times New Roman"/>
          <w:b/>
          <w:bCs/>
          <w:i/>
          <w:iCs/>
          <w:sz w:val="28"/>
          <w:szCs w:val="28"/>
        </w:rPr>
      </w:pPr>
    </w:p>
    <w:p w:rsidR="00000000" w:rsidRDefault="00FF6561">
      <w:pPr>
        <w:pStyle w:val="a0"/>
        <w:widowControl w:val="0"/>
        <w:numPr>
          <w:ilvl w:val="2"/>
          <w:numId w:val="95"/>
        </w:numPr>
        <w:tabs>
          <w:tab w:val="clear" w:pos="2160"/>
          <w:tab w:val="num" w:pos="480"/>
        </w:tabs>
        <w:overflowPunct w:val="0"/>
        <w:autoSpaceDE w:val="0"/>
        <w:autoSpaceDN w:val="0"/>
        <w:adjustRightInd w:val="0"/>
        <w:spacing w:after="0" w:line="239" w:lineRule="auto"/>
        <w:ind w:left="480" w:hanging="224"/>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общественности по духовно-нравственному развитию обучающихся </w:t>
      </w:r>
    </w:p>
    <w:p w:rsidR="00000000" w:rsidRDefault="00FF6561">
      <w:pPr>
        <w:pStyle w:val="a0"/>
        <w:widowControl w:val="0"/>
        <w:autoSpaceDE w:val="0"/>
        <w:autoSpaceDN w:val="0"/>
        <w:adjustRightInd w:val="0"/>
        <w:spacing w:after="0" w:line="154" w:lineRule="exact"/>
        <w:rPr>
          <w:rFonts w:ascii="Times New Roman" w:hAnsi="Times New Roman" w:cs="Times New Roman"/>
          <w:b/>
          <w:bCs/>
          <w:i/>
          <w:iCs/>
          <w:sz w:val="28"/>
          <w:szCs w:val="28"/>
        </w:rPr>
      </w:pPr>
    </w:p>
    <w:p w:rsidR="00000000" w:rsidRDefault="00FF6561">
      <w:pPr>
        <w:pStyle w:val="a0"/>
        <w:widowControl w:val="0"/>
        <w:overflowPunct w:val="0"/>
        <w:autoSpaceDE w:val="0"/>
        <w:autoSpaceDN w:val="0"/>
        <w:adjustRightInd w:val="0"/>
        <w:spacing w:after="0" w:line="240" w:lineRule="auto"/>
        <w:ind w:left="720"/>
        <w:jc w:val="both"/>
        <w:rPr>
          <w:rFonts w:ascii="Times New Roman" w:hAnsi="Times New Roman" w:cs="Times New Roman"/>
          <w:b/>
          <w:bCs/>
          <w:i/>
          <w:iCs/>
          <w:sz w:val="28"/>
          <w:szCs w:val="28"/>
        </w:rPr>
      </w:pPr>
      <w:r>
        <w:rPr>
          <w:rFonts w:ascii="Times New Roman" w:hAnsi="Times New Roman" w:cs="Times New Roman"/>
          <w:sz w:val="28"/>
          <w:szCs w:val="28"/>
        </w:rPr>
        <w:t xml:space="preserve">Духовно-нравственное    развитие    обучающихся    с    умственной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отсталостью (интеллектуальными нарушениями) осуществляются не только общеобразовательной организацией, но и семьёй, внешкол</w:t>
      </w:r>
      <w:r>
        <w:rPr>
          <w:rFonts w:ascii="Times New Roman" w:hAnsi="Times New Roman" w:cs="Times New Roman"/>
          <w:sz w:val="28"/>
          <w:szCs w:val="28"/>
        </w:rPr>
        <w:t>ьными организациями по месту жительства. Взаимодействие общеобразовательной организации и семьи имеет решающее значение для осуществления духовно-</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нравственного уклада жизни обучающегося.</w:t>
      </w:r>
      <w:r>
        <w:rPr>
          <w:rFonts w:ascii="Times New Roman" w:hAnsi="Times New Roman" w:cs="Times New Roman"/>
          <w:sz w:val="28"/>
          <w:szCs w:val="28"/>
        </w:rPr>
        <w:t xml:space="preserve"> В формировании такого уклада свои традиционные позиции сохраняют организации дополнительного образования, культуры и спорта.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Таким образом, важным условием эффективной реализации задач духовно-нравственного развития обучающихся является эффективность пед</w:t>
      </w:r>
      <w:r>
        <w:rPr>
          <w:rFonts w:ascii="Times New Roman" w:hAnsi="Times New Roman" w:cs="Times New Roman"/>
          <w:sz w:val="28"/>
          <w:szCs w:val="28"/>
        </w:rPr>
        <w:t>агогического взаимодействия различных социальных субъектов при ведущей роли педагогического коллектива общеобразовательной организации.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При разработке и осуществлении программы духовно-нравственного развития обучающихся Организация может взаимодействовать</w:t>
      </w:r>
      <w:r>
        <w:rPr>
          <w:rFonts w:ascii="Times New Roman" w:hAnsi="Times New Roman" w:cs="Times New Roman"/>
          <w:sz w:val="28"/>
          <w:szCs w:val="28"/>
        </w:rPr>
        <w:t>, в том числе на системной основе, с традиционными религиозными организациями,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num" w:pos="23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общественными</w:t>
      </w:r>
      <w:r>
        <w:rPr>
          <w:rFonts w:ascii="Times New Roman" w:hAnsi="Times New Roman" w:cs="Times New Roman"/>
          <w:sz w:val="24"/>
          <w:szCs w:val="24"/>
        </w:rPr>
        <w:tab/>
      </w:r>
      <w:r>
        <w:rPr>
          <w:rFonts w:ascii="Times New Roman" w:hAnsi="Times New Roman" w:cs="Times New Roman"/>
          <w:sz w:val="28"/>
          <w:szCs w:val="28"/>
        </w:rPr>
        <w:t>организациями   и   объединениями   граждан   ―   с</w:t>
      </w:r>
    </w:p>
    <w:p w:rsidR="00000000" w:rsidRDefault="00FF6561">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7"/>
          <w:szCs w:val="27"/>
        </w:rPr>
        <w:t>патриотической, культурной, экологической и иной направленностью, детско-</w:t>
      </w:r>
    </w:p>
    <w:p w:rsidR="00000000" w:rsidRDefault="00FF6561">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76" w:name="page553"/>
      <w:bookmarkEnd w:id="276"/>
      <w:r>
        <w:rPr>
          <w:rFonts w:ascii="Times New Roman" w:hAnsi="Times New Roman" w:cs="Times New Roman"/>
          <w:sz w:val="28"/>
          <w:szCs w:val="28"/>
        </w:rPr>
        <w:t>юношескими и молодёжными движениями, организациями, объединениями,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разделяющими в своей деятельности базовые национальные ценности. При этом могут быть использованы различные формы взаимодействия: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участие представителей общественных организаций и </w:t>
      </w:r>
      <w:r>
        <w:rPr>
          <w:rFonts w:ascii="Times New Roman" w:hAnsi="Times New Roman" w:cs="Times New Roman"/>
          <w:sz w:val="28"/>
          <w:szCs w:val="28"/>
        </w:rPr>
        <w:t>объединений, 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реализация </w:t>
      </w:r>
      <w:r>
        <w:rPr>
          <w:rFonts w:ascii="Times New Roman" w:hAnsi="Times New Roman" w:cs="Times New Roman"/>
          <w:sz w:val="28"/>
          <w:szCs w:val="28"/>
        </w:rPr>
        <w:t>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w:t>
      </w:r>
      <w:r>
        <w:rPr>
          <w:rFonts w:ascii="Times New Roman" w:hAnsi="Times New Roman" w:cs="Times New Roman"/>
          <w:sz w:val="28"/>
          <w:szCs w:val="28"/>
        </w:rPr>
        <w:t>омитетом общеобразовательной организации;</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проведение</w:t>
      </w:r>
      <w:r>
        <w:rPr>
          <w:rFonts w:ascii="Times New Roman" w:hAnsi="Times New Roman" w:cs="Times New Roman"/>
          <w:sz w:val="24"/>
          <w:szCs w:val="24"/>
        </w:rPr>
        <w:tab/>
      </w:r>
      <w:r>
        <w:rPr>
          <w:rFonts w:ascii="Times New Roman" w:hAnsi="Times New Roman" w:cs="Times New Roman"/>
          <w:sz w:val="28"/>
          <w:szCs w:val="28"/>
        </w:rPr>
        <w:t>совместных  мероприятий  по  направлениям  духовно-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нравственного развития в общеобразовательной организации.</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Times New Roman" w:hAnsi="Times New Roman" w:cs="Times New Roman"/>
          <w:b/>
          <w:bCs/>
          <w:i/>
          <w:iCs/>
          <w:sz w:val="28"/>
          <w:szCs w:val="28"/>
        </w:rPr>
        <w:t>2. Повышение педагогической культуры родителей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20"/>
        <w:rPr>
          <w:rFonts w:ascii="Times New Roman" w:hAnsi="Times New Roman" w:cs="Times New Roman"/>
          <w:sz w:val="24"/>
          <w:szCs w:val="24"/>
        </w:rPr>
      </w:pPr>
      <w:r>
        <w:rPr>
          <w:rFonts w:ascii="Times New Roman" w:hAnsi="Times New Roman" w:cs="Times New Roman"/>
          <w:b/>
          <w:bCs/>
          <w:i/>
          <w:iCs/>
          <w:sz w:val="28"/>
          <w:szCs w:val="28"/>
        </w:rPr>
        <w:t>(законных представителей) обучающихся</w:t>
      </w:r>
    </w:p>
    <w:p w:rsidR="00000000" w:rsidRDefault="00FF656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FF6561">
      <w:pPr>
        <w:pStyle w:val="a0"/>
        <w:widowControl w:val="0"/>
        <w:tabs>
          <w:tab w:val="left" w:pos="29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Педагогическая</w:t>
      </w:r>
      <w:r>
        <w:rPr>
          <w:rFonts w:ascii="Times New Roman" w:hAnsi="Times New Roman" w:cs="Times New Roman"/>
          <w:sz w:val="24"/>
          <w:szCs w:val="24"/>
        </w:rPr>
        <w:tab/>
      </w:r>
      <w:r>
        <w:rPr>
          <w:rFonts w:ascii="Times New Roman" w:hAnsi="Times New Roman" w:cs="Times New Roman"/>
          <w:sz w:val="28"/>
          <w:szCs w:val="28"/>
        </w:rPr>
        <w:t>культура   родителей   (законных   представителей)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один из самых действенных факторов их духовно-нравственного развития.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Повышение педагогической культуры родителей (</w:t>
      </w:r>
      <w:r>
        <w:rPr>
          <w:rFonts w:ascii="Times New Roman" w:hAnsi="Times New Roman" w:cs="Times New Roman"/>
          <w:sz w:val="28"/>
          <w:szCs w:val="28"/>
        </w:rPr>
        <w:t>законных представителей)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рассматривается как одно из ключевых направлений реализации программы духовно-нравственного развития обучающихся.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7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Права</w:t>
      </w:r>
      <w:r>
        <w:rPr>
          <w:rFonts w:ascii="Times New Roman" w:hAnsi="Times New Roman" w:cs="Times New Roman"/>
          <w:sz w:val="24"/>
          <w:szCs w:val="24"/>
        </w:rPr>
        <w:tab/>
      </w:r>
      <w:r>
        <w:rPr>
          <w:rFonts w:ascii="Times New Roman" w:hAnsi="Times New Roman" w:cs="Times New Roman"/>
          <w:sz w:val="28"/>
          <w:szCs w:val="28"/>
        </w:rPr>
        <w:t>и   обязанности   родителей   (законных   представителей)   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 xml:space="preserve">современных условиях определены в статьях 38, </w:t>
      </w:r>
      <w:r>
        <w:rPr>
          <w:rFonts w:ascii="Times New Roman" w:hAnsi="Times New Roman" w:cs="Times New Roman"/>
          <w:sz w:val="28"/>
          <w:szCs w:val="28"/>
        </w:rPr>
        <w:t>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Система работы общеобразовательной организации по повышению пе-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дагогической культуры родителей (законных представителей) в обеспечении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77" w:name="page555"/>
      <w:bookmarkEnd w:id="277"/>
      <w:r>
        <w:rPr>
          <w:rFonts w:ascii="Times New Roman" w:hAnsi="Times New Roman" w:cs="Times New Roman"/>
          <w:sz w:val="28"/>
          <w:szCs w:val="28"/>
        </w:rPr>
        <w:t>духовно-нравственного развития обучающихся должна быть основана на следующих принципах: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совместная педагогическая деятельность семьи и общеобр</w:t>
      </w:r>
      <w:r>
        <w:rPr>
          <w:rFonts w:ascii="Times New Roman" w:hAnsi="Times New Roman" w:cs="Times New Roman"/>
          <w:sz w:val="28"/>
          <w:szCs w:val="28"/>
        </w:rPr>
        <w:t>азовательной организации в разработке содержания и реализации программ духовно-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нравственного развития обучающихся, в оценке эффективности этих программ;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сочетание педагогического просвещения с педагогическим самообразованием родителей (</w:t>
      </w:r>
      <w:r>
        <w:rPr>
          <w:rFonts w:ascii="Times New Roman" w:hAnsi="Times New Roman" w:cs="Times New Roman"/>
          <w:sz w:val="28"/>
          <w:szCs w:val="28"/>
        </w:rPr>
        <w:t>законных представителей);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педагогическое внимание, уважение и требовательность к родителям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(законным представителям);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опора на положительный опыт семейного воспитания.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Содержание программ повышения педагогической культуры родителей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 xml:space="preserve">(законных представителей) </w:t>
      </w:r>
      <w:r>
        <w:rPr>
          <w:rFonts w:ascii="Times New Roman" w:hAnsi="Times New Roman" w:cs="Times New Roman"/>
          <w:sz w:val="28"/>
          <w:szCs w:val="28"/>
        </w:rPr>
        <w:t>должно отражать содержание основных направлений духовно-нравственного развития обучающихся.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w:t>
      </w:r>
      <w:r>
        <w:rPr>
          <w:rFonts w:ascii="Times New Roman" w:hAnsi="Times New Roman" w:cs="Times New Roman"/>
          <w:sz w:val="28"/>
          <w:szCs w:val="28"/>
        </w:rPr>
        <w:t>ота с родителями (законными представителями), как правило, должна предшествовать работе с обучающимися и подготавливать к ней.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системе повышения педагогической культуры родителей (законных представителей) могут быть использованы различные формы работы</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(родительское   собрание,   родительская   конференция,   организационно-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w:t>
      </w:r>
      <w:r>
        <w:rPr>
          <w:rFonts w:ascii="Times New Roman" w:hAnsi="Times New Roman" w:cs="Times New Roman"/>
          <w:sz w:val="28"/>
          <w:szCs w:val="28"/>
        </w:rPr>
        <w:t>икум, тренинг для родителей и др).</w:t>
      </w:r>
    </w:p>
    <w:p w:rsidR="00000000" w:rsidRDefault="00FF6561">
      <w:pPr>
        <w:pStyle w:val="a0"/>
        <w:widowControl w:val="0"/>
        <w:autoSpaceDE w:val="0"/>
        <w:autoSpaceDN w:val="0"/>
        <w:adjustRightInd w:val="0"/>
        <w:spacing w:after="0" w:line="3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Times New Roman" w:hAnsi="Times New Roman" w:cs="Times New Roman"/>
          <w:b/>
          <w:bCs/>
          <w:sz w:val="28"/>
          <w:szCs w:val="28"/>
        </w:rPr>
        <w:t>Планируемые результаты духовно-нравственного развития</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2460"/>
        <w:rPr>
          <w:rFonts w:ascii="Times New Roman" w:hAnsi="Times New Roman" w:cs="Times New Roman"/>
          <w:sz w:val="24"/>
          <w:szCs w:val="24"/>
        </w:rPr>
      </w:pPr>
      <w:bookmarkStart w:id="278" w:name="page557"/>
      <w:bookmarkEnd w:id="278"/>
      <w:r>
        <w:rPr>
          <w:rFonts w:ascii="Times New Roman" w:hAnsi="Times New Roman" w:cs="Times New Roman"/>
          <w:b/>
          <w:bCs/>
          <w:sz w:val="28"/>
          <w:szCs w:val="28"/>
        </w:rPr>
        <w:t>обучающихся с умственной отсталостью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Times New Roman" w:hAnsi="Times New Roman" w:cs="Times New Roman"/>
          <w:b/>
          <w:bCs/>
          <w:sz w:val="28"/>
          <w:szCs w:val="28"/>
        </w:rPr>
        <w:t>(интеллектуальными нарушениями)</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Каждое из основных направлений духовно-</w:t>
      </w:r>
      <w:r>
        <w:rPr>
          <w:rFonts w:ascii="Times New Roman" w:hAnsi="Times New Roman" w:cs="Times New Roman"/>
          <w:sz w:val="28"/>
          <w:szCs w:val="28"/>
        </w:rPr>
        <w:t>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результате реализации программы духовно-нравственного развития должно обеспечиваться: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8"/>
          <w:szCs w:val="28"/>
        </w:rPr>
        <w:t>приобретение обучающимися представлений и знаний (о Родине, 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ближайшем окружении и о себе, об общественных нормах, социально одоб-</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ряемых и не одобряемых формах поведения в обществе и т. п.), первичного понимания социальной реальности и повседневной жизни;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1078"/>
        <w:jc w:val="both"/>
        <w:rPr>
          <w:rFonts w:ascii="Times New Roman" w:hAnsi="Times New Roman" w:cs="Times New Roman"/>
          <w:sz w:val="24"/>
          <w:szCs w:val="24"/>
        </w:rPr>
      </w:pPr>
      <w:r>
        <w:rPr>
          <w:rFonts w:ascii="Times New Roman" w:hAnsi="Times New Roman" w:cs="Times New Roman"/>
          <w:sz w:val="28"/>
          <w:szCs w:val="28"/>
        </w:rPr>
        <w:t>переживание обучающимися опыта духовно-нравственного отношения к социальной реальности (на основе взаимодействия обучающихся межд</w:t>
      </w:r>
      <w:r>
        <w:rPr>
          <w:rFonts w:ascii="Times New Roman" w:hAnsi="Times New Roman" w:cs="Times New Roman"/>
          <w:sz w:val="28"/>
          <w:szCs w:val="28"/>
        </w:rPr>
        <w:t>у собой на уровне класса, общеобразовательной организации и за ее пределами);</w:t>
      </w:r>
    </w:p>
    <w:p w:rsidR="00000000" w:rsidRDefault="00FF6561">
      <w:pPr>
        <w:pStyle w:val="a0"/>
        <w:widowControl w:val="0"/>
        <w:autoSpaceDE w:val="0"/>
        <w:autoSpaceDN w:val="0"/>
        <w:adjustRightInd w:val="0"/>
        <w:spacing w:after="0" w:line="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080"/>
        <w:rPr>
          <w:rFonts w:ascii="Times New Roman" w:hAnsi="Times New Roman" w:cs="Times New Roman"/>
          <w:sz w:val="24"/>
          <w:szCs w:val="24"/>
        </w:rPr>
      </w:pPr>
      <w:r>
        <w:rPr>
          <w:rFonts w:ascii="Times New Roman" w:hAnsi="Times New Roman" w:cs="Times New Roman"/>
          <w:sz w:val="27"/>
          <w:szCs w:val="27"/>
        </w:rPr>
        <w:t>приобретение обучающимся нравственных моделей поведения, кото-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рые он усвоил вследствие участия в той или иной общественно значимой деятельности;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1078"/>
        <w:jc w:val="both"/>
        <w:rPr>
          <w:rFonts w:ascii="Times New Roman" w:hAnsi="Times New Roman" w:cs="Times New Roman"/>
          <w:sz w:val="24"/>
          <w:szCs w:val="24"/>
        </w:rPr>
      </w:pPr>
      <w:r>
        <w:rPr>
          <w:rFonts w:ascii="Times New Roman" w:hAnsi="Times New Roman" w:cs="Times New Roman"/>
          <w:sz w:val="28"/>
          <w:szCs w:val="28"/>
        </w:rPr>
        <w:t>развитие обучающегося как лич</w:t>
      </w:r>
      <w:r>
        <w:rPr>
          <w:rFonts w:ascii="Times New Roman" w:hAnsi="Times New Roman" w:cs="Times New Roman"/>
          <w:sz w:val="28"/>
          <w:szCs w:val="28"/>
        </w:rPr>
        <w:t>ности, формирование его социальной компетентности, чувства патриотизма и т. д.</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14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При</w:t>
      </w:r>
      <w:r>
        <w:rPr>
          <w:rFonts w:ascii="Times New Roman" w:hAnsi="Times New Roman" w:cs="Times New Roman"/>
          <w:sz w:val="24"/>
          <w:szCs w:val="24"/>
        </w:rPr>
        <w:tab/>
      </w:r>
      <w:r>
        <w:rPr>
          <w:rFonts w:ascii="Times New Roman" w:hAnsi="Times New Roman" w:cs="Times New Roman"/>
          <w:sz w:val="28"/>
          <w:szCs w:val="28"/>
        </w:rPr>
        <w:t>этом   учитывается,   что   развитие   личности   обучающегося,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общественности, СМИ и т. п.), а также собственным усилиям о</w:t>
      </w:r>
      <w:r>
        <w:rPr>
          <w:rFonts w:ascii="Times New Roman" w:hAnsi="Times New Roman" w:cs="Times New Roman"/>
          <w:sz w:val="28"/>
          <w:szCs w:val="28"/>
        </w:rPr>
        <w:t>бучающегося.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279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1280"/>
        <w:rPr>
          <w:rFonts w:ascii="Times New Roman" w:hAnsi="Times New Roman" w:cs="Times New Roman"/>
          <w:sz w:val="24"/>
          <w:szCs w:val="24"/>
        </w:rPr>
      </w:pPr>
      <w:bookmarkStart w:id="279" w:name="page559"/>
      <w:bookmarkEnd w:id="279"/>
      <w:r>
        <w:rPr>
          <w:rFonts w:ascii="Times New Roman" w:hAnsi="Times New Roman" w:cs="Times New Roman"/>
          <w:b/>
          <w:bCs/>
          <w:i/>
          <w:iCs/>
          <w:sz w:val="28"/>
          <w:szCs w:val="28"/>
        </w:rPr>
        <w:t>Воспитание гражданственности,</w:t>
      </w:r>
      <w:r>
        <w:rPr>
          <w:rFonts w:ascii="Times New Roman" w:hAnsi="Times New Roman" w:cs="Times New Roman"/>
          <w:b/>
          <w:bCs/>
          <w:i/>
          <w:iCs/>
          <w:sz w:val="28"/>
          <w:szCs w:val="28"/>
        </w:rPr>
        <w:t xml:space="preserve"> патриотизма, уважения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60"/>
        <w:rPr>
          <w:rFonts w:ascii="Times New Roman" w:hAnsi="Times New Roman" w:cs="Times New Roman"/>
          <w:sz w:val="24"/>
          <w:szCs w:val="24"/>
        </w:rPr>
      </w:pPr>
      <w:r>
        <w:rPr>
          <w:rFonts w:ascii="Times New Roman" w:hAnsi="Times New Roman" w:cs="Times New Roman"/>
          <w:b/>
          <w:bCs/>
          <w:i/>
          <w:iCs/>
          <w:sz w:val="28"/>
          <w:szCs w:val="28"/>
        </w:rPr>
        <w:t>к правам, свободам и обязанностям человека ―</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I класс-IV классы:</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положительное отношение и любовь к близким, к своей школе, своему селу, городу, народу, России;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опыт ролевого взаимодействия в классе, школе, семье.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 xml:space="preserve">V-IX </w:t>
      </w:r>
      <w:r>
        <w:rPr>
          <w:rFonts w:ascii="Times New Roman" w:hAnsi="Times New Roman" w:cs="Times New Roman"/>
          <w:b/>
          <w:bCs/>
          <w:sz w:val="28"/>
          <w:szCs w:val="28"/>
        </w:rPr>
        <w:t>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начальные представления о  моральных нормах и правилах духовно-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опыт социальной коммуникации.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3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ценностное</w:t>
      </w:r>
      <w:r>
        <w:rPr>
          <w:rFonts w:ascii="Times New Roman" w:hAnsi="Times New Roman" w:cs="Times New Roman"/>
          <w:sz w:val="24"/>
          <w:szCs w:val="24"/>
        </w:rPr>
        <w:tab/>
      </w:r>
      <w:r>
        <w:rPr>
          <w:rFonts w:ascii="Times New Roman" w:hAnsi="Times New Roman" w:cs="Times New Roman"/>
          <w:sz w:val="28"/>
          <w:szCs w:val="28"/>
        </w:rPr>
        <w:t>отношение  к  России,  своему  народу,  своему  краю,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отечественному культурно-историческому наследию, государственной символике, законам Российской Федерации, русскому и родному языку,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народным традициям, старшему поколению;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w:t>
      </w:r>
      <w:r>
        <w:rPr>
          <w:rFonts w:ascii="Times New Roman" w:hAnsi="Times New Roman" w:cs="Times New Roman"/>
          <w:sz w:val="28"/>
          <w:szCs w:val="28"/>
        </w:rPr>
        <w:t xml:space="preserve"> исполнения гражданского и патриотического долга;</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первоначальный опыт постижения ценностей национальной истории и культуры;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опыт реализации гражданской, патриотической позиции;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7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представления</w:t>
      </w:r>
      <w:r>
        <w:rPr>
          <w:rFonts w:ascii="Times New Roman" w:hAnsi="Times New Roman" w:cs="Times New Roman"/>
          <w:sz w:val="24"/>
          <w:szCs w:val="24"/>
        </w:rPr>
        <w:tab/>
      </w:r>
      <w:r>
        <w:rPr>
          <w:rFonts w:ascii="Times New Roman" w:hAnsi="Times New Roman" w:cs="Times New Roman"/>
          <w:sz w:val="28"/>
          <w:szCs w:val="28"/>
        </w:rPr>
        <w:t>о   правах   и   обязанностях   человека,   гражданина,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семьянина, товарища.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240"/>
        <w:rPr>
          <w:rFonts w:ascii="Times New Roman" w:hAnsi="Times New Roman" w:cs="Times New Roman"/>
          <w:sz w:val="24"/>
          <w:szCs w:val="24"/>
        </w:rPr>
      </w:pPr>
      <w:r>
        <w:rPr>
          <w:rFonts w:ascii="Times New Roman" w:hAnsi="Times New Roman" w:cs="Times New Roman"/>
          <w:b/>
          <w:bCs/>
          <w:i/>
          <w:iCs/>
          <w:sz w:val="28"/>
          <w:szCs w:val="28"/>
        </w:rPr>
        <w:t xml:space="preserve">Воспитание нравственных чувств и этического сознания </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60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1 класс-IV классы:</w:t>
      </w:r>
    </w:p>
    <w:p w:rsidR="00000000" w:rsidRDefault="00FF6561">
      <w:pPr>
        <w:pStyle w:val="a0"/>
        <w:widowControl w:val="0"/>
        <w:autoSpaceDE w:val="0"/>
        <w:autoSpaceDN w:val="0"/>
        <w:adjustRightInd w:val="0"/>
        <w:spacing w:after="0" w:line="14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неравнодушие к жизненным проблемам других людей, сочувствие к человеку, находящемуся в трудной ситуации;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80" w:name="page561"/>
      <w:bookmarkEnd w:id="280"/>
      <w:r>
        <w:rPr>
          <w:rFonts w:ascii="Times New Roman" w:hAnsi="Times New Roman" w:cs="Times New Roman"/>
          <w:sz w:val="28"/>
          <w:szCs w:val="28"/>
        </w:rPr>
        <w:t>уважительное отношение к родителям (законным представителям), к</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старшим, заботливое отношение к младшим.</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w:t>
      </w:r>
      <w:r>
        <w:rPr>
          <w:rFonts w:ascii="Times New Roman" w:hAnsi="Times New Roman" w:cs="Times New Roman"/>
          <w:sz w:val="28"/>
          <w:szCs w:val="28"/>
        </w:rPr>
        <w:t xml:space="preserve"> своих поступков и поступков других людей;</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традиций  своей  семьи  и  общеобразовательной  организации,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бережное отношение к ним.</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нравственно-этический опыт взаимодействия со сверстниками, старши-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ми и младшими детьми,</w:t>
      </w:r>
      <w:r>
        <w:rPr>
          <w:rFonts w:ascii="Times New Roman" w:hAnsi="Times New Roman" w:cs="Times New Roman"/>
          <w:sz w:val="28"/>
          <w:szCs w:val="28"/>
        </w:rPr>
        <w:t xml:space="preserve"> взрослыми в соответствии с общепринятыми нравственными нормами;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уважительное отношение к традиционным религиям.</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b/>
          <w:bCs/>
          <w:i/>
          <w:iCs/>
          <w:sz w:val="28"/>
          <w:szCs w:val="28"/>
        </w:rPr>
        <w:t>Воспитание трудолюбия, творческого отношения к учению, труду,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80"/>
        <w:rPr>
          <w:rFonts w:ascii="Times New Roman" w:hAnsi="Times New Roman" w:cs="Times New Roman"/>
          <w:sz w:val="24"/>
          <w:szCs w:val="24"/>
        </w:rPr>
      </w:pPr>
      <w:r>
        <w:rPr>
          <w:rFonts w:ascii="Times New Roman" w:hAnsi="Times New Roman" w:cs="Times New Roman"/>
          <w:b/>
          <w:bCs/>
          <w:i/>
          <w:iCs/>
          <w:sz w:val="28"/>
          <w:szCs w:val="28"/>
        </w:rPr>
        <w:t>жизни ―</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62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I класс-IV классы:</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положительное отношение к учебному труду;</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первоначальные  навыки  трудового  сотрудничества  со  сверстниками,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старшими детьми и взрослыми;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FF6561">
      <w:pPr>
        <w:pStyle w:val="a0"/>
        <w:widowControl w:val="0"/>
        <w:tabs>
          <w:tab w:val="left" w:pos="28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первоначальный</w:t>
      </w:r>
      <w:r>
        <w:rPr>
          <w:rFonts w:ascii="Times New Roman" w:hAnsi="Times New Roman" w:cs="Times New Roman"/>
          <w:sz w:val="24"/>
          <w:szCs w:val="24"/>
        </w:rPr>
        <w:tab/>
      </w:r>
      <w:r>
        <w:rPr>
          <w:rFonts w:ascii="Times New Roman" w:hAnsi="Times New Roman" w:cs="Times New Roman"/>
          <w:sz w:val="28"/>
          <w:szCs w:val="28"/>
        </w:rPr>
        <w:t>опыт  участия  в  различных  видах  общественно-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полезной и личностно значимой деятельности.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элементарные представления о различных профессиях;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осознание приоритета нравственных основ труда, творчества, создания нового;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потребность и начальные умения выражать себя в различных доступных видах деятельности.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ценностное отношение к труду и творчеству, человеку труда, трудовым</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281" w:name="page563"/>
      <w:bookmarkEnd w:id="281"/>
      <w:r>
        <w:rPr>
          <w:rFonts w:ascii="Times New Roman" w:hAnsi="Times New Roman" w:cs="Times New Roman"/>
          <w:sz w:val="28"/>
          <w:szCs w:val="28"/>
        </w:rPr>
        <w:t>достижениям России и человечества, трудолюбие;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2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мотивация</w:t>
      </w:r>
      <w:r>
        <w:rPr>
          <w:rFonts w:ascii="Times New Roman" w:hAnsi="Times New Roman" w:cs="Times New Roman"/>
          <w:sz w:val="24"/>
          <w:szCs w:val="24"/>
        </w:rPr>
        <w:tab/>
      </w:r>
      <w:r>
        <w:rPr>
          <w:rFonts w:ascii="Times New Roman" w:hAnsi="Times New Roman" w:cs="Times New Roman"/>
          <w:sz w:val="28"/>
          <w:szCs w:val="28"/>
        </w:rPr>
        <w:t>к  самореализации  в  познавательной  и  практической,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общественно-полезной деятельности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340"/>
        <w:rPr>
          <w:rFonts w:ascii="Times New Roman" w:hAnsi="Times New Roman" w:cs="Times New Roman"/>
          <w:sz w:val="24"/>
          <w:szCs w:val="24"/>
        </w:rPr>
      </w:pPr>
      <w:r>
        <w:rPr>
          <w:rFonts w:ascii="Times New Roman" w:hAnsi="Times New Roman" w:cs="Times New Roman"/>
          <w:b/>
          <w:bCs/>
          <w:i/>
          <w:iCs/>
          <w:sz w:val="28"/>
          <w:szCs w:val="28"/>
        </w:rPr>
        <w:t>Воспитание ценностного отношения к прекрасному,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i/>
          <w:iCs/>
          <w:sz w:val="28"/>
          <w:szCs w:val="28"/>
        </w:rPr>
        <w:t>формирование представлений об эстетических идеалах и ценностях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Times New Roman" w:hAnsi="Times New Roman" w:cs="Times New Roman"/>
          <w:b/>
          <w:bCs/>
          <w:i/>
          <w:iCs/>
          <w:sz w:val="28"/>
          <w:szCs w:val="28"/>
        </w:rPr>
        <w:t>(эстетическое воспитание) ―</w:t>
      </w:r>
    </w:p>
    <w:p w:rsidR="00000000" w:rsidRDefault="00FF6561">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r>
        <w:rPr>
          <w:rFonts w:ascii="Times New Roman" w:hAnsi="Times New Roman" w:cs="Times New Roman"/>
          <w:b/>
          <w:bCs/>
          <w:sz w:val="28"/>
          <w:szCs w:val="28"/>
        </w:rPr>
        <w:t>) I класс-IV классы:</w:t>
      </w:r>
    </w:p>
    <w:p w:rsidR="00000000" w:rsidRDefault="00FF6561">
      <w:pPr>
        <w:pStyle w:val="a0"/>
        <w:widowControl w:val="0"/>
        <w:autoSpaceDE w:val="0"/>
        <w:autoSpaceDN w:val="0"/>
        <w:adjustRightInd w:val="0"/>
        <w:spacing w:after="0" w:line="7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первоначальные умения видеть красоту в окружающем мире;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первон</w:t>
      </w:r>
      <w:r>
        <w:rPr>
          <w:rFonts w:ascii="Times New Roman" w:hAnsi="Times New Roman" w:cs="Times New Roman"/>
          <w:sz w:val="28"/>
          <w:szCs w:val="28"/>
        </w:rPr>
        <w:t>ачальные умения видеть красоту в поведении, поступках людей.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sz w:val="28"/>
          <w:szCs w:val="28"/>
        </w:rPr>
        <w:t>V-IX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представления об эстетических и художественных ценностях отечественной культуры.</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опыт эстетических переживаний, наблюдений эстетических объектов в природе и социуме,</w:t>
      </w:r>
      <w:r>
        <w:rPr>
          <w:rFonts w:ascii="Times New Roman" w:hAnsi="Times New Roman" w:cs="Times New Roman"/>
          <w:sz w:val="28"/>
          <w:szCs w:val="28"/>
        </w:rPr>
        <w:t xml:space="preserve"> эстетического отношения к окружающему миру и самому себе.</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X-XII классы</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8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опыт</w:t>
      </w:r>
      <w:r>
        <w:rPr>
          <w:rFonts w:ascii="Times New Roman" w:hAnsi="Times New Roman" w:cs="Times New Roman"/>
          <w:sz w:val="24"/>
          <w:szCs w:val="24"/>
        </w:rPr>
        <w:tab/>
      </w:r>
      <w:r>
        <w:rPr>
          <w:rFonts w:ascii="Times New Roman" w:hAnsi="Times New Roman" w:cs="Times New Roman"/>
          <w:sz w:val="28"/>
          <w:szCs w:val="28"/>
        </w:rPr>
        <w:t>эмоционального     постижения     народного     творчества,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этнокультурных традиций, фольклора народов России;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потребности и умения выражать себя в различных дос</w:t>
      </w:r>
      <w:r>
        <w:rPr>
          <w:rFonts w:ascii="Times New Roman" w:hAnsi="Times New Roman" w:cs="Times New Roman"/>
          <w:sz w:val="28"/>
          <w:szCs w:val="28"/>
        </w:rPr>
        <w:t>тупных видах деятельности;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мотивация к реализации эстетических ценностей в пространстве общеобразовательной организации и семьи.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Примерные результаты духовно-</w:t>
      </w:r>
      <w:r>
        <w:rPr>
          <w:rFonts w:ascii="Times New Roman" w:hAnsi="Times New Roman" w:cs="Times New Roman"/>
          <w:sz w:val="28"/>
          <w:szCs w:val="28"/>
        </w:rPr>
        <w:t>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w:t>
      </w:r>
      <w:r>
        <w:rPr>
          <w:rFonts w:ascii="Times New Roman" w:hAnsi="Times New Roman" w:cs="Times New Roman"/>
          <w:sz w:val="28"/>
          <w:szCs w:val="28"/>
        </w:rPr>
        <w:t>ьности Организаций в части духовно-</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нравственного развития, осуществляемой при проведении государственной аккредитации образовательных организаций.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bookmarkStart w:id="282" w:name="page565"/>
      <w:bookmarkEnd w:id="282"/>
    </w:p>
    <w:p w:rsidR="00000000" w:rsidRDefault="00FF6561">
      <w:pPr>
        <w:pStyle w:val="a0"/>
        <w:widowControl w:val="0"/>
        <w:overflowPunct w:val="0"/>
        <w:autoSpaceDE w:val="0"/>
        <w:autoSpaceDN w:val="0"/>
        <w:adjustRightInd w:val="0"/>
        <w:spacing w:after="0" w:line="222" w:lineRule="auto"/>
        <w:ind w:left="2680" w:right="760" w:hanging="1210"/>
        <w:rPr>
          <w:rFonts w:ascii="Times New Roman" w:hAnsi="Times New Roman" w:cs="Times New Roman"/>
          <w:sz w:val="24"/>
          <w:szCs w:val="24"/>
        </w:rPr>
      </w:pPr>
      <w:r>
        <w:rPr>
          <w:rFonts w:ascii="Times New Roman" w:hAnsi="Times New Roman" w:cs="Times New Roman"/>
          <w:b/>
          <w:bCs/>
          <w:color w:val="00000A"/>
          <w:sz w:val="27"/>
          <w:szCs w:val="27"/>
        </w:rPr>
        <w:t xml:space="preserve">2.2.4. </w:t>
      </w:r>
      <w:r>
        <w:rPr>
          <w:rFonts w:ascii="Times New Roman" w:hAnsi="Times New Roman" w:cs="Times New Roman"/>
          <w:b/>
          <w:bCs/>
          <w:i/>
          <w:iCs/>
          <w:sz w:val="27"/>
          <w:szCs w:val="27"/>
        </w:rPr>
        <w:t>Программа формирования экологической культуры,</w:t>
      </w:r>
      <w:r>
        <w:rPr>
          <w:rFonts w:ascii="Times New Roman" w:hAnsi="Times New Roman" w:cs="Times New Roman"/>
          <w:b/>
          <w:bCs/>
          <w:color w:val="00000A"/>
          <w:sz w:val="27"/>
          <w:szCs w:val="27"/>
        </w:rPr>
        <w:t xml:space="preserve"> </w:t>
      </w:r>
      <w:r>
        <w:rPr>
          <w:rFonts w:ascii="Times New Roman" w:hAnsi="Times New Roman" w:cs="Times New Roman"/>
          <w:b/>
          <w:bCs/>
          <w:i/>
          <w:iCs/>
          <w:sz w:val="27"/>
          <w:szCs w:val="27"/>
        </w:rPr>
        <w:t>здорового и безопасного образа жизни</w:t>
      </w:r>
    </w:p>
    <w:p w:rsidR="00000000" w:rsidRDefault="00FF6561">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FF6561">
      <w:pPr>
        <w:pStyle w:val="a0"/>
        <w:widowControl w:val="0"/>
        <w:tabs>
          <w:tab w:val="left" w:pos="23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Примерная</w:t>
      </w:r>
      <w:r>
        <w:rPr>
          <w:rFonts w:ascii="Times New Roman" w:hAnsi="Times New Roman" w:cs="Times New Roman"/>
          <w:sz w:val="24"/>
          <w:szCs w:val="24"/>
        </w:rPr>
        <w:tab/>
      </w:r>
      <w:r>
        <w:rPr>
          <w:rFonts w:ascii="Times New Roman" w:hAnsi="Times New Roman" w:cs="Times New Roman"/>
          <w:color w:val="00000A"/>
          <w:sz w:val="28"/>
          <w:szCs w:val="28"/>
        </w:rPr>
        <w:t>программа   формирования   экологической   культуры,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Программа формирования экологической культуры разрабатывается </w:t>
      </w:r>
      <w:r>
        <w:rPr>
          <w:rFonts w:ascii="Times New Roman" w:hAnsi="Times New Roman" w:cs="Times New Roman"/>
          <w:sz w:val="28"/>
          <w:szCs w:val="28"/>
        </w:rPr>
        <w:t>на</w:t>
      </w:r>
      <w:r>
        <w:rPr>
          <w:rFonts w:ascii="Times New Roman" w:hAnsi="Times New Roman" w:cs="Times New Roman"/>
          <w:color w:val="00000A"/>
          <w:sz w:val="28"/>
          <w:szCs w:val="28"/>
        </w:rPr>
        <w:t xml:space="preserve"> </w:t>
      </w:r>
      <w:r>
        <w:rPr>
          <w:rFonts w:ascii="Times New Roman" w:hAnsi="Times New Roman" w:cs="Times New Roman"/>
          <w:sz w:val="28"/>
          <w:szCs w:val="28"/>
        </w:rPr>
        <w:t>основе системно-деятельностног</w:t>
      </w:r>
      <w:r>
        <w:rPr>
          <w:rFonts w:ascii="Times New Roman" w:hAnsi="Times New Roman" w:cs="Times New Roman"/>
          <w:sz w:val="28"/>
          <w:szCs w:val="28"/>
        </w:rPr>
        <w:t xml:space="preserve">о и культурно-исторического подходов, </w:t>
      </w:r>
      <w:r>
        <w:rPr>
          <w:rFonts w:ascii="Times New Roman" w:hAnsi="Times New Roman" w:cs="Times New Roman"/>
          <w:color w:val="00000A"/>
          <w:sz w:val="28"/>
          <w:szCs w:val="28"/>
        </w:rPr>
        <w:t>с</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содержания, условий</w:t>
      </w:r>
      <w:r>
        <w:rPr>
          <w:rFonts w:ascii="Times New Roman" w:hAnsi="Times New Roman" w:cs="Times New Roman"/>
          <w:color w:val="00000A"/>
          <w:sz w:val="28"/>
          <w:szCs w:val="28"/>
        </w:rPr>
        <w:t>, планируемых результатов, а также форм ее реализации,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взаимодействия с семьёй, учреждениями дополнительного образования и другими общественными организациями.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Программа формирования экологической культуры, здорового и безопасного образа жизни —</w:t>
      </w:r>
      <w:r>
        <w:rPr>
          <w:rFonts w:ascii="Times New Roman" w:hAnsi="Times New Roman" w:cs="Times New Roman"/>
          <w:color w:val="00000A"/>
          <w:sz w:val="28"/>
          <w:szCs w:val="28"/>
        </w:rPr>
        <w:t xml:space="preserve"> комплексная программа формирования у обучающихся с умственной отсталостью </w:t>
      </w:r>
      <w:r>
        <w:rPr>
          <w:rFonts w:ascii="Times New Roman" w:hAnsi="Times New Roman" w:cs="Times New Roman"/>
          <w:sz w:val="28"/>
          <w:szCs w:val="28"/>
        </w:rPr>
        <w:t>(интеллектуальными нарушениями)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знаний,    установок,    личностных    ориентиров    и    норм    поведения,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обеспечивающих сохранение и укрепление физического и психического здор</w:t>
      </w:r>
      <w:r>
        <w:rPr>
          <w:rFonts w:ascii="Times New Roman" w:hAnsi="Times New Roman" w:cs="Times New Roman"/>
          <w:color w:val="00000A"/>
          <w:sz w:val="28"/>
          <w:szCs w:val="28"/>
        </w:rPr>
        <w:t>овья как одной из ценностных составляющих, способствующих познавательному и эмоциональному развитию ребёнка.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w:t>
      </w:r>
      <w:r>
        <w:rPr>
          <w:rFonts w:ascii="Times New Roman" w:hAnsi="Times New Roman" w:cs="Times New Roman"/>
          <w:color w:val="00000A"/>
          <w:sz w:val="28"/>
          <w:szCs w:val="28"/>
        </w:rPr>
        <w:t xml:space="preserve">льтатам освоения АООП: формирование представлений о мире </w:t>
      </w:r>
      <w:r>
        <w:rPr>
          <w:rFonts w:ascii="Times New Roman" w:hAnsi="Times New Roman" w:cs="Times New Roman"/>
          <w:sz w:val="28"/>
          <w:szCs w:val="28"/>
        </w:rPr>
        <w:t>в его органичном единстве и разнообразии природы,</w:t>
      </w:r>
      <w:r>
        <w:rPr>
          <w:rFonts w:ascii="Times New Roman" w:hAnsi="Times New Roman" w:cs="Times New Roman"/>
          <w:color w:val="00000A"/>
          <w:sz w:val="28"/>
          <w:szCs w:val="28"/>
        </w:rPr>
        <w:t xml:space="preserve"> </w:t>
      </w:r>
      <w:r>
        <w:rPr>
          <w:rFonts w:ascii="Times New Roman" w:hAnsi="Times New Roman" w:cs="Times New Roman"/>
          <w:sz w:val="28"/>
          <w:szCs w:val="28"/>
        </w:rPr>
        <w:t>народов,</w:t>
      </w:r>
      <w:r>
        <w:rPr>
          <w:rFonts w:ascii="Times New Roman" w:hAnsi="Times New Roman" w:cs="Times New Roman"/>
          <w:color w:val="00000A"/>
          <w:sz w:val="28"/>
          <w:szCs w:val="28"/>
        </w:rPr>
        <w:t xml:space="preserve"> </w:t>
      </w:r>
      <w:r>
        <w:rPr>
          <w:rFonts w:ascii="Times New Roman" w:hAnsi="Times New Roman" w:cs="Times New Roman"/>
          <w:sz w:val="28"/>
          <w:szCs w:val="28"/>
        </w:rPr>
        <w:t>культур;</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овладе</w:t>
      </w:r>
      <w:r>
        <w:rPr>
          <w:rFonts w:ascii="Times New Roman" w:hAnsi="Times New Roman" w:cs="Times New Roman"/>
          <w:color w:val="00000A"/>
          <w:sz w:val="28"/>
          <w:szCs w:val="28"/>
        </w:rPr>
        <w:t>ние   начальными   навыками   адаптации   в   окружающем   мире;</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формирование установки на безопасный, здоровый образ жизни</w:t>
      </w:r>
      <w:r>
        <w:rPr>
          <w:rFonts w:ascii="Times New Roman" w:hAnsi="Times New Roman" w:cs="Times New Roman"/>
          <w:color w:val="00000A"/>
          <w:sz w:val="28"/>
          <w:szCs w:val="28"/>
        </w:rPr>
        <w:t>, наличие мотивации к труду, работе на результат, бережному отношению к материальным и духовным ценностям.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83" w:name="page567"/>
      <w:bookmarkEnd w:id="283"/>
      <w:r>
        <w:rPr>
          <w:rFonts w:ascii="Times New Roman" w:hAnsi="Times New Roman" w:cs="Times New Roman"/>
          <w:color w:val="00000A"/>
          <w:sz w:val="28"/>
          <w:szCs w:val="28"/>
        </w:rPr>
        <w:t>Программа построена на основе общенациональных ценностей россий-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ского  общества,  таких,  как  гражданствен</w:t>
      </w:r>
      <w:r>
        <w:rPr>
          <w:rFonts w:ascii="Times New Roman" w:hAnsi="Times New Roman" w:cs="Times New Roman"/>
          <w:color w:val="00000A"/>
          <w:sz w:val="28"/>
          <w:szCs w:val="28"/>
        </w:rPr>
        <w:t>ность,  здоровье,  природа,  эколо-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гическая культура, безопасность человека и государства. Она направлена на развитие мотивации и готовности обучающихся с умственной отсталостью</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w:t>
      </w:r>
      <w:r>
        <w:rPr>
          <w:rFonts w:ascii="Times New Roman" w:hAnsi="Times New Roman" w:cs="Times New Roman"/>
          <w:color w:val="00000A"/>
          <w:sz w:val="28"/>
          <w:szCs w:val="28"/>
        </w:rPr>
        <w:t>действовать    предусмотрительно,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придерживаться здорового и экологически безопасного образа жизни, ценить природу как источник духовного развития, информации, красоты, здоровья,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материального благополучия.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5"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 xml:space="preserve">При выборе стратегии реализации настоящей программы необходимо исходить из того, </w:t>
      </w:r>
      <w:r>
        <w:rPr>
          <w:rFonts w:ascii="Times New Roman" w:hAnsi="Times New Roman" w:cs="Times New Roman"/>
          <w:color w:val="00000A"/>
          <w:sz w:val="27"/>
          <w:szCs w:val="27"/>
        </w:rPr>
        <w:t>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w:t>
      </w:r>
      <w:r>
        <w:rPr>
          <w:rFonts w:ascii="Times New Roman" w:hAnsi="Times New Roman" w:cs="Times New Roman"/>
          <w:color w:val="00000A"/>
          <w:sz w:val="27"/>
          <w:szCs w:val="27"/>
        </w:rPr>
        <w:t>еспечение рациональной организации учебного процесса.</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Наиболее эффективным путём формирования экологической культуры,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здорового и безопасного образа жизни у обучающихся является направляемая и организуемая взрослыми самостоятельная деятельность обучающих</w:t>
      </w:r>
      <w:r>
        <w:rPr>
          <w:rFonts w:ascii="Times New Roman" w:hAnsi="Times New Roman" w:cs="Times New Roman"/>
          <w:color w:val="00000A"/>
          <w:sz w:val="27"/>
          <w:szCs w:val="27"/>
        </w:rPr>
        <w:t>ся, раз-</w:t>
      </w:r>
    </w:p>
    <w:p w:rsidR="00000000" w:rsidRDefault="00FF6561">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вивающая способность понимать своё состояние, обеспечивающая усвоение способов рациональной организации режима дня, двигательной активности,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питания, правил личной гигиены. Однако только знание основ здорового об-</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Реализация</w:t>
      </w:r>
      <w:r>
        <w:rPr>
          <w:rFonts w:ascii="Times New Roman" w:hAnsi="Times New Roman" w:cs="Times New Roman"/>
          <w:sz w:val="24"/>
          <w:szCs w:val="24"/>
        </w:rPr>
        <w:tab/>
      </w:r>
      <w:r>
        <w:rPr>
          <w:rFonts w:ascii="Times New Roman" w:hAnsi="Times New Roman" w:cs="Times New Roman"/>
          <w:color w:val="00000A"/>
          <w:sz w:val="28"/>
          <w:szCs w:val="28"/>
        </w:rPr>
        <w:t>программы   должна   проходить   в   единстве   урочной,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внеурочной и внешкольной деятельност</w:t>
      </w:r>
      <w:r>
        <w:rPr>
          <w:rFonts w:ascii="Times New Roman" w:hAnsi="Times New Roman" w:cs="Times New Roman"/>
          <w:color w:val="00000A"/>
          <w:sz w:val="28"/>
          <w:szCs w:val="28"/>
        </w:rPr>
        <w:t>и, в совместной педагогической работе общеобразовательной организации, семьи и других институтов общества.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7"/>
          <w:szCs w:val="27"/>
        </w:rPr>
        <w:t>Программа формирования экологической культуры,</w:t>
      </w:r>
      <w:r>
        <w:rPr>
          <w:rFonts w:ascii="Times New Roman" w:hAnsi="Times New Roman" w:cs="Times New Roman"/>
          <w:sz w:val="27"/>
          <w:szCs w:val="27"/>
        </w:rPr>
        <w:t xml:space="preserve">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w:t>
      </w:r>
    </w:p>
    <w:p w:rsidR="00000000" w:rsidRDefault="00FF6561">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284" w:name="page569"/>
      <w:bookmarkEnd w:id="284"/>
      <w:r>
        <w:rPr>
          <w:rFonts w:ascii="Times New Roman" w:hAnsi="Times New Roman" w:cs="Times New Roman"/>
          <w:sz w:val="28"/>
          <w:szCs w:val="28"/>
        </w:rPr>
        <w:t>другими ее компонентами: планируемыми результатами, программой ф</w:t>
      </w:r>
      <w:r>
        <w:rPr>
          <w:rFonts w:ascii="Times New Roman" w:hAnsi="Times New Roman" w:cs="Times New Roman"/>
          <w:sz w:val="28"/>
          <w:szCs w:val="28"/>
        </w:rPr>
        <w:t>ормирования базовых учебных действий, программами отдельных учебных предметов, внеурочной деятельности, нравственного развития.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b/>
          <w:bCs/>
          <w:i/>
          <w:iCs/>
          <w:color w:val="00000A"/>
          <w:sz w:val="28"/>
          <w:szCs w:val="28"/>
        </w:rPr>
        <w:t xml:space="preserve">Целью программы </w:t>
      </w:r>
      <w:r>
        <w:rPr>
          <w:rFonts w:ascii="Times New Roman" w:hAnsi="Times New Roman" w:cs="Times New Roman"/>
          <w:color w:val="00000A"/>
          <w:sz w:val="28"/>
          <w:szCs w:val="28"/>
        </w:rPr>
        <w:t>является социально-педагогическая поддержка в</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сохранении и укреплении физического, психического и социального з</w:t>
      </w:r>
      <w:r>
        <w:rPr>
          <w:rFonts w:ascii="Times New Roman" w:hAnsi="Times New Roman" w:cs="Times New Roman"/>
          <w:color w:val="00000A"/>
          <w:sz w:val="28"/>
          <w:szCs w:val="28"/>
        </w:rPr>
        <w:t>доровья обучающихся, формирование основ экологической культуры, здорового и безопасного образа жизни.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color w:val="00000A"/>
          <w:sz w:val="28"/>
          <w:szCs w:val="28"/>
        </w:rPr>
        <w:t>Основные задачи программы:</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w:t>
      </w:r>
      <w:r>
        <w:rPr>
          <w:rFonts w:ascii="Times New Roman" w:hAnsi="Times New Roman" w:cs="Times New Roman"/>
          <w:color w:val="00000A"/>
          <w:sz w:val="28"/>
          <w:szCs w:val="28"/>
        </w:rPr>
        <w:t>безопасного для человека и окружающей среды;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познавательного интереса и бережного отношения к природе;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формирование представлений об основных компонентах культуры здоровья и здорового образа жизни;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5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пробуждение</w:t>
      </w:r>
      <w:r>
        <w:rPr>
          <w:rFonts w:ascii="Times New Roman" w:hAnsi="Times New Roman" w:cs="Times New Roman"/>
          <w:sz w:val="24"/>
          <w:szCs w:val="24"/>
        </w:rPr>
        <w:tab/>
      </w:r>
      <w:r>
        <w:rPr>
          <w:rFonts w:ascii="Times New Roman" w:hAnsi="Times New Roman" w:cs="Times New Roman"/>
          <w:color w:val="00000A"/>
          <w:sz w:val="28"/>
          <w:szCs w:val="28"/>
        </w:rPr>
        <w:t>в   детях   желания   заботиться   о   своем   здоровье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(формирование  заинтересованного  отношения  к  собственному  здоровью)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путем соблюдения правил здорового образа жизни и организации здоровьесберегающего характера учебной деятельности и общения;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формирование установок на использование здорового питания;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оптимальных двигательных режимов для обучающихся с учетом их возрастных, п</w:t>
      </w:r>
      <w:r>
        <w:rPr>
          <w:rFonts w:ascii="Times New Roman" w:hAnsi="Times New Roman" w:cs="Times New Roman"/>
          <w:color w:val="00000A"/>
          <w:sz w:val="28"/>
          <w:szCs w:val="28"/>
        </w:rPr>
        <w:t>сихофизических особенностей,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развитие потребности в занятиях физической культурой и спортом;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соблюдение здоровьесозидающих режимов дня;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развитие готовности самостоятельно поддерживать свое здоровье на основе использования навыков личной гигиены;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285" w:name="page571"/>
      <w:bookmarkEnd w:id="285"/>
      <w:r>
        <w:rPr>
          <w:rFonts w:ascii="Times New Roman" w:hAnsi="Times New Roman" w:cs="Times New Roman"/>
          <w:color w:val="00000A"/>
          <w:sz w:val="28"/>
          <w:szCs w:val="28"/>
        </w:rPr>
        <w:t>формирование негативного отношения к факторам риска здоровью обучающихся (сниженная двигательная активность, курение, алкоголь,</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наркотики и другие психоактивные вещества, инфекционные заболевания);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становление  умений  противостояния  вовлечению  в  табакокурение,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употребление алкоголя, наркотических и сильнодействующих веществ;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потребности ребенка безбоязненно обращаться к врачу по любым вопросам,</w:t>
      </w:r>
      <w:r>
        <w:rPr>
          <w:rFonts w:ascii="Times New Roman" w:hAnsi="Times New Roman" w:cs="Times New Roman"/>
          <w:color w:val="00000A"/>
          <w:sz w:val="28"/>
          <w:szCs w:val="28"/>
        </w:rPr>
        <w:t xml:space="preserve"> связанным с особенностями роста и развития, состояния здоровья;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b/>
          <w:bCs/>
          <w:i/>
          <w:iCs/>
          <w:sz w:val="28"/>
          <w:szCs w:val="28"/>
        </w:rPr>
        <w:t>Основные направления, формы реализации программы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Систем</w:t>
      </w:r>
      <w:r>
        <w:rPr>
          <w:rFonts w:ascii="Times New Roman" w:hAnsi="Times New Roman" w:cs="Times New Roman"/>
          <w:sz w:val="28"/>
          <w:szCs w:val="28"/>
        </w:rPr>
        <w:t>ная</w:t>
      </w:r>
      <w:r>
        <w:rPr>
          <w:rFonts w:ascii="Times New Roman" w:hAnsi="Times New Roman" w:cs="Times New Roman"/>
          <w:sz w:val="24"/>
          <w:szCs w:val="24"/>
        </w:rPr>
        <w:tab/>
      </w:r>
      <w:r>
        <w:rPr>
          <w:rFonts w:ascii="Times New Roman" w:hAnsi="Times New Roman" w:cs="Times New Roman"/>
          <w:sz w:val="28"/>
          <w:szCs w:val="28"/>
        </w:rPr>
        <w:t>работа   по   формированию   экологической   культуры,</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r>
        <w:rPr>
          <w:rFonts w:ascii="Times New Roman" w:hAnsi="Times New Roman" w:cs="Times New Roman"/>
          <w:sz w:val="28"/>
          <w:szCs w:val="28"/>
        </w:rPr>
        <w:t>здорового и безопасного образа жизни в общеобразовательной организации может быть организована по следующим направлениям: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numPr>
          <w:ilvl w:val="0"/>
          <w:numId w:val="96"/>
        </w:numPr>
        <w:tabs>
          <w:tab w:val="clear" w:pos="720"/>
          <w:tab w:val="num" w:pos="989"/>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Создание экологически безопасной,</w:t>
      </w:r>
      <w:r>
        <w:rPr>
          <w:rFonts w:ascii="Times New Roman" w:hAnsi="Times New Roman" w:cs="Times New Roman"/>
          <w:sz w:val="28"/>
          <w:szCs w:val="28"/>
        </w:rPr>
        <w:t xml:space="preserve"> здоровьесберегающей инфраструктуры общеобразовательной организации.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96"/>
        </w:numPr>
        <w:tabs>
          <w:tab w:val="clear" w:pos="720"/>
          <w:tab w:val="num" w:pos="989"/>
        </w:tabs>
        <w:overflowPunct w:val="0"/>
        <w:autoSpaceDE w:val="0"/>
        <w:autoSpaceDN w:val="0"/>
        <w:adjustRightInd w:val="0"/>
        <w:spacing w:after="0" w:line="311"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Реализация программы формирования экологической культуры и здорового образа жизни в урочной деятельности.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96"/>
        </w:numPr>
        <w:tabs>
          <w:tab w:val="clear" w:pos="720"/>
          <w:tab w:val="num" w:pos="989"/>
        </w:tabs>
        <w:overflowPunct w:val="0"/>
        <w:autoSpaceDE w:val="0"/>
        <w:autoSpaceDN w:val="0"/>
        <w:adjustRightInd w:val="0"/>
        <w:spacing w:after="0" w:line="310" w:lineRule="auto"/>
        <w:ind w:left="0" w:right="20" w:firstLine="710"/>
        <w:jc w:val="both"/>
        <w:rPr>
          <w:rFonts w:ascii="Times New Roman" w:hAnsi="Times New Roman" w:cs="Times New Roman"/>
          <w:sz w:val="28"/>
          <w:szCs w:val="28"/>
        </w:rPr>
      </w:pPr>
      <w:r>
        <w:rPr>
          <w:rFonts w:ascii="Times New Roman" w:hAnsi="Times New Roman" w:cs="Times New Roman"/>
          <w:sz w:val="28"/>
          <w:szCs w:val="28"/>
        </w:rPr>
        <w:t xml:space="preserve">Реализация программы формирования экологической культуры и здорового </w:t>
      </w:r>
      <w:r>
        <w:rPr>
          <w:rFonts w:ascii="Times New Roman" w:hAnsi="Times New Roman" w:cs="Times New Roman"/>
          <w:sz w:val="28"/>
          <w:szCs w:val="28"/>
        </w:rPr>
        <w:t xml:space="preserve">образа жизни во внеурочной деятельности.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96"/>
        </w:numPr>
        <w:tabs>
          <w:tab w:val="clear" w:pos="720"/>
          <w:tab w:val="num" w:pos="1000"/>
        </w:tabs>
        <w:overflowPunct w:val="0"/>
        <w:autoSpaceDE w:val="0"/>
        <w:autoSpaceDN w:val="0"/>
        <w:adjustRightInd w:val="0"/>
        <w:spacing w:after="0" w:line="240" w:lineRule="auto"/>
        <w:ind w:left="1000" w:hanging="290"/>
        <w:jc w:val="both"/>
        <w:rPr>
          <w:rFonts w:ascii="Times New Roman" w:hAnsi="Times New Roman" w:cs="Times New Roman"/>
          <w:sz w:val="28"/>
          <w:szCs w:val="28"/>
        </w:rPr>
      </w:pPr>
      <w:r>
        <w:rPr>
          <w:rFonts w:ascii="Times New Roman" w:hAnsi="Times New Roman" w:cs="Times New Roman"/>
          <w:sz w:val="28"/>
          <w:szCs w:val="28"/>
        </w:rPr>
        <w:t xml:space="preserve">Работа с родителями (законными представителями).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96"/>
        </w:numPr>
        <w:tabs>
          <w:tab w:val="clear" w:pos="720"/>
          <w:tab w:val="num" w:pos="989"/>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Просветительская и методическая работа со специалистами общеобразовательной организации. </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sz w:val="28"/>
          <w:szCs w:val="28"/>
        </w:rPr>
        <w:t>Экологически безопасная,</w:t>
      </w:r>
      <w:r>
        <w:rPr>
          <w:rFonts w:ascii="Times New Roman" w:hAnsi="Times New Roman" w:cs="Times New Roman"/>
          <w:sz w:val="28"/>
          <w:szCs w:val="28"/>
        </w:rPr>
        <w:t xml:space="preserve"> здоровьесберегающая инфраструктура общеобразовательной организации включает</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w:t>
      </w:r>
      <w:r>
        <w:rPr>
          <w:rFonts w:ascii="Times New Roman" w:hAnsi="Times New Roman" w:cs="Times New Roman"/>
          <w:sz w:val="28"/>
          <w:szCs w:val="28"/>
        </w:rPr>
        <w:t>ти, требованиям охраны здоровья и охраны труда обучающихся;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97"/>
        </w:numPr>
        <w:tabs>
          <w:tab w:val="clear" w:pos="720"/>
          <w:tab w:val="num" w:pos="876"/>
        </w:tabs>
        <w:overflowPunct w:val="0"/>
        <w:autoSpaceDE w:val="0"/>
        <w:autoSpaceDN w:val="0"/>
        <w:adjustRightInd w:val="0"/>
        <w:spacing w:after="0" w:line="312" w:lineRule="auto"/>
        <w:ind w:left="0" w:firstLine="710"/>
        <w:jc w:val="both"/>
        <w:rPr>
          <w:rFonts w:ascii="Times New Roman" w:hAnsi="Times New Roman" w:cs="Times New Roman"/>
          <w:sz w:val="28"/>
          <w:szCs w:val="28"/>
        </w:rPr>
      </w:pPr>
      <w:bookmarkStart w:id="286" w:name="page573"/>
      <w:bookmarkEnd w:id="286"/>
      <w:r>
        <w:rPr>
          <w:rFonts w:ascii="Times New Roman" w:hAnsi="Times New Roman" w:cs="Times New Roman"/>
          <w:sz w:val="28"/>
          <w:szCs w:val="28"/>
        </w:rPr>
        <w:t xml:space="preserve">наличие и необходимое оснащение помещений для питания обучающихся, а также для хранения и приготовления пищи;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97"/>
        </w:numPr>
        <w:tabs>
          <w:tab w:val="clear" w:pos="720"/>
          <w:tab w:val="num" w:pos="876"/>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организацию качественного горячего питания обучающихся, в том числе горячих завтраков;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97"/>
        </w:numPr>
        <w:tabs>
          <w:tab w:val="clear" w:pos="720"/>
          <w:tab w:val="num" w:pos="876"/>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оснащённость кабинетов, физкультурного зала, спортплощадок необходимым игровым и спортивным оборудованием и инвентарём; </w:t>
      </w:r>
    </w:p>
    <w:p w:rsidR="00000000" w:rsidRDefault="00FF6561">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FF6561">
      <w:pPr>
        <w:pStyle w:val="a0"/>
        <w:widowControl w:val="0"/>
        <w:numPr>
          <w:ilvl w:val="0"/>
          <w:numId w:val="9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cs="Times New Roman"/>
          <w:sz w:val="28"/>
          <w:szCs w:val="28"/>
        </w:rPr>
      </w:pPr>
      <w:r>
        <w:rPr>
          <w:rFonts w:ascii="Times New Roman" w:hAnsi="Times New Roman" w:cs="Times New Roman"/>
          <w:sz w:val="28"/>
          <w:szCs w:val="28"/>
        </w:rPr>
        <w:t xml:space="preserve">наличие помещений для медицинского персонала;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9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cs="Times New Roman"/>
          <w:sz w:val="28"/>
          <w:szCs w:val="28"/>
        </w:rPr>
      </w:pPr>
      <w:r>
        <w:rPr>
          <w:rFonts w:ascii="Times New Roman" w:hAnsi="Times New Roman" w:cs="Times New Roman"/>
          <w:sz w:val="28"/>
          <w:szCs w:val="28"/>
        </w:rPr>
        <w:t xml:space="preserve">наличие необходимого (в расчёте на количество обучающихся) и ква-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лифицированного состава специалистов, обеспечивающих оздоровительную работу с обучающимися (логопеды, учителя физической культуры, психол</w:t>
      </w:r>
      <w:r>
        <w:rPr>
          <w:rFonts w:ascii="Times New Roman" w:hAnsi="Times New Roman" w:cs="Times New Roman"/>
          <w:sz w:val="28"/>
          <w:szCs w:val="28"/>
        </w:rPr>
        <w:t>о-</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ги, медицинские работники).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left="1940" w:right="580" w:hanging="670"/>
        <w:rPr>
          <w:rFonts w:ascii="Times New Roman" w:hAnsi="Times New Roman" w:cs="Times New Roman"/>
          <w:sz w:val="24"/>
          <w:szCs w:val="24"/>
        </w:rPr>
      </w:pPr>
      <w:r>
        <w:rPr>
          <w:rFonts w:ascii="Times New Roman" w:hAnsi="Times New Roman" w:cs="Times New Roman"/>
          <w:i/>
          <w:iCs/>
          <w:color w:val="00000A"/>
          <w:sz w:val="27"/>
          <w:szCs w:val="27"/>
        </w:rPr>
        <w:t>Реализация программы формирования экологическо</w:t>
      </w:r>
      <w:r>
        <w:rPr>
          <w:rFonts w:ascii="Times New Roman" w:hAnsi="Times New Roman" w:cs="Times New Roman"/>
          <w:i/>
          <w:iCs/>
          <w:color w:val="00000A"/>
          <w:sz w:val="27"/>
          <w:szCs w:val="27"/>
        </w:rPr>
        <w:t>й культуры и здорового образа жизни в урочной деятельности.</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w:t>
      </w:r>
      <w:r>
        <w:rPr>
          <w:rFonts w:ascii="Times New Roman" w:hAnsi="Times New Roman" w:cs="Times New Roman"/>
          <w:sz w:val="28"/>
          <w:szCs w:val="28"/>
        </w:rPr>
        <w:t>туальными    нарушениями)    основ    экологической    культуры,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w:t>
      </w:r>
      <w:r>
        <w:rPr>
          <w:rFonts w:ascii="Times New Roman" w:hAnsi="Times New Roman" w:cs="Times New Roman"/>
          <w:sz w:val="28"/>
          <w:szCs w:val="28"/>
        </w:rPr>
        <w:t>циальной жизни», «География», а также «Ручной труд» и «Профильный труд».</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В результате </w:t>
      </w:r>
      <w:r>
        <w:rPr>
          <w:rFonts w:ascii="Times New Roman" w:hAnsi="Times New Roman" w:cs="Times New Roman"/>
          <w:sz w:val="28"/>
          <w:szCs w:val="28"/>
        </w:rPr>
        <w:t>реализации программы у обучающихся будут</w:t>
      </w:r>
      <w:r>
        <w:rPr>
          <w:rFonts w:ascii="Times New Roman" w:hAnsi="Times New Roman" w:cs="Times New Roman"/>
          <w:i/>
          <w:iCs/>
          <w:sz w:val="28"/>
          <w:szCs w:val="28"/>
        </w:rPr>
        <w:t xml:space="preserve"> </w:t>
      </w:r>
      <w:r>
        <w:rPr>
          <w:rFonts w:ascii="Times New Roman" w:hAnsi="Times New Roman" w:cs="Times New Roman"/>
          <w:sz w:val="28"/>
          <w:szCs w:val="28"/>
        </w:rPr>
        <w:t>сформированы практико-ориентированные умения и навыки, которые обеспечат им возможность в достижении жизненных компетенций:</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элементарные природосберегающие умения и навыки: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умения оценивать правильность поведения людей в природе; </w:t>
      </w:r>
      <w:r>
        <w:rPr>
          <w:rFonts w:ascii="Times New Roman" w:hAnsi="Times New Roman" w:cs="Times New Roman"/>
          <w:color w:val="00000A"/>
          <w:sz w:val="28"/>
          <w:szCs w:val="28"/>
        </w:rPr>
        <w:t>бережное</w:t>
      </w:r>
      <w:r>
        <w:rPr>
          <w:rFonts w:ascii="Times New Roman" w:hAnsi="Times New Roman" w:cs="Times New Roman"/>
          <w:sz w:val="28"/>
          <w:szCs w:val="28"/>
        </w:rPr>
        <w:t xml:space="preserve"> </w:t>
      </w:r>
      <w:r>
        <w:rPr>
          <w:rFonts w:ascii="Times New Roman" w:hAnsi="Times New Roman" w:cs="Times New Roman"/>
          <w:color w:val="00000A"/>
          <w:sz w:val="28"/>
          <w:szCs w:val="28"/>
        </w:rPr>
        <w:t>отношения к природе, растениям и животным; элементарный опыт природоохранительной деятельности.</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287" w:name="page575"/>
      <w:bookmarkEnd w:id="287"/>
      <w:r>
        <w:rPr>
          <w:rFonts w:ascii="Times New Roman" w:hAnsi="Times New Roman" w:cs="Times New Roman"/>
          <w:sz w:val="28"/>
          <w:szCs w:val="28"/>
        </w:rPr>
        <w:t>эле</w:t>
      </w:r>
      <w:r>
        <w:rPr>
          <w:rFonts w:ascii="Times New Roman" w:hAnsi="Times New Roman" w:cs="Times New Roman"/>
          <w:sz w:val="28"/>
          <w:szCs w:val="28"/>
        </w:rPr>
        <w:t>ментарные здоровьесберегающие умения и навыки: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навыки личной гигиены; активного образа жизни;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8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умения</w:t>
      </w:r>
      <w:r>
        <w:rPr>
          <w:rFonts w:ascii="Times New Roman" w:hAnsi="Times New Roman" w:cs="Times New Roman"/>
          <w:sz w:val="24"/>
          <w:szCs w:val="24"/>
        </w:rPr>
        <w:tab/>
      </w:r>
      <w:r>
        <w:rPr>
          <w:rFonts w:ascii="Times New Roman" w:hAnsi="Times New Roman" w:cs="Times New Roman"/>
          <w:color w:val="00000A"/>
          <w:sz w:val="28"/>
          <w:szCs w:val="28"/>
        </w:rPr>
        <w:t>организовывать   здоровьесберегающую   жизнедеятельность: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режим дня, утренняя зарядка, оздоровительные мероприятия, подвижные игры и т. д.</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умение оценивать правильность собственного поведения и поведения окружающих с позиций здорового образа жизни;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умение соблюдать правила здорового питания</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333333"/>
          <w:sz w:val="28"/>
          <w:szCs w:val="28"/>
        </w:rPr>
        <w:t>навыков гигиены</w:t>
      </w:r>
      <w:r>
        <w:rPr>
          <w:rFonts w:ascii="Times New Roman" w:hAnsi="Times New Roman" w:cs="Times New Roman"/>
          <w:sz w:val="28"/>
          <w:szCs w:val="28"/>
        </w:rPr>
        <w:t xml:space="preserve"> </w:t>
      </w:r>
      <w:r>
        <w:rPr>
          <w:rFonts w:ascii="Times New Roman" w:hAnsi="Times New Roman" w:cs="Times New Roman"/>
          <w:color w:val="333333"/>
          <w:sz w:val="28"/>
          <w:szCs w:val="28"/>
        </w:rPr>
        <w:t xml:space="preserve">приготовления, </w:t>
      </w:r>
      <w:r>
        <w:rPr>
          <w:rFonts w:ascii="Times New Roman" w:hAnsi="Times New Roman" w:cs="Times New Roman"/>
          <w:sz w:val="28"/>
          <w:szCs w:val="28"/>
        </w:rPr>
        <w:t>хранения и культуры приема пищи;</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навыки противостояния вовлечению в т</w:t>
      </w:r>
      <w:r>
        <w:rPr>
          <w:rFonts w:ascii="Times New Roman" w:hAnsi="Times New Roman" w:cs="Times New Roman"/>
          <w:sz w:val="28"/>
          <w:szCs w:val="28"/>
        </w:rPr>
        <w:t>абакокурение, употребления алкоголя, наркотических и сильнодействующих веществ;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8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навыки</w:t>
      </w:r>
      <w:r>
        <w:rPr>
          <w:rFonts w:ascii="Times New Roman" w:hAnsi="Times New Roman" w:cs="Times New Roman"/>
          <w:sz w:val="24"/>
          <w:szCs w:val="24"/>
        </w:rPr>
        <w:tab/>
      </w:r>
      <w:r>
        <w:rPr>
          <w:rFonts w:ascii="Times New Roman" w:hAnsi="Times New Roman" w:cs="Times New Roman"/>
          <w:sz w:val="28"/>
          <w:szCs w:val="28"/>
        </w:rPr>
        <w:t>безбоязненного   общения   с   медицинскими   работниками;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адекватного поведения при посещении лечебного учреждения,</w:t>
      </w:r>
      <w:r>
        <w:rPr>
          <w:rFonts w:ascii="Times New Roman" w:hAnsi="Times New Roman" w:cs="Times New Roman"/>
          <w:sz w:val="28"/>
          <w:szCs w:val="28"/>
        </w:rPr>
        <w:t xml:space="preserve"> а также при возникновении признаков заболеваний у себя и окружающих; умения общего ухода за больными.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навыки и умения безопасного образа жизни: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навыки адекватного </w:t>
      </w:r>
      <w:r>
        <w:rPr>
          <w:rFonts w:ascii="Times New Roman" w:hAnsi="Times New Roman" w:cs="Times New Roman"/>
          <w:color w:val="333333"/>
          <w:sz w:val="28"/>
          <w:szCs w:val="28"/>
        </w:rPr>
        <w:t>поведения в случае возникновения опасных</w:t>
      </w:r>
      <w:r>
        <w:rPr>
          <w:rFonts w:ascii="Times New Roman" w:hAnsi="Times New Roman" w:cs="Times New Roman"/>
          <w:sz w:val="28"/>
          <w:szCs w:val="28"/>
        </w:rPr>
        <w:t xml:space="preserve"> </w:t>
      </w:r>
      <w:r>
        <w:rPr>
          <w:rFonts w:ascii="Times New Roman" w:hAnsi="Times New Roman" w:cs="Times New Roman"/>
          <w:color w:val="333333"/>
          <w:sz w:val="28"/>
          <w:szCs w:val="28"/>
        </w:rPr>
        <w:t>ситуаций в школе, дома, на улице;</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333333"/>
          <w:sz w:val="28"/>
          <w:szCs w:val="28"/>
        </w:rPr>
        <w:t xml:space="preserve">умение </w:t>
      </w:r>
      <w:r>
        <w:rPr>
          <w:rFonts w:ascii="Times New Roman" w:hAnsi="Times New Roman" w:cs="Times New Roman"/>
          <w:sz w:val="28"/>
          <w:szCs w:val="28"/>
        </w:rPr>
        <w:t>оценива</w:t>
      </w:r>
      <w:r>
        <w:rPr>
          <w:rFonts w:ascii="Times New Roman" w:hAnsi="Times New Roman" w:cs="Times New Roman"/>
          <w:sz w:val="28"/>
          <w:szCs w:val="28"/>
        </w:rPr>
        <w:t>ть правильность поведения в быту;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умения  соблюдать  правила  безопасного  поведения  с  огнём,  водой,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газом, электричеством; </w:t>
      </w:r>
      <w:r>
        <w:rPr>
          <w:rFonts w:ascii="Times New Roman" w:hAnsi="Times New Roman" w:cs="Times New Roman"/>
          <w:color w:val="00000A"/>
          <w:sz w:val="28"/>
          <w:szCs w:val="28"/>
        </w:rPr>
        <w:t>безопасного использования учебных</w:t>
      </w:r>
      <w:r>
        <w:rPr>
          <w:rFonts w:ascii="Times New Roman" w:hAnsi="Times New Roman" w:cs="Times New Roman"/>
          <w:sz w:val="28"/>
          <w:szCs w:val="28"/>
        </w:rPr>
        <w:t xml:space="preserve"> </w:t>
      </w:r>
      <w:r>
        <w:rPr>
          <w:rFonts w:ascii="Times New Roman" w:hAnsi="Times New Roman" w:cs="Times New Roman"/>
          <w:color w:val="00000A"/>
          <w:sz w:val="28"/>
          <w:szCs w:val="28"/>
        </w:rPr>
        <w:t>принадлежностей, инструментов;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навыки соблюдения правил дорожного движения и поведения на улице,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пожарной безопасности;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навыки </w:t>
      </w:r>
      <w:r>
        <w:rPr>
          <w:rFonts w:ascii="Times New Roman" w:hAnsi="Times New Roman" w:cs="Times New Roman"/>
          <w:color w:val="00000A"/>
          <w:sz w:val="28"/>
          <w:szCs w:val="28"/>
        </w:rPr>
        <w:t>позитивного общения;</w:t>
      </w:r>
      <w:r>
        <w:rPr>
          <w:rFonts w:ascii="Times New Roman" w:hAnsi="Times New Roman" w:cs="Times New Roman"/>
          <w:sz w:val="28"/>
          <w:szCs w:val="28"/>
        </w:rPr>
        <w:t xml:space="preserve"> соблюдение правил взаимоотношений с незнакомыми людьми; правил безопасного поведения в общественном транспорте.</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sz w:val="28"/>
          <w:szCs w:val="28"/>
        </w:rPr>
        <w:t>навыки и умения безопасн</w:t>
      </w:r>
      <w:r>
        <w:rPr>
          <w:rFonts w:ascii="Times New Roman" w:hAnsi="Times New Roman" w:cs="Times New Roman"/>
          <w:sz w:val="28"/>
          <w:szCs w:val="28"/>
        </w:rPr>
        <w:t>ого поведения в окружающей среде и простейшие умения поведения в экстремальных (чрезвычайных) ситуациях: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1940"/>
        </w:tabs>
        <w:autoSpaceDE w:val="0"/>
        <w:autoSpaceDN w:val="0"/>
        <w:adjustRightInd w:val="0"/>
        <w:spacing w:after="0" w:line="240" w:lineRule="auto"/>
        <w:ind w:left="720"/>
        <w:rPr>
          <w:rFonts w:ascii="Times New Roman" w:hAnsi="Times New Roman" w:cs="Times New Roman"/>
          <w:sz w:val="24"/>
          <w:szCs w:val="24"/>
        </w:rPr>
      </w:pPr>
      <w:bookmarkStart w:id="288" w:name="page577"/>
      <w:bookmarkEnd w:id="288"/>
      <w:r>
        <w:rPr>
          <w:rFonts w:ascii="Times New Roman" w:hAnsi="Times New Roman" w:cs="Times New Roman"/>
          <w:sz w:val="28"/>
          <w:szCs w:val="28"/>
        </w:rPr>
        <w:t>умения</w:t>
      </w:r>
      <w:r>
        <w:rPr>
          <w:rFonts w:ascii="Times New Roman" w:hAnsi="Times New Roman" w:cs="Times New Roman"/>
          <w:sz w:val="24"/>
          <w:szCs w:val="24"/>
        </w:rPr>
        <w:tab/>
      </w:r>
      <w:r>
        <w:rPr>
          <w:rFonts w:ascii="Times New Roman" w:hAnsi="Times New Roman" w:cs="Times New Roman"/>
          <w:color w:val="00000A"/>
          <w:sz w:val="28"/>
          <w:szCs w:val="28"/>
        </w:rPr>
        <w:t>действовать    в    неблагоприятных    погодных    условиях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(соблюдение правил поведения при грозе, </w:t>
      </w:r>
      <w:r>
        <w:rPr>
          <w:rFonts w:ascii="Times New Roman" w:hAnsi="Times New Roman" w:cs="Times New Roman"/>
          <w:sz w:val="28"/>
          <w:szCs w:val="28"/>
        </w:rPr>
        <w:t>в лесу, на водоёме и т.п.)</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умения оказывать первую медицинскую помощь (при травмах, ушибах,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пор</w:t>
      </w:r>
      <w:r>
        <w:rPr>
          <w:rFonts w:ascii="Times New Roman" w:hAnsi="Times New Roman" w:cs="Times New Roman"/>
          <w:color w:val="00000A"/>
          <w:sz w:val="28"/>
          <w:szCs w:val="28"/>
        </w:rPr>
        <w:t>езах, ожогах, укусах насекомых, при отравлении пищевыми продуктами).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left="1720" w:right="580" w:hanging="444"/>
        <w:rPr>
          <w:rFonts w:ascii="Times New Roman" w:hAnsi="Times New Roman" w:cs="Times New Roman"/>
          <w:sz w:val="24"/>
          <w:szCs w:val="24"/>
        </w:rPr>
      </w:pPr>
      <w:r>
        <w:rPr>
          <w:rFonts w:ascii="Times New Roman" w:hAnsi="Times New Roman" w:cs="Times New Roman"/>
          <w:i/>
          <w:iCs/>
          <w:sz w:val="27"/>
          <w:szCs w:val="27"/>
        </w:rPr>
        <w:t>Реализация программы формирования экологической культуры и здорового образа жизни во внеурочной деятельности</w:t>
      </w:r>
    </w:p>
    <w:p w:rsidR="00000000" w:rsidRDefault="00FF6561">
      <w:pPr>
        <w:pStyle w:val="a0"/>
        <w:widowControl w:val="0"/>
        <w:autoSpaceDE w:val="0"/>
        <w:autoSpaceDN w:val="0"/>
        <w:adjustRightInd w:val="0"/>
        <w:spacing w:after="0" w:line="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Формирование экологической культуры, здорового и безопасного обра-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за жизни  осуществляется во внеурочной деятельности во всех направлениях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(социальном, духовно-нравственном, спортивно-оздоровительном, общекуль-</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турном). Приоритетными могут рассматриваться спортивно-оздоровительное и духовно-нравственное направления (ос</w:t>
      </w:r>
      <w:r>
        <w:rPr>
          <w:rFonts w:ascii="Times New Roman" w:hAnsi="Times New Roman" w:cs="Times New Roman"/>
          <w:color w:val="00000A"/>
          <w:sz w:val="28"/>
          <w:szCs w:val="28"/>
        </w:rPr>
        <w:t>обенно в части экологической составляющей).</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w:t>
      </w:r>
      <w:r>
        <w:rPr>
          <w:rFonts w:ascii="Times New Roman" w:hAnsi="Times New Roman" w:cs="Times New Roman"/>
          <w:sz w:val="28"/>
          <w:szCs w:val="28"/>
        </w:rPr>
        <w:t>ствующих гармоничному физическому,</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5" w:lineRule="auto"/>
        <w:jc w:val="both"/>
        <w:rPr>
          <w:rFonts w:ascii="Times New Roman" w:hAnsi="Times New Roman" w:cs="Times New Roman"/>
          <w:sz w:val="24"/>
          <w:szCs w:val="24"/>
        </w:rPr>
      </w:pPr>
      <w:r>
        <w:rPr>
          <w:rFonts w:ascii="Times New Roman" w:hAnsi="Times New Roman" w:cs="Times New Roman"/>
          <w:sz w:val="28"/>
          <w:szCs w:val="28"/>
        </w:rPr>
        <w:t>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w:t>
      </w:r>
      <w:r>
        <w:rPr>
          <w:rFonts w:ascii="Times New Roman" w:hAnsi="Times New Roman" w:cs="Times New Roman"/>
          <w:sz w:val="28"/>
          <w:szCs w:val="28"/>
        </w:rPr>
        <w:t xml:space="preserve">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w:t>
      </w:r>
      <w:r>
        <w:rPr>
          <w:rFonts w:ascii="Times New Roman" w:hAnsi="Times New Roman" w:cs="Times New Roman"/>
          <w:sz w:val="28"/>
          <w:szCs w:val="28"/>
        </w:rPr>
        <w:t>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000000" w:rsidRDefault="00FF6561">
      <w:pPr>
        <w:pStyle w:val="a0"/>
        <w:widowControl w:val="0"/>
        <w:autoSpaceDE w:val="0"/>
        <w:autoSpaceDN w:val="0"/>
        <w:adjustRightInd w:val="0"/>
        <w:spacing w:after="0" w:line="18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289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numPr>
          <w:ilvl w:val="0"/>
          <w:numId w:val="98"/>
        </w:numPr>
        <w:tabs>
          <w:tab w:val="clear" w:pos="720"/>
          <w:tab w:val="num" w:pos="1058"/>
        </w:tabs>
        <w:overflowPunct w:val="0"/>
        <w:autoSpaceDE w:val="0"/>
        <w:autoSpaceDN w:val="0"/>
        <w:adjustRightInd w:val="0"/>
        <w:spacing w:after="0" w:line="312" w:lineRule="auto"/>
        <w:ind w:left="0" w:right="20" w:firstLine="710"/>
        <w:jc w:val="both"/>
        <w:rPr>
          <w:rFonts w:ascii="Times New Roman" w:hAnsi="Times New Roman" w:cs="Times New Roman"/>
          <w:sz w:val="28"/>
          <w:szCs w:val="28"/>
        </w:rPr>
      </w:pPr>
      <w:bookmarkStart w:id="289" w:name="page579"/>
      <w:bookmarkEnd w:id="289"/>
      <w:r>
        <w:rPr>
          <w:rFonts w:ascii="Times New Roman" w:hAnsi="Times New Roman" w:cs="Times New Roman"/>
          <w:sz w:val="28"/>
          <w:szCs w:val="28"/>
        </w:rPr>
        <w:t>организ</w:t>
      </w:r>
      <w:r>
        <w:rPr>
          <w:rFonts w:ascii="Times New Roman" w:hAnsi="Times New Roman" w:cs="Times New Roman"/>
          <w:sz w:val="28"/>
          <w:szCs w:val="28"/>
        </w:rPr>
        <w:t xml:space="preserve">ацию работы спортивных секций и создание условий для их эффективного функционирования; </w:t>
      </w:r>
    </w:p>
    <w:p w:rsidR="00000000" w:rsidRDefault="00FF6561">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FF6561">
      <w:pPr>
        <w:pStyle w:val="a0"/>
        <w:widowControl w:val="0"/>
        <w:numPr>
          <w:ilvl w:val="0"/>
          <w:numId w:val="98"/>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 xml:space="preserve">регулярное  проведение  спортивно-оздоровительных  мероприятий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(дней спорта, соревнований, олимпиад, походов и т. 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 xml:space="preserve">― </w:t>
      </w:r>
      <w:r>
        <w:rPr>
          <w:rFonts w:ascii="Times New Roman" w:hAnsi="Times New Roman" w:cs="Times New Roman"/>
          <w:color w:val="00000A"/>
          <w:sz w:val="27"/>
          <w:szCs w:val="27"/>
        </w:rPr>
        <w:t xml:space="preserve">проведение просветительской работы с обучающимися с умственной отсталостью </w:t>
      </w:r>
      <w:r>
        <w:rPr>
          <w:rFonts w:ascii="Times New Roman" w:hAnsi="Times New Roman" w:cs="Times New Roman"/>
          <w:sz w:val="27"/>
          <w:szCs w:val="27"/>
        </w:rPr>
        <w:t>(интеллектуальными нарушениями)</w:t>
      </w:r>
      <w:r>
        <w:rPr>
          <w:rFonts w:ascii="Times New Roman" w:hAnsi="Times New Roman" w:cs="Times New Roman"/>
          <w:color w:val="00000A"/>
          <w:sz w:val="27"/>
          <w:szCs w:val="27"/>
        </w:rPr>
        <w:t xml:space="preserve"> (по вопросам сохранения и укрепления здоровья обучающихся, профилактике вредных привычек,</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заболеваний, травматизма и т.п.).</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Реализация дополнительн</w:t>
      </w:r>
      <w:r>
        <w:rPr>
          <w:rFonts w:ascii="Times New Roman" w:hAnsi="Times New Roman" w:cs="Times New Roman"/>
          <w:i/>
          <w:iCs/>
          <w:color w:val="00000A"/>
          <w:sz w:val="28"/>
          <w:szCs w:val="28"/>
        </w:rPr>
        <w:t>ых программ</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формирования основ безопасной жизнедеятельности.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Во внеурочной деятельности экологическое воспитание осуществляет-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ся в рамках духовно-нравственного воспитания. Экологическое воспитание направлено на формирование элементарных экологических представлений,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осознанного</w:t>
      </w:r>
      <w:r>
        <w:rPr>
          <w:rFonts w:ascii="Times New Roman" w:hAnsi="Times New Roman" w:cs="Times New Roman"/>
          <w:sz w:val="24"/>
          <w:szCs w:val="24"/>
        </w:rPr>
        <w:tab/>
      </w:r>
      <w:r>
        <w:rPr>
          <w:rFonts w:ascii="Times New Roman" w:hAnsi="Times New Roman" w:cs="Times New Roman"/>
          <w:color w:val="00000A"/>
          <w:sz w:val="28"/>
          <w:szCs w:val="28"/>
        </w:rPr>
        <w:t>отношения   к   объектам   окружающей   действительности,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Основными источниками содержания выступают экологиче</w:t>
      </w:r>
      <w:r>
        <w:rPr>
          <w:rFonts w:ascii="Times New Roman" w:hAnsi="Times New Roman" w:cs="Times New Roman"/>
          <w:color w:val="00000A"/>
          <w:sz w:val="28"/>
          <w:szCs w:val="28"/>
        </w:rPr>
        <w:t>ские образы в традициях и творчестве разных народов, художественной литературе,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искусстве, а также элементы научного знания.</w:t>
      </w:r>
    </w:p>
    <w:p w:rsidR="00000000" w:rsidRDefault="00FF6561">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Формируемые  ценности:  природа,  здоровье,  экологическая  культура,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экологически безопасное поведение.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0"/>
          <w:numId w:val="99"/>
        </w:numPr>
        <w:tabs>
          <w:tab w:val="clear" w:pos="720"/>
          <w:tab w:val="num" w:pos="1015"/>
        </w:tabs>
        <w:overflowPunct w:val="0"/>
        <w:autoSpaceDE w:val="0"/>
        <w:autoSpaceDN w:val="0"/>
        <w:adjustRightInd w:val="0"/>
        <w:spacing w:after="0" w:line="336"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w:t>
      </w:r>
    </w:p>
    <w:p w:rsidR="00000000" w:rsidRDefault="00FF6561">
      <w:pPr>
        <w:pStyle w:val="a0"/>
        <w:widowControl w:val="0"/>
        <w:autoSpaceDE w:val="0"/>
        <w:autoSpaceDN w:val="0"/>
        <w:adjustRightInd w:val="0"/>
        <w:spacing w:after="0" w:line="97" w:lineRule="exact"/>
        <w:rPr>
          <w:rFonts w:ascii="Times New Roman" w:hAnsi="Times New Roman" w:cs="Times New Roman"/>
          <w:color w:val="00000A"/>
          <w:sz w:val="28"/>
          <w:szCs w:val="28"/>
        </w:rPr>
      </w:pPr>
    </w:p>
    <w:p w:rsidR="00000000" w:rsidRDefault="00FF6561">
      <w:pPr>
        <w:pStyle w:val="a0"/>
        <w:widowControl w:val="0"/>
        <w:numPr>
          <w:ilvl w:val="0"/>
          <w:numId w:val="99"/>
        </w:numPr>
        <w:tabs>
          <w:tab w:val="clear" w:pos="720"/>
          <w:tab w:val="num" w:pos="1082"/>
        </w:tabs>
        <w:overflowPunct w:val="0"/>
        <w:autoSpaceDE w:val="0"/>
        <w:autoSpaceDN w:val="0"/>
        <w:adjustRightInd w:val="0"/>
        <w:spacing w:after="0" w:line="335"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содержании программ должно быть предусмотрено расширение представлений обучающ</w:t>
      </w:r>
      <w:r>
        <w:rPr>
          <w:rFonts w:ascii="Times New Roman" w:hAnsi="Times New Roman" w:cs="Times New Roman"/>
          <w:color w:val="00000A"/>
          <w:sz w:val="28"/>
          <w:szCs w:val="28"/>
        </w:rPr>
        <w:t xml:space="preserve">ихся с умственной отсталостью </w:t>
      </w:r>
      <w:r>
        <w:rPr>
          <w:rFonts w:ascii="Times New Roman" w:hAnsi="Times New Roman" w:cs="Times New Roman"/>
          <w:sz w:val="28"/>
          <w:szCs w:val="28"/>
        </w:rPr>
        <w:t>(интеллектуальными</w:t>
      </w:r>
      <w:r>
        <w:rPr>
          <w:rFonts w:ascii="Times New Roman" w:hAnsi="Times New Roman" w:cs="Times New Roman"/>
          <w:color w:val="00000A"/>
          <w:sz w:val="28"/>
          <w:szCs w:val="28"/>
        </w:rPr>
        <w:t xml:space="preserve"> </w:t>
      </w:r>
      <w:r>
        <w:rPr>
          <w:rFonts w:ascii="Times New Roman" w:hAnsi="Times New Roman" w:cs="Times New Roman"/>
          <w:sz w:val="28"/>
          <w:szCs w:val="28"/>
        </w:rPr>
        <w:t xml:space="preserve">нарушениями) </w:t>
      </w:r>
      <w:r>
        <w:rPr>
          <w:rFonts w:ascii="Times New Roman" w:hAnsi="Times New Roman" w:cs="Times New Roman"/>
          <w:color w:val="00000A"/>
          <w:sz w:val="28"/>
          <w:szCs w:val="28"/>
        </w:rPr>
        <w:t>о здоровом образе жизни,</w:t>
      </w:r>
      <w:r>
        <w:rPr>
          <w:rFonts w:ascii="Times New Roman" w:hAnsi="Times New Roman" w:cs="Times New Roman"/>
          <w:sz w:val="28"/>
          <w:szCs w:val="28"/>
        </w:rPr>
        <w:t xml:space="preserve"> </w:t>
      </w:r>
      <w:r>
        <w:rPr>
          <w:rFonts w:ascii="Times New Roman" w:hAnsi="Times New Roman" w:cs="Times New Roman"/>
          <w:color w:val="00000A"/>
          <w:sz w:val="28"/>
          <w:szCs w:val="28"/>
        </w:rPr>
        <w:t>ознакомление с правилами</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290" w:name="page581"/>
      <w:bookmarkEnd w:id="290"/>
      <w:r>
        <w:rPr>
          <w:rFonts w:ascii="Times New Roman" w:hAnsi="Times New Roman" w:cs="Times New Roman"/>
          <w:color w:val="00000A"/>
          <w:sz w:val="28"/>
          <w:szCs w:val="28"/>
        </w:rPr>
        <w:t xml:space="preserve">дорожного движения, безопасного поведения в быту, природе, в обществе, на улице, </w:t>
      </w:r>
      <w:r>
        <w:rPr>
          <w:rFonts w:ascii="Times New Roman" w:hAnsi="Times New Roman" w:cs="Times New Roman"/>
          <w:color w:val="333333"/>
          <w:sz w:val="28"/>
          <w:szCs w:val="28"/>
        </w:rPr>
        <w:t>в транспорте,</w:t>
      </w:r>
      <w:r>
        <w:rPr>
          <w:rFonts w:ascii="Times New Roman" w:hAnsi="Times New Roman" w:cs="Times New Roman"/>
          <w:color w:val="00000A"/>
          <w:sz w:val="28"/>
          <w:szCs w:val="28"/>
        </w:rPr>
        <w:t xml:space="preserve"> </w:t>
      </w:r>
      <w:r>
        <w:rPr>
          <w:rFonts w:ascii="Times New Roman" w:hAnsi="Times New Roman" w:cs="Times New Roman"/>
          <w:color w:val="333333"/>
          <w:sz w:val="28"/>
          <w:szCs w:val="28"/>
        </w:rPr>
        <w:t>а также в экстремальных ситуациях.</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w:t>
      </w:r>
      <w:r>
        <w:rPr>
          <w:rFonts w:ascii="Times New Roman" w:hAnsi="Times New Roman" w:cs="Times New Roman"/>
          <w:color w:val="00000A"/>
          <w:sz w:val="28"/>
          <w:szCs w:val="28"/>
        </w:rPr>
        <w:t xml:space="preserve">нной отсталостью </w:t>
      </w:r>
      <w:r>
        <w:rPr>
          <w:rFonts w:ascii="Times New Roman" w:hAnsi="Times New Roman" w:cs="Times New Roman"/>
          <w:sz w:val="28"/>
          <w:szCs w:val="28"/>
        </w:rPr>
        <w:t>(интеллектуальными</w:t>
      </w:r>
      <w:r>
        <w:rPr>
          <w:rFonts w:ascii="Times New Roman" w:hAnsi="Times New Roman" w:cs="Times New Roman"/>
          <w:color w:val="00000A"/>
          <w:sz w:val="28"/>
          <w:szCs w:val="28"/>
        </w:rPr>
        <w:t xml:space="preserve"> </w:t>
      </w:r>
      <w:r>
        <w:rPr>
          <w:rFonts w:ascii="Times New Roman" w:hAnsi="Times New Roman" w:cs="Times New Roman"/>
          <w:sz w:val="28"/>
          <w:szCs w:val="28"/>
        </w:rPr>
        <w:t xml:space="preserve">нарушениями) </w:t>
      </w:r>
      <w:r>
        <w:rPr>
          <w:rFonts w:ascii="Times New Roman" w:hAnsi="Times New Roman" w:cs="Times New Roman"/>
          <w:color w:val="00000A"/>
          <w:sz w:val="28"/>
          <w:szCs w:val="28"/>
        </w:rPr>
        <w:t>основными навыками здорового образа жизни,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color w:val="00000A"/>
          <w:sz w:val="28"/>
          <w:szCs w:val="28"/>
        </w:rPr>
        <w:t>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w:t>
      </w:r>
      <w:r>
        <w:rPr>
          <w:rFonts w:ascii="Times New Roman" w:hAnsi="Times New Roman" w:cs="Times New Roman"/>
          <w:color w:val="00000A"/>
          <w:sz w:val="28"/>
          <w:szCs w:val="28"/>
        </w:rPr>
        <w:t>ереотипов безопасного поведения в типичных ситуациях.</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направленных  на  сохранение  здоровья  и  обеспечение  экологической  без-</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опасности человека и природы. В связи с этим необходимо продумать организацию системы мероприятий, позволяющих обучающимся с умственной отсталостью </w:t>
      </w:r>
      <w:r>
        <w:rPr>
          <w:rFonts w:ascii="Times New Roman" w:hAnsi="Times New Roman" w:cs="Times New Roman"/>
          <w:sz w:val="28"/>
          <w:szCs w:val="28"/>
        </w:rPr>
        <w:t>(интеллектуальными нарушения</w:t>
      </w:r>
      <w:r>
        <w:rPr>
          <w:rFonts w:ascii="Times New Roman" w:hAnsi="Times New Roman" w:cs="Times New Roman"/>
          <w:sz w:val="28"/>
          <w:szCs w:val="28"/>
        </w:rPr>
        <w:t>ми)</w:t>
      </w:r>
      <w:r>
        <w:rPr>
          <w:rFonts w:ascii="Times New Roman" w:hAnsi="Times New Roman" w:cs="Times New Roman"/>
          <w:color w:val="00000A"/>
          <w:sz w:val="28"/>
          <w:szCs w:val="28"/>
        </w:rPr>
        <w:t xml:space="preserve"> использовать на практике полученные знания и усвоенные модели, нормы поведения в типичных ситуациях.</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Формы</w:t>
      </w:r>
      <w:r>
        <w:rPr>
          <w:rFonts w:ascii="Times New Roman" w:hAnsi="Times New Roman" w:cs="Times New Roman"/>
          <w:sz w:val="24"/>
          <w:szCs w:val="24"/>
        </w:rPr>
        <w:tab/>
      </w:r>
      <w:r>
        <w:rPr>
          <w:rFonts w:ascii="Times New Roman" w:hAnsi="Times New Roman" w:cs="Times New Roman"/>
          <w:color w:val="00000A"/>
          <w:sz w:val="28"/>
          <w:szCs w:val="28"/>
        </w:rPr>
        <w:t>организации    внеурочной    деятельности:    спортивно-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оздоровительные</w:t>
      </w:r>
      <w:r>
        <w:rPr>
          <w:rFonts w:ascii="Times New Roman" w:hAnsi="Times New Roman" w:cs="Times New Roman"/>
          <w:sz w:val="24"/>
          <w:szCs w:val="24"/>
        </w:rPr>
        <w:tab/>
      </w:r>
      <w:r>
        <w:rPr>
          <w:rFonts w:ascii="Times New Roman" w:hAnsi="Times New Roman" w:cs="Times New Roman"/>
          <w:color w:val="00000A"/>
          <w:sz w:val="28"/>
          <w:szCs w:val="28"/>
        </w:rPr>
        <w:t>мероприятия,   досугово-развлекательные   мероприятия,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ролевые игры,</w:t>
      </w:r>
      <w:r>
        <w:rPr>
          <w:rFonts w:ascii="Times New Roman" w:hAnsi="Times New Roman" w:cs="Times New Roman"/>
          <w:color w:val="00000A"/>
          <w:sz w:val="28"/>
          <w:szCs w:val="28"/>
        </w:rPr>
        <w:t xml:space="preserve"> занятия, развивающие ситуации, общественно полезная практика, спортивные игры, соревнования, дни здоровья, занятия в кружках,</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прогулки, тематические беседы, праздники, недели здорового образа жизни,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мини-проекты, экологические акции, походы по родному к</w:t>
      </w:r>
      <w:r>
        <w:rPr>
          <w:rFonts w:ascii="Times New Roman" w:hAnsi="Times New Roman" w:cs="Times New Roman"/>
          <w:color w:val="00000A"/>
          <w:sz w:val="28"/>
          <w:szCs w:val="28"/>
        </w:rPr>
        <w:t>раю и т.д.</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bookmarkStart w:id="291" w:name="page583"/>
      <w:bookmarkEnd w:id="291"/>
      <w:r>
        <w:rPr>
          <w:rFonts w:ascii="Times New Roman" w:hAnsi="Times New Roman" w:cs="Times New Roman"/>
          <w:i/>
          <w:iCs/>
          <w:color w:val="00000A"/>
          <w:sz w:val="28"/>
          <w:szCs w:val="28"/>
        </w:rPr>
        <w:t>Просветительская работа с родителями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Просветительская работа с родителями (законными представителями)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направлена на повышение уровня знаний по вопросам охраны и укрепления здоровья детей,</w:t>
      </w:r>
      <w:r>
        <w:rPr>
          <w:rFonts w:ascii="Times New Roman" w:hAnsi="Times New Roman" w:cs="Times New Roman"/>
          <w:color w:val="00000A"/>
          <w:sz w:val="28"/>
          <w:szCs w:val="28"/>
        </w:rPr>
        <w:t xml:space="preserve"> формирования безопасного образа жизни включает:</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проведение  родительских  собраний,  семинаров,  лекций,  тренингов,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конференций, круглых столов и т.п.;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организацию совместной работы педагогов и родителей (законных представителей) по проведению оздоров</w:t>
      </w:r>
      <w:r>
        <w:rPr>
          <w:rFonts w:ascii="Times New Roman" w:hAnsi="Times New Roman" w:cs="Times New Roman"/>
          <w:color w:val="00000A"/>
          <w:sz w:val="28"/>
          <w:szCs w:val="28"/>
        </w:rPr>
        <w:t>ительных, природоохранных мероприятий, спортивных соревнований, дней здоровья, занятий по профилактике вредных привычек и т. п.</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 содержательном плане просветительская работа направлена на ознакомление родителей широким кругом вопросов, связанных с особен</w:t>
      </w:r>
      <w:r>
        <w:rPr>
          <w:rFonts w:ascii="Times New Roman" w:hAnsi="Times New Roman" w:cs="Times New Roman"/>
          <w:color w:val="00000A"/>
          <w:sz w:val="28"/>
          <w:szCs w:val="28"/>
        </w:rPr>
        <w:t>нос-</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тями  психофизического  развития детей,  укреплением  здоровья детей,  соз-</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данием оптимальных средовых условий в семье, соблюдением режима дня в семье, формированием у детей стереотипов безопасного поведения,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повышением адаптивных возможностей организма, профилактикой вредных привычек, дорожно-транспортного травматизма и т. д.</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Эффективность реализации этого направления зависит от деятельности администрации общеобразовательной организации, всех специалистов,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w:t>
      </w:r>
      <w:r>
        <w:rPr>
          <w:rFonts w:ascii="Times New Roman" w:hAnsi="Times New Roman" w:cs="Times New Roman"/>
          <w:sz w:val="28"/>
          <w:szCs w:val="28"/>
        </w:rPr>
        <w:t>аботающих в общеобразовательной организации (педагогов-дефектологов,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педагогов-психологов, медицинских работников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left="3740" w:right="800" w:hanging="2245"/>
        <w:rPr>
          <w:rFonts w:ascii="Times New Roman" w:hAnsi="Times New Roman" w:cs="Times New Roman"/>
          <w:sz w:val="24"/>
          <w:szCs w:val="24"/>
        </w:rPr>
      </w:pPr>
      <w:r>
        <w:rPr>
          <w:rFonts w:ascii="Times New Roman" w:hAnsi="Times New Roman" w:cs="Times New Roman"/>
          <w:i/>
          <w:iCs/>
          <w:sz w:val="28"/>
          <w:szCs w:val="28"/>
        </w:rPr>
        <w:t>Просветительская и методическая работа с педагогами и специалистами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проведение   с</w:t>
      </w:r>
      <w:r>
        <w:rPr>
          <w:rFonts w:ascii="Times New Roman" w:hAnsi="Times New Roman" w:cs="Times New Roman"/>
          <w:sz w:val="28"/>
          <w:szCs w:val="28"/>
        </w:rPr>
        <w:t>оответствующих   лекций,   консультаций,   семинаров,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круглых столов, родительских собраний, педагогических советов по данной проблеме;</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numPr>
          <w:ilvl w:val="0"/>
          <w:numId w:val="100"/>
        </w:numPr>
        <w:tabs>
          <w:tab w:val="clear" w:pos="720"/>
          <w:tab w:val="num" w:pos="876"/>
        </w:tabs>
        <w:overflowPunct w:val="0"/>
        <w:autoSpaceDE w:val="0"/>
        <w:autoSpaceDN w:val="0"/>
        <w:adjustRightInd w:val="0"/>
        <w:spacing w:after="0" w:line="312" w:lineRule="auto"/>
        <w:ind w:left="0" w:firstLine="710"/>
        <w:jc w:val="both"/>
        <w:rPr>
          <w:rFonts w:ascii="Times New Roman" w:hAnsi="Times New Roman" w:cs="Times New Roman"/>
          <w:sz w:val="28"/>
          <w:szCs w:val="28"/>
        </w:rPr>
      </w:pPr>
      <w:bookmarkStart w:id="292" w:name="page585"/>
      <w:bookmarkEnd w:id="292"/>
      <w:r>
        <w:rPr>
          <w:rFonts w:ascii="Times New Roman" w:hAnsi="Times New Roman" w:cs="Times New Roman"/>
          <w:sz w:val="28"/>
          <w:szCs w:val="28"/>
        </w:rPr>
        <w:t>приобретение для педагогов, специалистов и родителей (законных представител</w:t>
      </w:r>
      <w:r>
        <w:rPr>
          <w:rFonts w:ascii="Times New Roman" w:hAnsi="Times New Roman" w:cs="Times New Roman"/>
          <w:sz w:val="28"/>
          <w:szCs w:val="28"/>
        </w:rPr>
        <w:t xml:space="preserve">ей) необходимой научно-методической литературы; </w:t>
      </w:r>
    </w:p>
    <w:p w:rsidR="00000000" w:rsidRDefault="00FF6561">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FF6561">
      <w:pPr>
        <w:pStyle w:val="a0"/>
        <w:widowControl w:val="0"/>
        <w:numPr>
          <w:ilvl w:val="0"/>
          <w:numId w:val="100"/>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привлечение педагогов, медицинских работников, психологов и роди-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телей (законных представителей) к совместной работе по проведению при-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родоохранных,</w:t>
      </w:r>
      <w:r>
        <w:rPr>
          <w:rFonts w:ascii="Times New Roman" w:hAnsi="Times New Roman" w:cs="Times New Roman"/>
          <w:color w:val="00000A"/>
          <w:sz w:val="28"/>
          <w:szCs w:val="28"/>
        </w:rPr>
        <w:t xml:space="preserve"> оздоровительных мероприятий и спортивных соревнований.</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color w:val="00000A"/>
          <w:sz w:val="28"/>
          <w:szCs w:val="28"/>
        </w:rPr>
        <w:t>Планируемые результаты освоения программы формирования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color w:val="00000A"/>
          <w:sz w:val="28"/>
          <w:szCs w:val="28"/>
        </w:rPr>
        <w:t>экологической культуры, здорового и безопасного образа жизни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Важнейшие личностные результаты: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ценностное отношение к природе; </w:t>
      </w:r>
      <w:r>
        <w:rPr>
          <w:rFonts w:ascii="Times New Roman" w:hAnsi="Times New Roman" w:cs="Times New Roman"/>
          <w:sz w:val="28"/>
          <w:szCs w:val="28"/>
        </w:rPr>
        <w:t>бережное отношение к живым</w:t>
      </w:r>
      <w:r>
        <w:rPr>
          <w:rFonts w:ascii="Times New Roman" w:hAnsi="Times New Roman" w:cs="Times New Roman"/>
          <w:color w:val="00000A"/>
          <w:sz w:val="28"/>
          <w:szCs w:val="28"/>
        </w:rPr>
        <w:t xml:space="preserve"> </w:t>
      </w:r>
      <w:r>
        <w:rPr>
          <w:rFonts w:ascii="Times New Roman" w:hAnsi="Times New Roman" w:cs="Times New Roman"/>
          <w:sz w:val="28"/>
          <w:szCs w:val="28"/>
        </w:rPr>
        <w:t>организмам, способность сочувствовать природе и её обитателям;</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потребность в занятиях физической культурой и спортом;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негативное отношение к факторам риска здоровью (сниженная двигательная активность, курение, алкоголь,</w:t>
      </w:r>
      <w:r>
        <w:rPr>
          <w:rFonts w:ascii="Times New Roman" w:hAnsi="Times New Roman" w:cs="Times New Roman"/>
          <w:color w:val="00000A"/>
          <w:sz w:val="28"/>
          <w:szCs w:val="28"/>
        </w:rPr>
        <w:t xml:space="preserve"> наркотики и другие психоактивные вещества, инфекционные заболевания);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эмоционально-ценностное отношение к окружающей среде, осознание необходимости ее охраны;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ценностное отношение к своему здоровью, здоровью близких и окружающих людей;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элементарные представления об окружающем мире в совокупности его природных и социальных компонентов;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80"/>
        <w:jc w:val="both"/>
        <w:rPr>
          <w:rFonts w:ascii="Times New Roman" w:hAnsi="Times New Roman" w:cs="Times New Roman"/>
          <w:sz w:val="24"/>
          <w:szCs w:val="24"/>
        </w:rPr>
      </w:pPr>
      <w:r>
        <w:rPr>
          <w:rFonts w:ascii="Times New Roman" w:hAnsi="Times New Roman" w:cs="Times New Roman"/>
          <w:color w:val="00000A"/>
          <w:sz w:val="28"/>
          <w:szCs w:val="28"/>
        </w:rPr>
        <w:t>установка на здоровый образ жизни и реализация ее в реальном поведении и поступках;</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стремление заботиться о своем здоровье;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готовность следовать социаль</w:t>
      </w:r>
      <w:r>
        <w:rPr>
          <w:rFonts w:ascii="Times New Roman" w:hAnsi="Times New Roman" w:cs="Times New Roman"/>
          <w:sz w:val="28"/>
          <w:szCs w:val="28"/>
        </w:rPr>
        <w:t>ным установкам экологически культурного здоровьесберегаюшего, безопасного поведения (в отношении к природе и людям);</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готовность противостоять вовлечению в табакокурение, употребление алкоголя, наркотических и сильнодействующих веществ;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готовность самостоятельно поддерживать свое здоровье на основе использования навыков личной гигиены;</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78"/>
        <w:jc w:val="both"/>
        <w:rPr>
          <w:rFonts w:ascii="Times New Roman" w:hAnsi="Times New Roman" w:cs="Times New Roman"/>
          <w:sz w:val="24"/>
          <w:szCs w:val="24"/>
        </w:rPr>
      </w:pPr>
      <w:bookmarkStart w:id="293" w:name="page587"/>
      <w:bookmarkEnd w:id="293"/>
      <w:r>
        <w:rPr>
          <w:rFonts w:ascii="Times New Roman" w:hAnsi="Times New Roman" w:cs="Times New Roman"/>
          <w:sz w:val="28"/>
          <w:szCs w:val="28"/>
        </w:rPr>
        <w:t>овладение умениями взаимодействия с людьми, работать в коллективе с выполнением различных социальных ролей;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0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освое</w:t>
      </w:r>
      <w:r>
        <w:rPr>
          <w:rFonts w:ascii="Times New Roman" w:hAnsi="Times New Roman" w:cs="Times New Roman"/>
          <w:color w:val="00000A"/>
          <w:sz w:val="28"/>
          <w:szCs w:val="28"/>
        </w:rPr>
        <w:t>ние</w:t>
      </w:r>
      <w:r>
        <w:rPr>
          <w:rFonts w:ascii="Times New Roman" w:hAnsi="Times New Roman" w:cs="Times New Roman"/>
          <w:sz w:val="24"/>
          <w:szCs w:val="24"/>
        </w:rPr>
        <w:tab/>
      </w:r>
      <w:r>
        <w:rPr>
          <w:rFonts w:ascii="Times New Roman" w:hAnsi="Times New Roman" w:cs="Times New Roman"/>
          <w:color w:val="00000A"/>
          <w:sz w:val="28"/>
          <w:szCs w:val="28"/>
        </w:rPr>
        <w:t>доступных   способов   изучения   природы   и   общества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(наблюдение, запись, измерение, опыт, сравнение, классификация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развитие навыков устанавливать и выявлять причинно-следственные связи в окружающем мире;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00"/>
        <w:rPr>
          <w:rFonts w:ascii="Times New Roman" w:hAnsi="Times New Roman" w:cs="Times New Roman"/>
          <w:sz w:val="24"/>
          <w:szCs w:val="24"/>
        </w:rPr>
      </w:pPr>
      <w:r>
        <w:rPr>
          <w:rFonts w:ascii="Times New Roman" w:hAnsi="Times New Roman" w:cs="Times New Roman"/>
          <w:b/>
          <w:bCs/>
          <w:sz w:val="28"/>
          <w:szCs w:val="28"/>
        </w:rPr>
        <w:t xml:space="preserve">2.2.5. </w:t>
      </w:r>
      <w:r>
        <w:rPr>
          <w:rFonts w:ascii="Times New Roman" w:hAnsi="Times New Roman" w:cs="Times New Roman"/>
          <w:b/>
          <w:bCs/>
          <w:i/>
          <w:iCs/>
          <w:sz w:val="28"/>
          <w:szCs w:val="28"/>
        </w:rPr>
        <w:t>Программа коррекционной работы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00"/>
        <w:rPr>
          <w:rFonts w:ascii="Times New Roman" w:hAnsi="Times New Roman" w:cs="Times New Roman"/>
          <w:sz w:val="24"/>
          <w:szCs w:val="24"/>
        </w:rPr>
      </w:pPr>
      <w:r>
        <w:rPr>
          <w:rFonts w:ascii="Times New Roman" w:hAnsi="Times New Roman" w:cs="Times New Roman"/>
          <w:b/>
          <w:bCs/>
          <w:sz w:val="28"/>
          <w:szCs w:val="28"/>
        </w:rPr>
        <w:t>Цель коррекционной работы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Целью программы коррекционной работы является </w:t>
      </w:r>
      <w:r>
        <w:rPr>
          <w:rFonts w:ascii="Times New Roman" w:hAnsi="Times New Roman" w:cs="Times New Roman"/>
          <w:sz w:val="28"/>
          <w:szCs w:val="28"/>
        </w:rPr>
        <w:t>обеспечение успешности освоения АООП обучающимися с легкой умственной отсталостью (интеллектуальными нарушениями).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Коррекционная работа представляет собой систему комплексного психолого-медико-педагогического сопровождения обучающихся с умственной отстало</w:t>
      </w:r>
      <w:r>
        <w:rPr>
          <w:rFonts w:ascii="Times New Roman" w:hAnsi="Times New Roman" w:cs="Times New Roman"/>
          <w:sz w:val="28"/>
          <w:szCs w:val="28"/>
        </w:rPr>
        <w:t>стью (интеллектуальными нарушениями) в условиях образовательного процесса, направленного на освоение ими АООП,</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преодоление и/или ослабление имеющихся у них недостатков в психическом и физическом развитии.</w:t>
      </w:r>
    </w:p>
    <w:p w:rsidR="00000000" w:rsidRDefault="00FF6561">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60"/>
        <w:rPr>
          <w:rFonts w:ascii="Times New Roman" w:hAnsi="Times New Roman" w:cs="Times New Roman"/>
          <w:sz w:val="24"/>
          <w:szCs w:val="24"/>
        </w:rPr>
      </w:pPr>
      <w:r>
        <w:rPr>
          <w:rFonts w:ascii="Times New Roman" w:hAnsi="Times New Roman" w:cs="Times New Roman"/>
          <w:b/>
          <w:bCs/>
          <w:i/>
          <w:iCs/>
          <w:color w:val="00000A"/>
          <w:sz w:val="28"/>
          <w:szCs w:val="28"/>
        </w:rPr>
        <w:t>Задачи коррекционной работы:</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numPr>
          <w:ilvl w:val="0"/>
          <w:numId w:val="101"/>
        </w:numPr>
        <w:tabs>
          <w:tab w:val="clear" w:pos="720"/>
          <w:tab w:val="num" w:pos="1058"/>
        </w:tabs>
        <w:overflowPunct w:val="0"/>
        <w:autoSpaceDE w:val="0"/>
        <w:autoSpaceDN w:val="0"/>
        <w:adjustRightInd w:val="0"/>
        <w:spacing w:after="0" w:line="343"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000000" w:rsidRDefault="00FF6561">
      <w:pPr>
        <w:pStyle w:val="a0"/>
        <w:widowControl w:val="0"/>
        <w:autoSpaceDE w:val="0"/>
        <w:autoSpaceDN w:val="0"/>
        <w:adjustRightInd w:val="0"/>
        <w:spacing w:after="0" w:line="26" w:lineRule="exact"/>
        <w:rPr>
          <w:rFonts w:ascii="Times New Roman" w:hAnsi="Times New Roman" w:cs="Times New Roman"/>
          <w:color w:val="00000A"/>
          <w:sz w:val="28"/>
          <w:szCs w:val="28"/>
        </w:rPr>
      </w:pPr>
    </w:p>
    <w:p w:rsidR="00000000" w:rsidRDefault="00FF6561">
      <w:pPr>
        <w:pStyle w:val="a0"/>
        <w:widowControl w:val="0"/>
        <w:numPr>
          <w:ilvl w:val="0"/>
          <w:numId w:val="101"/>
        </w:numPr>
        <w:tabs>
          <w:tab w:val="clear" w:pos="720"/>
          <w:tab w:val="num" w:pos="1060"/>
        </w:tabs>
        <w:overflowPunct w:val="0"/>
        <w:autoSpaceDE w:val="0"/>
        <w:autoSpaceDN w:val="0"/>
        <w:adjustRightInd w:val="0"/>
        <w:spacing w:after="0" w:line="239" w:lineRule="auto"/>
        <w:ind w:left="1060" w:hanging="350"/>
        <w:jc w:val="both"/>
        <w:rPr>
          <w:rFonts w:ascii="Times New Roman" w:hAnsi="Times New Roman" w:cs="Times New Roman"/>
          <w:color w:val="00000A"/>
          <w:sz w:val="28"/>
          <w:szCs w:val="28"/>
        </w:rPr>
      </w:pPr>
      <w:r>
        <w:rPr>
          <w:rFonts w:ascii="Times New Roman" w:hAnsi="Times New Roman" w:cs="Times New Roman"/>
          <w:color w:val="00000A"/>
          <w:sz w:val="28"/>
          <w:szCs w:val="28"/>
        </w:rPr>
        <w:t>осуществление индивиду</w:t>
      </w:r>
      <w:r>
        <w:rPr>
          <w:rFonts w:ascii="Times New Roman" w:hAnsi="Times New Roman" w:cs="Times New Roman"/>
          <w:color w:val="00000A"/>
          <w:sz w:val="28"/>
          <w:szCs w:val="28"/>
        </w:rPr>
        <w:t xml:space="preserve">ально ориентированной психолого-медико- </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tabs>
          <w:tab w:val="left" w:pos="24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педагогической</w:t>
      </w:r>
      <w:r>
        <w:rPr>
          <w:rFonts w:ascii="Times New Roman" w:hAnsi="Times New Roman" w:cs="Times New Roman"/>
          <w:sz w:val="24"/>
          <w:szCs w:val="24"/>
        </w:rPr>
        <w:tab/>
      </w:r>
      <w:r>
        <w:rPr>
          <w:rFonts w:ascii="Times New Roman" w:hAnsi="Times New Roman" w:cs="Times New Roman"/>
          <w:color w:val="00000A"/>
          <w:sz w:val="28"/>
          <w:szCs w:val="28"/>
        </w:rPr>
        <w:t>помощи     детям     с     умственной     отсталостью</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с   учетом   особенностей   психо-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физического  развития  и  индивидуальных  возможностей  обучающихся  (в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2080"/>
        </w:tabs>
        <w:autoSpaceDE w:val="0"/>
        <w:autoSpaceDN w:val="0"/>
        <w:adjustRightInd w:val="0"/>
        <w:spacing w:after="0" w:line="240" w:lineRule="auto"/>
        <w:rPr>
          <w:rFonts w:ascii="Times New Roman" w:hAnsi="Times New Roman" w:cs="Times New Roman"/>
          <w:sz w:val="24"/>
          <w:szCs w:val="24"/>
        </w:rPr>
      </w:pPr>
      <w:bookmarkStart w:id="294" w:name="page589"/>
      <w:bookmarkEnd w:id="294"/>
      <w:r>
        <w:rPr>
          <w:rFonts w:ascii="Times New Roman" w:hAnsi="Times New Roman" w:cs="Times New Roman"/>
          <w:color w:val="00000A"/>
          <w:sz w:val="28"/>
          <w:szCs w:val="28"/>
        </w:rPr>
        <w:t>соответствии</w:t>
      </w:r>
      <w:r>
        <w:rPr>
          <w:rFonts w:ascii="Times New Roman" w:hAnsi="Times New Roman" w:cs="Times New Roman"/>
          <w:sz w:val="24"/>
          <w:szCs w:val="24"/>
        </w:rPr>
        <w:tab/>
      </w:r>
      <w:r>
        <w:rPr>
          <w:rFonts w:ascii="Times New Roman" w:hAnsi="Times New Roman" w:cs="Times New Roman"/>
          <w:color w:val="00000A"/>
          <w:sz w:val="28"/>
          <w:szCs w:val="28"/>
        </w:rPr>
        <w:t>с     рекомендациями     психолого-медико-педагогической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комиссии);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02"/>
        </w:numPr>
        <w:tabs>
          <w:tab w:val="clear" w:pos="720"/>
          <w:tab w:val="num" w:pos="1149"/>
        </w:tabs>
        <w:overflowPunct w:val="0"/>
        <w:autoSpaceDE w:val="0"/>
        <w:autoSpaceDN w:val="0"/>
        <w:adjustRightInd w:val="0"/>
        <w:spacing w:after="0" w:line="343"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организация индивидуальных и групповых занятий для детей с учет</w:t>
      </w:r>
      <w:r>
        <w:rPr>
          <w:rFonts w:ascii="Times New Roman" w:hAnsi="Times New Roman" w:cs="Times New Roman"/>
          <w:color w:val="00000A"/>
          <w:sz w:val="28"/>
          <w:szCs w:val="28"/>
        </w:rPr>
        <w:t xml:space="preserve">ом индивидуальных и типологических особенностей психофизического развития и индивидуальных возможностей обучающихся, </w:t>
      </w:r>
      <w:r>
        <w:rPr>
          <w:rFonts w:ascii="Times New Roman" w:hAnsi="Times New Roman" w:cs="Times New Roman"/>
          <w:sz w:val="28"/>
          <w:szCs w:val="28"/>
        </w:rPr>
        <w:t>разработка и</w:t>
      </w:r>
      <w:r>
        <w:rPr>
          <w:rFonts w:ascii="Times New Roman" w:hAnsi="Times New Roman" w:cs="Times New Roman"/>
          <w:color w:val="00000A"/>
          <w:sz w:val="28"/>
          <w:szCs w:val="28"/>
        </w:rPr>
        <w:t xml:space="preserve"> </w:t>
      </w:r>
      <w:r>
        <w:rPr>
          <w:rFonts w:ascii="Times New Roman" w:hAnsi="Times New Roman" w:cs="Times New Roman"/>
          <w:sz w:val="28"/>
          <w:szCs w:val="28"/>
        </w:rPr>
        <w:t>реализация индивидуальных учебных планов (при необходимости)</w:t>
      </w:r>
      <w:r>
        <w:rPr>
          <w:rFonts w:ascii="Times New Roman" w:hAnsi="Times New Roman" w:cs="Times New Roman"/>
          <w:color w:val="00000A"/>
          <w:sz w:val="28"/>
          <w:szCs w:val="28"/>
        </w:rPr>
        <w:t>;</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91" w:lineRule="exact"/>
        <w:rPr>
          <w:rFonts w:ascii="Times New Roman" w:hAnsi="Times New Roman" w:cs="Times New Roman"/>
          <w:color w:val="00000A"/>
          <w:sz w:val="28"/>
          <w:szCs w:val="28"/>
        </w:rPr>
      </w:pPr>
    </w:p>
    <w:p w:rsidR="00000000" w:rsidRDefault="00FF6561">
      <w:pPr>
        <w:pStyle w:val="a0"/>
        <w:widowControl w:val="0"/>
        <w:numPr>
          <w:ilvl w:val="0"/>
          <w:numId w:val="102"/>
        </w:numPr>
        <w:tabs>
          <w:tab w:val="clear" w:pos="720"/>
          <w:tab w:val="num" w:pos="105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реализация системы мероприятий по социальной адаптации обуч</w:t>
      </w:r>
      <w:r>
        <w:rPr>
          <w:rFonts w:ascii="Times New Roman" w:hAnsi="Times New Roman" w:cs="Times New Roman"/>
          <w:sz w:val="28"/>
          <w:szCs w:val="28"/>
        </w:rPr>
        <w:t xml:space="preserve">ающихся с умственной отсталостью (интеллектуальными нарушениями);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02"/>
        </w:numPr>
        <w:tabs>
          <w:tab w:val="clear" w:pos="720"/>
          <w:tab w:val="num" w:pos="1058"/>
        </w:tabs>
        <w:overflowPunct w:val="0"/>
        <w:autoSpaceDE w:val="0"/>
        <w:autoSpaceDN w:val="0"/>
        <w:adjustRightInd w:val="0"/>
        <w:spacing w:after="0" w:line="312"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оказание родителям (законным представителям) обучающихся с умственной отсталостью (интеллектуальными нарушениями) </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консультативной и методической помощи по </w:t>
      </w:r>
      <w:r>
        <w:rPr>
          <w:rFonts w:ascii="Times New Roman" w:hAnsi="Times New Roman" w:cs="Times New Roman"/>
          <w:sz w:val="28"/>
          <w:szCs w:val="28"/>
        </w:rPr>
        <w:t>психолого-педагогическим,</w:t>
      </w:r>
      <w:r>
        <w:rPr>
          <w:rFonts w:ascii="Times New Roman" w:hAnsi="Times New Roman" w:cs="Times New Roman"/>
          <w:color w:val="00000A"/>
          <w:sz w:val="28"/>
          <w:szCs w:val="28"/>
        </w:rPr>
        <w:t xml:space="preserve"> </w:t>
      </w:r>
      <w:r>
        <w:rPr>
          <w:rFonts w:ascii="Times New Roman" w:hAnsi="Times New Roman" w:cs="Times New Roman"/>
          <w:sz w:val="28"/>
          <w:szCs w:val="28"/>
        </w:rPr>
        <w:t>со</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циальным</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правовым,</w:t>
      </w:r>
      <w:r>
        <w:rPr>
          <w:rFonts w:ascii="Times New Roman" w:hAnsi="Times New Roman" w:cs="Times New Roman"/>
          <w:sz w:val="28"/>
          <w:szCs w:val="28"/>
        </w:rPr>
        <w:t xml:space="preserve"> медицинским </w:t>
      </w:r>
      <w:r>
        <w:rPr>
          <w:rFonts w:ascii="Times New Roman" w:hAnsi="Times New Roman" w:cs="Times New Roman"/>
          <w:color w:val="00000A"/>
          <w:sz w:val="28"/>
          <w:szCs w:val="28"/>
        </w:rPr>
        <w:t>и другим вопросам,</w:t>
      </w:r>
      <w:r>
        <w:rPr>
          <w:rFonts w:ascii="Times New Roman" w:hAnsi="Times New Roman" w:cs="Times New Roman"/>
          <w:sz w:val="28"/>
          <w:szCs w:val="28"/>
        </w:rPr>
        <w:t xml:space="preserve"> </w:t>
      </w:r>
      <w:r>
        <w:rPr>
          <w:rFonts w:ascii="Times New Roman" w:hAnsi="Times New Roman" w:cs="Times New Roman"/>
          <w:color w:val="00000A"/>
          <w:sz w:val="28"/>
          <w:szCs w:val="28"/>
        </w:rPr>
        <w:t>связанным с их</w:t>
      </w:r>
      <w:r>
        <w:rPr>
          <w:rFonts w:ascii="Times New Roman" w:hAnsi="Times New Roman" w:cs="Times New Roman"/>
          <w:sz w:val="28"/>
          <w:szCs w:val="28"/>
        </w:rPr>
        <w:t xml:space="preserve"> </w:t>
      </w:r>
      <w:r>
        <w:rPr>
          <w:rFonts w:ascii="Times New Roman" w:hAnsi="Times New Roman" w:cs="Times New Roman"/>
          <w:color w:val="00000A"/>
          <w:sz w:val="28"/>
          <w:szCs w:val="28"/>
        </w:rPr>
        <w:t>воспитанием и обучением.</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b/>
          <w:bCs/>
          <w:i/>
          <w:iCs/>
          <w:sz w:val="28"/>
          <w:szCs w:val="28"/>
        </w:rPr>
        <w:t>Принципы коррекционной работы: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Принцип </w:t>
      </w:r>
      <w:r>
        <w:rPr>
          <w:rFonts w:ascii="Times New Roman" w:hAnsi="Times New Roman" w:cs="Times New Roman"/>
          <w:i/>
          <w:iCs/>
          <w:color w:val="00000A"/>
          <w:sz w:val="28"/>
          <w:szCs w:val="28"/>
        </w:rPr>
        <w:t>приоритетности интересов</w:t>
      </w:r>
      <w:r>
        <w:rPr>
          <w:rFonts w:ascii="Times New Roman" w:hAnsi="Times New Roman" w:cs="Times New Roman"/>
          <w:color w:val="00000A"/>
          <w:sz w:val="28"/>
          <w:szCs w:val="28"/>
        </w:rPr>
        <w:t xml:space="preserve"> обучающегося определяет отно-</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шение работников организации,</w:t>
      </w:r>
      <w:r>
        <w:rPr>
          <w:rFonts w:ascii="Times New Roman" w:hAnsi="Times New Roman" w:cs="Times New Roman"/>
          <w:color w:val="00000A"/>
          <w:sz w:val="27"/>
          <w:szCs w:val="27"/>
        </w:rPr>
        <w:t xml:space="preserve"> которые призваны оказывать каждому обуча-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ющемуся помощь в развитии с учетом его индивидуальных образовательных потребностей.</w:t>
      </w:r>
    </w:p>
    <w:p w:rsidR="00000000" w:rsidRDefault="00FF6561">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 xml:space="preserve">Принцип </w:t>
      </w:r>
      <w:r>
        <w:rPr>
          <w:rFonts w:ascii="Times New Roman" w:hAnsi="Times New Roman" w:cs="Times New Roman"/>
          <w:i/>
          <w:iCs/>
          <w:sz w:val="27"/>
          <w:szCs w:val="27"/>
        </w:rPr>
        <w:t>системности</w:t>
      </w:r>
      <w:r>
        <w:rPr>
          <w:rFonts w:ascii="Times New Roman" w:hAnsi="Times New Roman" w:cs="Times New Roman"/>
          <w:color w:val="00000A"/>
          <w:sz w:val="27"/>
          <w:szCs w:val="27"/>
        </w:rPr>
        <w:t xml:space="preserve"> </w:t>
      </w:r>
      <w:r>
        <w:rPr>
          <w:rFonts w:ascii="Times New Roman" w:hAnsi="Times New Roman" w:cs="Times New Roman"/>
          <w:i/>
          <w:iCs/>
          <w:sz w:val="27"/>
          <w:szCs w:val="27"/>
        </w:rPr>
        <w:t>-</w:t>
      </w:r>
      <w:r>
        <w:rPr>
          <w:rFonts w:ascii="Times New Roman" w:hAnsi="Times New Roman" w:cs="Times New Roman"/>
          <w:color w:val="00000A"/>
          <w:sz w:val="27"/>
          <w:szCs w:val="27"/>
        </w:rPr>
        <w:t xml:space="preserve"> обеспечивает единство всех элементов коррек-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ционной работы: цели и задач,</w:t>
      </w:r>
      <w:r>
        <w:rPr>
          <w:rFonts w:ascii="Times New Roman" w:hAnsi="Times New Roman" w:cs="Times New Roman"/>
          <w:color w:val="00000A"/>
          <w:sz w:val="28"/>
          <w:szCs w:val="28"/>
        </w:rPr>
        <w:t xml:space="preserve"> направлений осуществления и содержания,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форм, методов и приемов организации, взаимодействия участников.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Принцип </w:t>
      </w:r>
      <w:r>
        <w:rPr>
          <w:rFonts w:ascii="Times New Roman" w:hAnsi="Times New Roman" w:cs="Times New Roman"/>
          <w:i/>
          <w:iCs/>
          <w:sz w:val="28"/>
          <w:szCs w:val="28"/>
        </w:rPr>
        <w:t>непрерывности</w:t>
      </w:r>
      <w:r>
        <w:rPr>
          <w:rFonts w:ascii="Times New Roman" w:hAnsi="Times New Roman" w:cs="Times New Roman"/>
          <w:color w:val="00000A"/>
          <w:sz w:val="28"/>
          <w:szCs w:val="28"/>
        </w:rPr>
        <w:t xml:space="preserve"> </w:t>
      </w:r>
      <w:r>
        <w:rPr>
          <w:rFonts w:ascii="Times New Roman" w:hAnsi="Times New Roman" w:cs="Times New Roman"/>
          <w:sz w:val="28"/>
          <w:szCs w:val="28"/>
        </w:rPr>
        <w:t>обеспечивает проведение коррекционной</w:t>
      </w:r>
      <w:r>
        <w:rPr>
          <w:rFonts w:ascii="Times New Roman" w:hAnsi="Times New Roman" w:cs="Times New Roman"/>
          <w:color w:val="00000A"/>
          <w:sz w:val="28"/>
          <w:szCs w:val="28"/>
        </w:rPr>
        <w:t xml:space="preserve"> </w:t>
      </w:r>
      <w:r>
        <w:rPr>
          <w:rFonts w:ascii="Times New Roman" w:hAnsi="Times New Roman" w:cs="Times New Roman"/>
          <w:sz w:val="28"/>
          <w:szCs w:val="28"/>
        </w:rPr>
        <w:t>работы на всем протяжении обучения школьника с учетом изменений в их личности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Принцип </w:t>
      </w:r>
      <w:r>
        <w:rPr>
          <w:rFonts w:ascii="Times New Roman" w:hAnsi="Times New Roman" w:cs="Times New Roman"/>
          <w:i/>
          <w:iCs/>
          <w:sz w:val="28"/>
          <w:szCs w:val="28"/>
        </w:rPr>
        <w:t>в</w:t>
      </w:r>
      <w:r>
        <w:rPr>
          <w:rFonts w:ascii="Times New Roman" w:hAnsi="Times New Roman" w:cs="Times New Roman"/>
          <w:i/>
          <w:iCs/>
          <w:sz w:val="28"/>
          <w:szCs w:val="28"/>
        </w:rPr>
        <w:t>ариативности</w:t>
      </w:r>
      <w:r>
        <w:rPr>
          <w:rFonts w:ascii="Times New Roman" w:hAnsi="Times New Roman" w:cs="Times New Roman"/>
          <w:color w:val="00000A"/>
          <w:sz w:val="28"/>
          <w:szCs w:val="28"/>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Принцип </w:t>
      </w:r>
      <w:r>
        <w:rPr>
          <w:rFonts w:ascii="Times New Roman" w:hAnsi="Times New Roman" w:cs="Times New Roman"/>
          <w:i/>
          <w:iCs/>
          <w:color w:val="00000A"/>
          <w:sz w:val="28"/>
          <w:szCs w:val="28"/>
        </w:rPr>
        <w:t>единства психолого-педагогических и медицинских средств</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обеспечивающи</w:t>
      </w:r>
      <w:r>
        <w:rPr>
          <w:rFonts w:ascii="Times New Roman" w:hAnsi="Times New Roman" w:cs="Times New Roman"/>
          <w:color w:val="00000A"/>
          <w:sz w:val="28"/>
          <w:szCs w:val="28"/>
        </w:rPr>
        <w:t>й взаимодействие специалистов психолого-педагогического 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295" w:name="page591"/>
      <w:bookmarkEnd w:id="295"/>
      <w:r>
        <w:rPr>
          <w:rFonts w:ascii="Times New Roman" w:hAnsi="Times New Roman" w:cs="Times New Roman"/>
          <w:color w:val="00000A"/>
          <w:sz w:val="28"/>
          <w:szCs w:val="28"/>
        </w:rPr>
        <w:t>медицинского блока в деятельности по комплексному решению задач коррекционной работы.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Принцип </w:t>
      </w:r>
      <w:r>
        <w:rPr>
          <w:rFonts w:ascii="Times New Roman" w:hAnsi="Times New Roman" w:cs="Times New Roman"/>
          <w:i/>
          <w:iCs/>
          <w:color w:val="00000A"/>
          <w:sz w:val="28"/>
          <w:szCs w:val="28"/>
        </w:rPr>
        <w:t>сотрудничества с семьей</w:t>
      </w:r>
      <w:r>
        <w:rPr>
          <w:rFonts w:ascii="Times New Roman" w:hAnsi="Times New Roman" w:cs="Times New Roman"/>
          <w:color w:val="00000A"/>
          <w:sz w:val="28"/>
          <w:szCs w:val="28"/>
        </w:rPr>
        <w:t xml:space="preserve"> основан на признании семьи как важного участника коррекционной работы, оказывающего существенное вли-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яние на процесс развития ребенка и успешность его интеграции в общество.</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20"/>
        <w:rPr>
          <w:rFonts w:ascii="Times New Roman" w:hAnsi="Times New Roman" w:cs="Times New Roman"/>
          <w:sz w:val="24"/>
          <w:szCs w:val="24"/>
        </w:rPr>
      </w:pPr>
      <w:r>
        <w:rPr>
          <w:rFonts w:ascii="Times New Roman" w:hAnsi="Times New Roman" w:cs="Times New Roman"/>
          <w:b/>
          <w:bCs/>
          <w:i/>
          <w:iCs/>
          <w:color w:val="00000A"/>
          <w:sz w:val="28"/>
          <w:szCs w:val="28"/>
        </w:rPr>
        <w:t>Специфика организации коррекционной работы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60"/>
        <w:rPr>
          <w:rFonts w:ascii="Times New Roman" w:hAnsi="Times New Roman" w:cs="Times New Roman"/>
          <w:sz w:val="24"/>
          <w:szCs w:val="24"/>
        </w:rPr>
      </w:pPr>
      <w:r>
        <w:rPr>
          <w:rFonts w:ascii="Times New Roman" w:hAnsi="Times New Roman" w:cs="Times New Roman"/>
          <w:b/>
          <w:bCs/>
          <w:i/>
          <w:iCs/>
          <w:color w:val="00000A"/>
          <w:sz w:val="28"/>
          <w:szCs w:val="28"/>
        </w:rPr>
        <w:t>с обучающимися с умственной отсталостью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20"/>
        <w:rPr>
          <w:rFonts w:ascii="Times New Roman" w:hAnsi="Times New Roman" w:cs="Times New Roman"/>
          <w:sz w:val="24"/>
          <w:szCs w:val="24"/>
        </w:rPr>
      </w:pPr>
      <w:r>
        <w:rPr>
          <w:rFonts w:ascii="Times New Roman" w:hAnsi="Times New Roman" w:cs="Times New Roman"/>
          <w:b/>
          <w:bCs/>
          <w:i/>
          <w:iCs/>
          <w:color w:val="00000A"/>
          <w:sz w:val="28"/>
          <w:szCs w:val="28"/>
        </w:rPr>
        <w:t>(интеллектуальными нарушениями)</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Коррекционная  работа  с  обучающимися  с  умственной  отсталостью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проводится: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в  рамках  образовательного  процесса  через  содержание  и  органи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зацию образовательного процесса (индивидуальный и дифференцированный подход, сниженный темп обучения, структурная простота содержания,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hanging="708"/>
        <w:jc w:val="both"/>
        <w:rPr>
          <w:rFonts w:ascii="Times New Roman" w:hAnsi="Times New Roman" w:cs="Times New Roman"/>
          <w:sz w:val="24"/>
          <w:szCs w:val="24"/>
        </w:rPr>
      </w:pPr>
      <w:r>
        <w:rPr>
          <w:rFonts w:ascii="Times New Roman" w:hAnsi="Times New Roman" w:cs="Times New Roman"/>
          <w:color w:val="00000A"/>
          <w:sz w:val="28"/>
          <w:szCs w:val="28"/>
        </w:rPr>
        <w:t xml:space="preserve">повторность в обучении, активность и сознательность в обучении); ― </w:t>
      </w:r>
      <w:r>
        <w:rPr>
          <w:rFonts w:ascii="Times New Roman" w:hAnsi="Times New Roman" w:cs="Times New Roman"/>
          <w:color w:val="00000A"/>
          <w:sz w:val="28"/>
          <w:szCs w:val="28"/>
        </w:rPr>
        <w:t>в рамках внеурочной деятельности в форме специально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организованных</w:t>
      </w:r>
      <w:r>
        <w:rPr>
          <w:rFonts w:ascii="Times New Roman" w:hAnsi="Times New Roman" w:cs="Times New Roman"/>
          <w:sz w:val="24"/>
          <w:szCs w:val="24"/>
        </w:rPr>
        <w:tab/>
      </w:r>
      <w:r>
        <w:rPr>
          <w:rFonts w:ascii="Times New Roman" w:hAnsi="Times New Roman" w:cs="Times New Roman"/>
          <w:color w:val="00000A"/>
          <w:sz w:val="28"/>
          <w:szCs w:val="28"/>
        </w:rPr>
        <w:t>индивидуальных  и  групповых  занятий  (коррекционно-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left="720" w:hanging="708"/>
        <w:jc w:val="both"/>
        <w:rPr>
          <w:rFonts w:ascii="Times New Roman" w:hAnsi="Times New Roman" w:cs="Times New Roman"/>
          <w:sz w:val="24"/>
          <w:szCs w:val="24"/>
        </w:rPr>
      </w:pPr>
      <w:r>
        <w:rPr>
          <w:rFonts w:ascii="Times New Roman" w:hAnsi="Times New Roman" w:cs="Times New Roman"/>
          <w:color w:val="00000A"/>
          <w:sz w:val="28"/>
          <w:szCs w:val="28"/>
        </w:rPr>
        <w:t>развивающие и логопедические занятия, занятия ритмикой); ― в рамках психологического и социально-педагогического сопровож-</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дения обу</w:t>
      </w:r>
      <w:r>
        <w:rPr>
          <w:rFonts w:ascii="Times New Roman" w:hAnsi="Times New Roman" w:cs="Times New Roman"/>
          <w:color w:val="00000A"/>
          <w:sz w:val="28"/>
          <w:szCs w:val="28"/>
        </w:rPr>
        <w:t>чающихся.</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i/>
          <w:iCs/>
          <w:color w:val="00000A"/>
          <w:sz w:val="28"/>
          <w:szCs w:val="28"/>
        </w:rPr>
        <w:t>Характеристика основных направлений коррекционной работы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Основными направлениями коррекционной работы являются: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20"/>
        <w:jc w:val="both"/>
        <w:rPr>
          <w:rFonts w:ascii="Times New Roman" w:hAnsi="Times New Roman" w:cs="Times New Roman"/>
          <w:sz w:val="24"/>
          <w:szCs w:val="24"/>
        </w:rPr>
      </w:pPr>
      <w:r>
        <w:rPr>
          <w:rFonts w:ascii="Times New Roman" w:hAnsi="Times New Roman" w:cs="Times New Roman"/>
          <w:sz w:val="28"/>
          <w:szCs w:val="28"/>
        </w:rPr>
        <w:t xml:space="preserve">1. </w:t>
      </w:r>
      <w:r>
        <w:rPr>
          <w:rFonts w:ascii="Times New Roman" w:hAnsi="Times New Roman" w:cs="Times New Roman"/>
          <w:i/>
          <w:iCs/>
          <w:sz w:val="28"/>
          <w:szCs w:val="28"/>
        </w:rPr>
        <w:t>Диагностическая работа</w:t>
      </w:r>
      <w:r>
        <w:rPr>
          <w:rFonts w:ascii="Times New Roman" w:hAnsi="Times New Roman" w:cs="Times New Roman"/>
          <w:sz w:val="28"/>
          <w:szCs w:val="28"/>
        </w:rPr>
        <w:t>, которая обеспечивает выявление особенностей развития и здоровья обучающихся с умственной отсталостью</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Проведение диагностической работы предполагает осуществление: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sz w:val="28"/>
          <w:szCs w:val="28"/>
        </w:rPr>
        <w:t>1) психолого-</w:t>
      </w:r>
      <w:r>
        <w:rPr>
          <w:rFonts w:ascii="Times New Roman" w:hAnsi="Times New Roman" w:cs="Times New Roman"/>
          <w:sz w:val="28"/>
          <w:szCs w:val="28"/>
        </w:rPr>
        <w:t>педагогического и медицинского обследования с целью выявления их особых образовательных потребностей: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103"/>
        </w:numPr>
        <w:tabs>
          <w:tab w:val="clear" w:pos="720"/>
          <w:tab w:val="num" w:pos="1070"/>
        </w:tabs>
        <w:overflowPunct w:val="0"/>
        <w:autoSpaceDE w:val="0"/>
        <w:autoSpaceDN w:val="0"/>
        <w:adjustRightInd w:val="0"/>
        <w:spacing w:after="0" w:line="312" w:lineRule="auto"/>
        <w:ind w:left="0" w:firstLine="722"/>
        <w:jc w:val="both"/>
        <w:rPr>
          <w:rFonts w:ascii="Times New Roman" w:hAnsi="Times New Roman" w:cs="Times New Roman"/>
          <w:sz w:val="28"/>
          <w:szCs w:val="28"/>
        </w:rPr>
      </w:pPr>
      <w:bookmarkStart w:id="296" w:name="page593"/>
      <w:bookmarkEnd w:id="296"/>
      <w:r>
        <w:rPr>
          <w:rFonts w:ascii="Times New Roman" w:hAnsi="Times New Roman" w:cs="Times New Roman"/>
          <w:sz w:val="28"/>
          <w:szCs w:val="28"/>
        </w:rPr>
        <w:t xml:space="preserve">развития познавательной сферы, специфических трудностей в овладении содержанием образования и потенциальных </w:t>
      </w:r>
      <w:r>
        <w:rPr>
          <w:rFonts w:ascii="Times New Roman" w:hAnsi="Times New Roman" w:cs="Times New Roman"/>
          <w:sz w:val="28"/>
          <w:szCs w:val="28"/>
        </w:rPr>
        <w:t xml:space="preserve">возможностей;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03"/>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развития эмоционально-волевой сферы и личностных особенностей обучающихся;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03"/>
        </w:numPr>
        <w:tabs>
          <w:tab w:val="clear" w:pos="720"/>
          <w:tab w:val="num" w:pos="1070"/>
        </w:tabs>
        <w:overflowPunct w:val="0"/>
        <w:autoSpaceDE w:val="0"/>
        <w:autoSpaceDN w:val="0"/>
        <w:adjustRightInd w:val="0"/>
        <w:spacing w:after="0" w:line="312" w:lineRule="auto"/>
        <w:ind w:left="0" w:right="20" w:firstLine="722"/>
        <w:jc w:val="both"/>
        <w:rPr>
          <w:rFonts w:ascii="Times New Roman" w:hAnsi="Times New Roman" w:cs="Times New Roman"/>
          <w:sz w:val="28"/>
          <w:szCs w:val="28"/>
        </w:rPr>
      </w:pPr>
      <w:r>
        <w:rPr>
          <w:rFonts w:ascii="Times New Roman" w:hAnsi="Times New Roman" w:cs="Times New Roman"/>
          <w:sz w:val="28"/>
          <w:szCs w:val="28"/>
        </w:rPr>
        <w:t xml:space="preserve">определение социальной ситуации развития и условий семейного воспитания ученика;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мониторинга динамики развития обучающихся, их успешности в </w:t>
      </w:r>
      <w:r>
        <w:rPr>
          <w:rFonts w:ascii="Times New Roman" w:hAnsi="Times New Roman" w:cs="Times New Roman"/>
          <w:sz w:val="28"/>
          <w:szCs w:val="28"/>
        </w:rPr>
        <w:t xml:space="preserve">освоении АООП;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3)  анализа  результатов  обследования  с  целью  проектирования  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корректировки коррекционных мероприятий.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1"/>
          <w:numId w:val="104"/>
        </w:numPr>
        <w:tabs>
          <w:tab w:val="clear" w:pos="1440"/>
          <w:tab w:val="num" w:pos="1020"/>
        </w:tabs>
        <w:overflowPunct w:val="0"/>
        <w:autoSpaceDE w:val="0"/>
        <w:autoSpaceDN w:val="0"/>
        <w:adjustRightInd w:val="0"/>
        <w:spacing w:after="0" w:line="240" w:lineRule="auto"/>
        <w:ind w:left="1020" w:hanging="298"/>
        <w:jc w:val="both"/>
        <w:rPr>
          <w:rFonts w:ascii="Times New Roman" w:hAnsi="Times New Roman" w:cs="Times New Roman"/>
          <w:sz w:val="28"/>
          <w:szCs w:val="28"/>
        </w:rPr>
      </w:pPr>
      <w:r>
        <w:rPr>
          <w:rFonts w:ascii="Times New Roman" w:hAnsi="Times New Roman" w:cs="Times New Roman"/>
          <w:sz w:val="28"/>
          <w:szCs w:val="28"/>
        </w:rPr>
        <w:t xml:space="preserve">процессе диагностической работы используются следующие формы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04"/>
        </w:numPr>
        <w:tabs>
          <w:tab w:val="clear" w:pos="720"/>
          <w:tab w:val="num" w:pos="220"/>
        </w:tabs>
        <w:overflowPunct w:val="0"/>
        <w:autoSpaceDE w:val="0"/>
        <w:autoSpaceDN w:val="0"/>
        <w:adjustRightInd w:val="0"/>
        <w:spacing w:after="0" w:line="239"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методы: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сбор   сведений   о   ребенке   у   педагогов</w:t>
      </w:r>
      <w:r>
        <w:rPr>
          <w:rFonts w:ascii="Times New Roman" w:hAnsi="Times New Roman" w:cs="Times New Roman"/>
          <w:sz w:val="28"/>
          <w:szCs w:val="28"/>
        </w:rPr>
        <w:t>,   родителей   (беседы,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анкетирование, интервьюирование),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1"/>
          <w:numId w:val="105"/>
        </w:numPr>
        <w:tabs>
          <w:tab w:val="clear" w:pos="144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психолого-педагогический эксперимент,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105"/>
        </w:numPr>
        <w:tabs>
          <w:tab w:val="clear" w:pos="144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наблюдение за учениками во время учебной и внеурочной деятельности,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1"/>
          <w:numId w:val="105"/>
        </w:numPr>
        <w:tabs>
          <w:tab w:val="clear" w:pos="144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беседы с учащимися, учителями и родителями, </w:t>
      </w:r>
    </w:p>
    <w:p w:rsidR="00000000" w:rsidRDefault="00FF6561">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FF6561">
      <w:pPr>
        <w:pStyle w:val="a0"/>
        <w:widowControl w:val="0"/>
        <w:numPr>
          <w:ilvl w:val="0"/>
          <w:numId w:val="105"/>
        </w:numPr>
        <w:tabs>
          <w:tab w:val="clear" w:pos="720"/>
          <w:tab w:val="num" w:pos="1060"/>
        </w:tabs>
        <w:overflowPunct w:val="0"/>
        <w:autoSpaceDE w:val="0"/>
        <w:autoSpaceDN w:val="0"/>
        <w:adjustRightInd w:val="0"/>
        <w:spacing w:after="0" w:line="240" w:lineRule="auto"/>
        <w:ind w:left="1060" w:hanging="350"/>
        <w:jc w:val="both"/>
        <w:rPr>
          <w:rFonts w:ascii="Times New Roman" w:hAnsi="Times New Roman" w:cs="Times New Roman"/>
          <w:sz w:val="28"/>
          <w:szCs w:val="28"/>
        </w:rPr>
      </w:pPr>
      <w:r>
        <w:rPr>
          <w:rFonts w:ascii="Times New Roman" w:hAnsi="Times New Roman" w:cs="Times New Roman"/>
          <w:sz w:val="28"/>
          <w:szCs w:val="28"/>
        </w:rPr>
        <w:t>изучение работ ребенка (</w:t>
      </w:r>
      <w:r>
        <w:rPr>
          <w:rFonts w:ascii="Times New Roman" w:hAnsi="Times New Roman" w:cs="Times New Roman"/>
          <w:sz w:val="28"/>
          <w:szCs w:val="28"/>
        </w:rPr>
        <w:t xml:space="preserve">тетради, рисунки, поделки и т. п.) и др.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105"/>
        </w:numPr>
        <w:tabs>
          <w:tab w:val="clear" w:pos="144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оформление документации (психолого-педагогические дневники наблюдения за учащимися и др.). </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20"/>
        <w:jc w:val="both"/>
        <w:rPr>
          <w:rFonts w:ascii="Times New Roman" w:hAnsi="Times New Roman" w:cs="Times New Roman"/>
          <w:sz w:val="24"/>
          <w:szCs w:val="24"/>
        </w:rPr>
      </w:pPr>
      <w:r>
        <w:rPr>
          <w:rFonts w:ascii="Times New Roman" w:hAnsi="Times New Roman" w:cs="Times New Roman"/>
          <w:sz w:val="28"/>
          <w:szCs w:val="28"/>
        </w:rPr>
        <w:t xml:space="preserve">2. </w:t>
      </w:r>
      <w:r>
        <w:rPr>
          <w:rFonts w:ascii="Times New Roman" w:hAnsi="Times New Roman" w:cs="Times New Roman"/>
          <w:i/>
          <w:iCs/>
          <w:sz w:val="28"/>
          <w:szCs w:val="28"/>
        </w:rPr>
        <w:t>К</w:t>
      </w:r>
      <w:r>
        <w:rPr>
          <w:rFonts w:ascii="Times New Roman" w:hAnsi="Times New Roman" w:cs="Times New Roman"/>
          <w:sz w:val="28"/>
          <w:szCs w:val="28"/>
        </w:rPr>
        <w:t>о</w:t>
      </w:r>
      <w:r>
        <w:rPr>
          <w:rFonts w:ascii="Times New Roman" w:hAnsi="Times New Roman" w:cs="Times New Roman"/>
          <w:i/>
          <w:iCs/>
          <w:sz w:val="28"/>
          <w:szCs w:val="28"/>
        </w:rPr>
        <w:t>ррекционно-развивающая работа</w:t>
      </w:r>
      <w:r>
        <w:rPr>
          <w:rFonts w:ascii="Times New Roman" w:hAnsi="Times New Roman" w:cs="Times New Roman"/>
          <w:sz w:val="28"/>
          <w:szCs w:val="28"/>
        </w:rPr>
        <w:t xml:space="preserve"> обеспечивает организацию мероприятий, способствующих личностному развитию учащихся</w:t>
      </w:r>
      <w:r>
        <w:rPr>
          <w:rFonts w:ascii="Times New Roman" w:hAnsi="Times New Roman" w:cs="Times New Roman"/>
          <w:sz w:val="28"/>
          <w:szCs w:val="28"/>
        </w:rPr>
        <w:t>, коррекции недостатков в психическом развитии и освоению ими содержания образования.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Коррекционно-развивающая работа включает:</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numPr>
          <w:ilvl w:val="0"/>
          <w:numId w:val="106"/>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составление индивидуальной программы психологического сопровождения учащегося (совместно с педагогами), </w:t>
      </w:r>
    </w:p>
    <w:p w:rsidR="00000000" w:rsidRDefault="00FF6561">
      <w:pPr>
        <w:pStyle w:val="a0"/>
        <w:widowControl w:val="0"/>
        <w:autoSpaceDE w:val="0"/>
        <w:autoSpaceDN w:val="0"/>
        <w:adjustRightInd w:val="0"/>
        <w:spacing w:after="0" w:line="132" w:lineRule="exact"/>
        <w:rPr>
          <w:rFonts w:ascii="Times New Roman" w:hAnsi="Times New Roman" w:cs="Times New Roman"/>
          <w:sz w:val="28"/>
          <w:szCs w:val="28"/>
        </w:rPr>
      </w:pPr>
    </w:p>
    <w:p w:rsidR="00000000" w:rsidRDefault="00FF6561">
      <w:pPr>
        <w:pStyle w:val="a0"/>
        <w:widowControl w:val="0"/>
        <w:numPr>
          <w:ilvl w:val="0"/>
          <w:numId w:val="106"/>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формирование в классе психологического климата комфортного для всех обучающихся, </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107"/>
        </w:numPr>
        <w:tabs>
          <w:tab w:val="clear" w:pos="720"/>
          <w:tab w:val="num" w:pos="1070"/>
        </w:tabs>
        <w:overflowPunct w:val="0"/>
        <w:autoSpaceDE w:val="0"/>
        <w:autoSpaceDN w:val="0"/>
        <w:adjustRightInd w:val="0"/>
        <w:spacing w:after="0" w:line="336" w:lineRule="auto"/>
        <w:ind w:left="0" w:firstLine="722"/>
        <w:jc w:val="both"/>
        <w:rPr>
          <w:rFonts w:ascii="Times New Roman" w:hAnsi="Times New Roman" w:cs="Times New Roman"/>
          <w:sz w:val="28"/>
          <w:szCs w:val="28"/>
        </w:rPr>
      </w:pPr>
      <w:bookmarkStart w:id="297" w:name="page595"/>
      <w:bookmarkEnd w:id="297"/>
      <w:r>
        <w:rPr>
          <w:rFonts w:ascii="Times New Roman" w:hAnsi="Times New Roman" w:cs="Times New Roman"/>
          <w:sz w:val="28"/>
          <w:szCs w:val="28"/>
        </w:rPr>
        <w:t>организация внеурочной деятельности, направленной на развитие познавательных интересов учащихся, их общее социально-личностное раз</w:t>
      </w:r>
      <w:r>
        <w:rPr>
          <w:rFonts w:ascii="Times New Roman" w:hAnsi="Times New Roman" w:cs="Times New Roman"/>
          <w:sz w:val="28"/>
          <w:szCs w:val="28"/>
        </w:rPr>
        <w:t xml:space="preserve">витие,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107"/>
        </w:numPr>
        <w:tabs>
          <w:tab w:val="clear" w:pos="720"/>
          <w:tab w:val="num" w:pos="1070"/>
        </w:tabs>
        <w:overflowPunct w:val="0"/>
        <w:autoSpaceDE w:val="0"/>
        <w:autoSpaceDN w:val="0"/>
        <w:adjustRightInd w:val="0"/>
        <w:spacing w:after="0" w:line="347" w:lineRule="auto"/>
        <w:ind w:left="0" w:firstLine="722"/>
        <w:jc w:val="both"/>
        <w:rPr>
          <w:rFonts w:ascii="Times New Roman" w:hAnsi="Times New Roman" w:cs="Times New Roman"/>
          <w:sz w:val="28"/>
          <w:szCs w:val="28"/>
        </w:rPr>
      </w:pPr>
      <w:r>
        <w:rPr>
          <w:rFonts w:ascii="Times New Roman" w:hAnsi="Times New Roman" w:cs="Times New Roman"/>
          <w:sz w:val="28"/>
          <w:szCs w:val="28"/>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w:t>
      </w:r>
      <w:r>
        <w:rPr>
          <w:rFonts w:ascii="Times New Roman" w:hAnsi="Times New Roman" w:cs="Times New Roman"/>
          <w:sz w:val="28"/>
          <w:szCs w:val="28"/>
        </w:rPr>
        <w:t xml:space="preserve"> в соответствии с их особыми образовательными потребностями, </w:t>
      </w:r>
    </w:p>
    <w:p w:rsidR="00000000" w:rsidRDefault="00FF6561">
      <w:pPr>
        <w:pStyle w:val="a0"/>
        <w:widowControl w:val="0"/>
        <w:autoSpaceDE w:val="0"/>
        <w:autoSpaceDN w:val="0"/>
        <w:adjustRightInd w:val="0"/>
        <w:spacing w:after="0" w:line="86" w:lineRule="exact"/>
        <w:rPr>
          <w:rFonts w:ascii="Times New Roman" w:hAnsi="Times New Roman" w:cs="Times New Roman"/>
          <w:sz w:val="28"/>
          <w:szCs w:val="28"/>
        </w:rPr>
      </w:pPr>
    </w:p>
    <w:p w:rsidR="00000000" w:rsidRDefault="00FF6561">
      <w:pPr>
        <w:pStyle w:val="a0"/>
        <w:widowControl w:val="0"/>
        <w:numPr>
          <w:ilvl w:val="0"/>
          <w:numId w:val="107"/>
        </w:numPr>
        <w:tabs>
          <w:tab w:val="clear" w:pos="720"/>
          <w:tab w:val="num" w:pos="1070"/>
        </w:tabs>
        <w:overflowPunct w:val="0"/>
        <w:autoSpaceDE w:val="0"/>
        <w:autoSpaceDN w:val="0"/>
        <w:adjustRightInd w:val="0"/>
        <w:spacing w:after="0" w:line="336"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107"/>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развитие эмоционально-волевой и лич</w:t>
      </w:r>
      <w:r>
        <w:rPr>
          <w:rFonts w:ascii="Times New Roman" w:hAnsi="Times New Roman" w:cs="Times New Roman"/>
          <w:sz w:val="28"/>
          <w:szCs w:val="28"/>
        </w:rPr>
        <w:t xml:space="preserve">ностной сферы ученика и коррекцию его поведения, </w:t>
      </w:r>
    </w:p>
    <w:p w:rsidR="00000000" w:rsidRDefault="00FF6561">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FF6561">
      <w:pPr>
        <w:pStyle w:val="a0"/>
        <w:widowControl w:val="0"/>
        <w:numPr>
          <w:ilvl w:val="0"/>
          <w:numId w:val="107"/>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социальное сопровождение ученика в случае неблагоприятных условий жизни при психотравмирующих обстоятельствах.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2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w:t>
      </w:r>
      <w:r>
        <w:rPr>
          <w:rFonts w:ascii="Times New Roman" w:hAnsi="Times New Roman" w:cs="Times New Roman"/>
          <w:sz w:val="24"/>
          <w:szCs w:val="24"/>
        </w:rPr>
        <w:tab/>
      </w:r>
      <w:r>
        <w:rPr>
          <w:rFonts w:ascii="Times New Roman" w:hAnsi="Times New Roman" w:cs="Times New Roman"/>
          <w:sz w:val="28"/>
          <w:szCs w:val="28"/>
        </w:rPr>
        <w:t>процессе   коррекционно-развивающей   работы   используются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следующие формы и методы работы:</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numPr>
          <w:ilvl w:val="0"/>
          <w:numId w:val="10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занятия индивидуальные и групповые, </w:t>
      </w:r>
    </w:p>
    <w:p w:rsidR="00000000" w:rsidRDefault="00FF6561">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FF6561">
      <w:pPr>
        <w:pStyle w:val="a0"/>
        <w:widowControl w:val="0"/>
        <w:numPr>
          <w:ilvl w:val="0"/>
          <w:numId w:val="10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игры, упражнения, этюды,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0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психокоррекционные методики и технологии,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0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беседы с учащимися,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0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организация    деятельности    (игра,    труд,    изобразительная,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констру</w:t>
      </w:r>
      <w:r>
        <w:rPr>
          <w:rFonts w:ascii="Times New Roman" w:hAnsi="Times New Roman" w:cs="Times New Roman"/>
          <w:sz w:val="28"/>
          <w:szCs w:val="28"/>
        </w:rPr>
        <w:t>ирование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rPr>
          <w:rFonts w:ascii="Times New Roman" w:hAnsi="Times New Roman" w:cs="Times New Roman"/>
          <w:sz w:val="24"/>
          <w:szCs w:val="24"/>
        </w:rPr>
      </w:pPr>
      <w:r>
        <w:rPr>
          <w:rFonts w:ascii="Times New Roman" w:hAnsi="Times New Roman" w:cs="Times New Roman"/>
          <w:sz w:val="28"/>
          <w:szCs w:val="28"/>
        </w:rPr>
        <w:t xml:space="preserve">3. </w:t>
      </w:r>
      <w:r>
        <w:rPr>
          <w:rFonts w:ascii="Times New Roman" w:hAnsi="Times New Roman" w:cs="Times New Roman"/>
          <w:i/>
          <w:iCs/>
          <w:sz w:val="28"/>
          <w:szCs w:val="28"/>
        </w:rPr>
        <w:t>Консультативная работа</w:t>
      </w:r>
      <w:r>
        <w:rPr>
          <w:rFonts w:ascii="Times New Roman" w:hAnsi="Times New Roman" w:cs="Times New Roman"/>
          <w:sz w:val="28"/>
          <w:szCs w:val="28"/>
        </w:rPr>
        <w:t xml:space="preserve"> обеспечивает непрерывность специального сопровождения детей с умственной отсталостью</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и их семей по вопросам реализации дифференцированных психолого-педагогических условий обучения</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воспитания, коррекции, развития и социализации обучающихся.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Консультативная работа включает:</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109"/>
        </w:numPr>
        <w:tabs>
          <w:tab w:val="clear" w:pos="720"/>
          <w:tab w:val="num" w:pos="1070"/>
        </w:tabs>
        <w:overflowPunct w:val="0"/>
        <w:autoSpaceDE w:val="0"/>
        <w:autoSpaceDN w:val="0"/>
        <w:adjustRightInd w:val="0"/>
        <w:spacing w:after="0" w:line="336" w:lineRule="auto"/>
        <w:ind w:left="0" w:firstLine="722"/>
        <w:jc w:val="both"/>
        <w:rPr>
          <w:rFonts w:ascii="Times New Roman" w:hAnsi="Times New Roman" w:cs="Times New Roman"/>
          <w:sz w:val="28"/>
          <w:szCs w:val="28"/>
        </w:rPr>
      </w:pPr>
      <w:bookmarkStart w:id="298" w:name="page597"/>
      <w:bookmarkEnd w:id="298"/>
      <w:r>
        <w:rPr>
          <w:rFonts w:ascii="Times New Roman" w:hAnsi="Times New Roman" w:cs="Times New Roman"/>
          <w:sz w:val="28"/>
          <w:szCs w:val="28"/>
        </w:rPr>
        <w:t>психолого-педагогическое консультирование педагогов по решению проблем в развитии и обучении,</w:t>
      </w:r>
      <w:r>
        <w:rPr>
          <w:rFonts w:ascii="Times New Roman" w:hAnsi="Times New Roman" w:cs="Times New Roman"/>
          <w:sz w:val="28"/>
          <w:szCs w:val="28"/>
        </w:rPr>
        <w:t xml:space="preserve"> поведении и межличностном взаимодействии конкретных учащихся,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109"/>
        </w:numPr>
        <w:tabs>
          <w:tab w:val="clear" w:pos="720"/>
          <w:tab w:val="num" w:pos="1070"/>
        </w:tabs>
        <w:overflowPunct w:val="0"/>
        <w:autoSpaceDE w:val="0"/>
        <w:autoSpaceDN w:val="0"/>
        <w:adjustRightInd w:val="0"/>
        <w:spacing w:after="0" w:line="336"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sz w:val="28"/>
          <w:szCs w:val="28"/>
        </w:rPr>
        <w:t>В процессе консультативной ра</w:t>
      </w:r>
      <w:r>
        <w:rPr>
          <w:rFonts w:ascii="Times New Roman" w:hAnsi="Times New Roman" w:cs="Times New Roman"/>
          <w:sz w:val="28"/>
          <w:szCs w:val="28"/>
        </w:rPr>
        <w:t>боты используются следующие формы и методы работы: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беседа, семинар, лекция, консультация, тренинг,</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анкетирование педагогов, родителей,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разработка</w:t>
      </w:r>
      <w:r>
        <w:rPr>
          <w:rFonts w:ascii="Times New Roman" w:hAnsi="Times New Roman" w:cs="Times New Roman"/>
          <w:sz w:val="24"/>
          <w:szCs w:val="24"/>
        </w:rPr>
        <w:tab/>
      </w:r>
      <w:r>
        <w:rPr>
          <w:rFonts w:ascii="Times New Roman" w:hAnsi="Times New Roman" w:cs="Times New Roman"/>
          <w:sz w:val="28"/>
          <w:szCs w:val="28"/>
        </w:rPr>
        <w:t>методических   материалов   и   рекомендаций   учителю,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родителям.</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20"/>
        <w:jc w:val="both"/>
        <w:rPr>
          <w:rFonts w:ascii="Times New Roman" w:hAnsi="Times New Roman" w:cs="Times New Roman"/>
          <w:sz w:val="24"/>
          <w:szCs w:val="24"/>
        </w:rPr>
      </w:pPr>
      <w:r>
        <w:rPr>
          <w:rFonts w:ascii="Times New Roman" w:hAnsi="Times New Roman" w:cs="Times New Roman"/>
          <w:sz w:val="28"/>
          <w:szCs w:val="28"/>
        </w:rPr>
        <w:t>Психологическое консультир</w:t>
      </w:r>
      <w:r>
        <w:rPr>
          <w:rFonts w:ascii="Times New Roman" w:hAnsi="Times New Roman" w:cs="Times New Roman"/>
          <w:sz w:val="28"/>
          <w:szCs w:val="28"/>
        </w:rPr>
        <w:t>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4. </w:t>
      </w:r>
      <w:r>
        <w:rPr>
          <w:rFonts w:ascii="Times New Roman" w:hAnsi="Times New Roman" w:cs="Times New Roman"/>
          <w:i/>
          <w:iCs/>
          <w:sz w:val="28"/>
          <w:szCs w:val="28"/>
        </w:rPr>
        <w:t>Информационно-просветительская работа</w:t>
      </w:r>
      <w:r>
        <w:rPr>
          <w:rFonts w:ascii="Times New Roman" w:hAnsi="Times New Roman" w:cs="Times New Roman"/>
          <w:sz w:val="28"/>
          <w:szCs w:val="28"/>
        </w:rPr>
        <w:t xml:space="preserve"> предполага</w:t>
      </w:r>
      <w:r>
        <w:rPr>
          <w:rFonts w:ascii="Times New Roman" w:hAnsi="Times New Roman" w:cs="Times New Roman"/>
          <w:sz w:val="28"/>
          <w:szCs w:val="28"/>
        </w:rPr>
        <w:t>ет осуществ-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w:t>
      </w:r>
      <w:r>
        <w:rPr>
          <w:rFonts w:ascii="Times New Roman" w:hAnsi="Times New Roman" w:cs="Times New Roman"/>
          <w:sz w:val="28"/>
          <w:szCs w:val="28"/>
        </w:rPr>
        <w:t>дагогами и сверстниками, их родителями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(законными представителями), и др.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Информационно-просветительская работа включает:</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0"/>
          <w:numId w:val="110"/>
        </w:numPr>
        <w:tabs>
          <w:tab w:val="clear" w:pos="720"/>
          <w:tab w:val="num" w:pos="1070"/>
        </w:tabs>
        <w:overflowPunct w:val="0"/>
        <w:autoSpaceDE w:val="0"/>
        <w:autoSpaceDN w:val="0"/>
        <w:adjustRightInd w:val="0"/>
        <w:spacing w:after="0" w:line="335" w:lineRule="auto"/>
        <w:ind w:left="0" w:firstLine="722"/>
        <w:jc w:val="both"/>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для педагогов и родителей по разъяснению индивидуально-</w:t>
      </w:r>
      <w:r>
        <w:rPr>
          <w:rFonts w:ascii="Times New Roman" w:hAnsi="Times New Roman" w:cs="Times New Roman"/>
          <w:sz w:val="28"/>
          <w:szCs w:val="28"/>
        </w:rPr>
        <w:t xml:space="preserve">типологических особенностей различных категорий детей, </w:t>
      </w:r>
    </w:p>
    <w:p w:rsidR="00000000" w:rsidRDefault="00FF6561">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FF6561">
      <w:pPr>
        <w:pStyle w:val="a0"/>
        <w:widowControl w:val="0"/>
        <w:numPr>
          <w:ilvl w:val="0"/>
          <w:numId w:val="110"/>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оформление информационных стендов, печатных и других материалов, </w:t>
      </w:r>
    </w:p>
    <w:p w:rsidR="00000000" w:rsidRDefault="00FF6561">
      <w:pPr>
        <w:pStyle w:val="a0"/>
        <w:widowControl w:val="0"/>
        <w:autoSpaceDE w:val="0"/>
        <w:autoSpaceDN w:val="0"/>
        <w:adjustRightInd w:val="0"/>
        <w:spacing w:after="0" w:line="132" w:lineRule="exact"/>
        <w:rPr>
          <w:rFonts w:ascii="Times New Roman" w:hAnsi="Times New Roman" w:cs="Times New Roman"/>
          <w:sz w:val="28"/>
          <w:szCs w:val="28"/>
        </w:rPr>
      </w:pPr>
    </w:p>
    <w:p w:rsidR="00000000" w:rsidRDefault="00FF6561">
      <w:pPr>
        <w:pStyle w:val="a0"/>
        <w:widowControl w:val="0"/>
        <w:numPr>
          <w:ilvl w:val="0"/>
          <w:numId w:val="110"/>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психологическое просвещение педагогов с целью повышения их психологической компетентности, </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299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20"/>
        <w:rPr>
          <w:rFonts w:ascii="Times New Roman" w:hAnsi="Times New Roman" w:cs="Times New Roman"/>
          <w:sz w:val="24"/>
          <w:szCs w:val="24"/>
        </w:rPr>
      </w:pPr>
      <w:bookmarkStart w:id="299" w:name="page599"/>
      <w:bookmarkEnd w:id="299"/>
      <w:r>
        <w:rPr>
          <w:rFonts w:ascii="Times New Roman" w:hAnsi="Times New Roman" w:cs="Times New Roman"/>
          <w:sz w:val="28"/>
          <w:szCs w:val="28"/>
        </w:rPr>
        <w:t>― психологическое просвещение родителей с целью формирования у них элементарной психолого-психологической компетентности.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rPr>
          <w:rFonts w:ascii="Times New Roman" w:hAnsi="Times New Roman" w:cs="Times New Roman"/>
          <w:sz w:val="24"/>
          <w:szCs w:val="24"/>
        </w:rPr>
      </w:pPr>
      <w:r>
        <w:rPr>
          <w:rFonts w:ascii="Times New Roman" w:hAnsi="Times New Roman" w:cs="Times New Roman"/>
          <w:sz w:val="28"/>
          <w:szCs w:val="28"/>
        </w:rPr>
        <w:t>5. Социально-педагогическое сопровождение представляет собой взаимодействие социального педагога и воспитанника и/или его роди</w:t>
      </w:r>
      <w:r>
        <w:rPr>
          <w:rFonts w:ascii="Times New Roman" w:hAnsi="Times New Roman" w:cs="Times New Roman"/>
          <w:sz w:val="28"/>
          <w:szCs w:val="28"/>
        </w:rPr>
        <w:t>телей,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направленное на создание условий и обеспечение наиболее целесообразной помощи и поддержки.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Социально-педагогическое сопровождение включает: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11"/>
        </w:numPr>
        <w:tabs>
          <w:tab w:val="clear" w:pos="720"/>
          <w:tab w:val="num" w:pos="1070"/>
        </w:tabs>
        <w:overflowPunct w:val="0"/>
        <w:autoSpaceDE w:val="0"/>
        <w:autoSpaceDN w:val="0"/>
        <w:adjustRightInd w:val="0"/>
        <w:spacing w:after="0" w:line="336"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разработку и реализацию программы социально-педагогического сопровождения учащихся, направленную на их </w:t>
      </w:r>
      <w:r>
        <w:rPr>
          <w:rFonts w:ascii="Times New Roman" w:hAnsi="Times New Roman" w:cs="Times New Roman"/>
          <w:sz w:val="28"/>
          <w:szCs w:val="28"/>
        </w:rPr>
        <w:t xml:space="preserve">социальную интеграцию в общество,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0"/>
          <w:numId w:val="111"/>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социальными партнерами и общественными организациями в интересах учащегося и его семьи. </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numPr>
          <w:ilvl w:val="0"/>
          <w:numId w:val="112"/>
        </w:numPr>
        <w:tabs>
          <w:tab w:val="clear" w:pos="720"/>
          <w:tab w:val="num" w:pos="1340"/>
        </w:tabs>
        <w:overflowPunct w:val="0"/>
        <w:autoSpaceDE w:val="0"/>
        <w:autoSpaceDN w:val="0"/>
        <w:adjustRightInd w:val="0"/>
        <w:spacing w:after="0" w:line="240" w:lineRule="auto"/>
        <w:ind w:left="1340" w:hanging="618"/>
        <w:jc w:val="both"/>
        <w:rPr>
          <w:rFonts w:ascii="Times New Roman" w:hAnsi="Times New Roman" w:cs="Times New Roman"/>
          <w:sz w:val="28"/>
          <w:szCs w:val="28"/>
        </w:rPr>
      </w:pPr>
      <w:r>
        <w:rPr>
          <w:rFonts w:ascii="Times New Roman" w:hAnsi="Times New Roman" w:cs="Times New Roman"/>
          <w:sz w:val="28"/>
          <w:szCs w:val="28"/>
        </w:rPr>
        <w:t xml:space="preserve">процессе    информационно-просветительской    и    социально-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педагогической работы используются следующие формы и методы работы: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113"/>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и групповые беседы, семинары, тренинги,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13"/>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лекции для родителей,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13"/>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анкетирование педагогов, родителей,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13"/>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разработка  методических  материалов  и  рекомендаций  учителю,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родителям.</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360"/>
        <w:rPr>
          <w:rFonts w:ascii="Times New Roman" w:hAnsi="Times New Roman" w:cs="Times New Roman"/>
          <w:sz w:val="24"/>
          <w:szCs w:val="24"/>
        </w:rPr>
      </w:pPr>
      <w:r>
        <w:rPr>
          <w:rFonts w:ascii="Times New Roman" w:hAnsi="Times New Roman" w:cs="Times New Roman"/>
          <w:b/>
          <w:bCs/>
          <w:i/>
          <w:iCs/>
          <w:color w:val="00000A"/>
          <w:sz w:val="28"/>
          <w:szCs w:val="28"/>
        </w:rPr>
        <w:t>Механизмы реализации программы коррекционной работы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Взаимодействие  специалистов  общеобразовательной  организации  </w:t>
      </w:r>
      <w:r>
        <w:rPr>
          <w:rFonts w:ascii="Times New Roman" w:hAnsi="Times New Roman" w:cs="Times New Roman"/>
          <w:sz w:val="28"/>
          <w:szCs w:val="28"/>
        </w:rPr>
        <w:t>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 xml:space="preserve">процессе реализации адаптированной основной общеобразовательной программы </w:t>
      </w:r>
      <w:r>
        <w:rPr>
          <w:rFonts w:ascii="Times New Roman" w:hAnsi="Times New Roman" w:cs="Times New Roman"/>
          <w:i/>
          <w:iCs/>
          <w:sz w:val="28"/>
          <w:szCs w:val="28"/>
        </w:rPr>
        <w:t>–</w:t>
      </w:r>
      <w:r>
        <w:rPr>
          <w:rFonts w:ascii="Times New Roman" w:hAnsi="Times New Roman" w:cs="Times New Roman"/>
          <w:sz w:val="28"/>
          <w:szCs w:val="28"/>
        </w:rPr>
        <w:t xml:space="preserve"> один из основных механизмов реализации программы коррекционной работы.</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Взаимодействие специалистов требует:</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numPr>
          <w:ilvl w:val="0"/>
          <w:numId w:val="114"/>
        </w:numPr>
        <w:tabs>
          <w:tab w:val="clear" w:pos="720"/>
          <w:tab w:val="num" w:pos="1070"/>
        </w:tabs>
        <w:overflowPunct w:val="0"/>
        <w:autoSpaceDE w:val="0"/>
        <w:autoSpaceDN w:val="0"/>
        <w:adjustRightInd w:val="0"/>
        <w:spacing w:after="0" w:line="312" w:lineRule="auto"/>
        <w:ind w:left="0" w:firstLine="722"/>
        <w:jc w:val="both"/>
        <w:rPr>
          <w:rFonts w:ascii="Times New Roman" w:hAnsi="Times New Roman" w:cs="Times New Roman"/>
          <w:sz w:val="28"/>
          <w:szCs w:val="28"/>
        </w:rPr>
      </w:pPr>
      <w:r>
        <w:rPr>
          <w:rFonts w:ascii="Times New Roman" w:hAnsi="Times New Roman" w:cs="Times New Roman"/>
          <w:sz w:val="28"/>
          <w:szCs w:val="28"/>
        </w:rPr>
        <w:t>создания программы взаимодействия всех специалистов в рамках реализ</w:t>
      </w:r>
      <w:r>
        <w:rPr>
          <w:rFonts w:ascii="Times New Roman" w:hAnsi="Times New Roman" w:cs="Times New Roman"/>
          <w:sz w:val="28"/>
          <w:szCs w:val="28"/>
        </w:rPr>
        <w:t xml:space="preserve">ации коррекционной работы,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14"/>
        </w:numPr>
        <w:tabs>
          <w:tab w:val="clear" w:pos="720"/>
          <w:tab w:val="num" w:pos="1070"/>
        </w:tabs>
        <w:overflowPunct w:val="0"/>
        <w:autoSpaceDE w:val="0"/>
        <w:autoSpaceDN w:val="0"/>
        <w:adjustRightInd w:val="0"/>
        <w:spacing w:after="0" w:line="335"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20"/>
        <w:jc w:val="both"/>
        <w:rPr>
          <w:rFonts w:ascii="Times New Roman" w:hAnsi="Times New Roman" w:cs="Times New Roman"/>
          <w:sz w:val="24"/>
          <w:szCs w:val="24"/>
        </w:rPr>
      </w:pPr>
      <w:bookmarkStart w:id="300" w:name="page601"/>
      <w:bookmarkEnd w:id="300"/>
      <w:r>
        <w:rPr>
          <w:rFonts w:ascii="Times New Roman" w:hAnsi="Times New Roman" w:cs="Times New Roman"/>
          <w:sz w:val="28"/>
          <w:szCs w:val="28"/>
        </w:rPr>
        <w:t>― разработки и реализации комплексных индивидуальных и групповых программ коррекции эмоционально-волевой, личностной,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коммуникативной, двигательной и познавательной сфер учащихся.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Взаимодействие  специалистов  общеобразовательной  организации  </w:t>
      </w:r>
      <w:r>
        <w:rPr>
          <w:rFonts w:ascii="Times New Roman" w:hAnsi="Times New Roman" w:cs="Times New Roman"/>
          <w:sz w:val="28"/>
          <w:szCs w:val="28"/>
        </w:rPr>
        <w:t>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организациями и органами государственной власти, связанными с решением вопросов образования, охраны здоровья социальной защиты и поддержки,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трудоустройства</w:t>
      </w:r>
      <w:r>
        <w:rPr>
          <w:rFonts w:ascii="Times New Roman" w:hAnsi="Times New Roman" w:cs="Times New Roman"/>
          <w:sz w:val="24"/>
          <w:szCs w:val="24"/>
        </w:rPr>
        <w:tab/>
      </w:r>
      <w:r>
        <w:rPr>
          <w:rFonts w:ascii="Times New Roman" w:hAnsi="Times New Roman" w:cs="Times New Roman"/>
          <w:sz w:val="28"/>
          <w:szCs w:val="28"/>
        </w:rPr>
        <w:t>и   др.   обучающихся   с   умственной   отсталостью</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4"/>
          <w:szCs w:val="24"/>
        </w:rPr>
      </w:pPr>
      <w:r>
        <w:rPr>
          <w:rFonts w:ascii="Times New Roman" w:hAnsi="Times New Roman" w:cs="Times New Roman"/>
          <w:i/>
          <w:iCs/>
          <w:sz w:val="28"/>
          <w:szCs w:val="28"/>
        </w:rPr>
        <w:t xml:space="preserve">Социальное партнерство </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современный механизм,</w:t>
      </w:r>
      <w:r>
        <w:rPr>
          <w:rFonts w:ascii="Times New Roman" w:hAnsi="Times New Roman" w:cs="Times New Roman"/>
          <w:i/>
          <w:iCs/>
          <w:sz w:val="28"/>
          <w:szCs w:val="28"/>
        </w:rPr>
        <w:t xml:space="preserve"> </w:t>
      </w:r>
      <w:r>
        <w:rPr>
          <w:rFonts w:ascii="Times New Roman" w:hAnsi="Times New Roman" w:cs="Times New Roman"/>
          <w:sz w:val="28"/>
          <w:szCs w:val="28"/>
        </w:rPr>
        <w:t>который основан</w:t>
      </w:r>
      <w:r>
        <w:rPr>
          <w:rFonts w:ascii="Times New Roman" w:hAnsi="Times New Roman" w:cs="Times New Roman"/>
          <w:i/>
          <w:iCs/>
          <w:sz w:val="28"/>
          <w:szCs w:val="28"/>
        </w:rPr>
        <w:t xml:space="preserve"> </w:t>
      </w:r>
      <w:r>
        <w:rPr>
          <w:rFonts w:ascii="Times New Roman" w:hAnsi="Times New Roman" w:cs="Times New Roman"/>
          <w:sz w:val="28"/>
          <w:szCs w:val="28"/>
        </w:rPr>
        <w:t>на взаимодействии общеобразовательной организации с организациями культуры, общественными организациями и другими институтами общества.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sz w:val="28"/>
          <w:szCs w:val="28"/>
        </w:rPr>
        <w:t>Социальное партнерство включает сотрудничество (на основ</w:t>
      </w:r>
      <w:r>
        <w:rPr>
          <w:rFonts w:ascii="Times New Roman" w:hAnsi="Times New Roman" w:cs="Times New Roman"/>
          <w:sz w:val="28"/>
          <w:szCs w:val="28"/>
        </w:rPr>
        <w:t>е заключенных договоров):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с    организациями    дополнительного    образования    культуры,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физической культуры и спорта в решении вопросов развития, социализации,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right"/>
        <w:rPr>
          <w:rFonts w:ascii="Times New Roman" w:hAnsi="Times New Roman" w:cs="Times New Roman"/>
          <w:sz w:val="24"/>
          <w:szCs w:val="24"/>
        </w:rPr>
      </w:pPr>
      <w:r>
        <w:rPr>
          <w:rFonts w:ascii="Times New Roman" w:hAnsi="Times New Roman" w:cs="Times New Roman"/>
          <w:sz w:val="28"/>
          <w:szCs w:val="28"/>
        </w:rPr>
        <w:t>здоровьесбережения,  социальной  адаптации  и  интеграции  в  общество обучающихся с ум</w:t>
      </w:r>
      <w:r>
        <w:rPr>
          <w:rFonts w:ascii="Times New Roman" w:hAnsi="Times New Roman" w:cs="Times New Roman"/>
          <w:sz w:val="28"/>
          <w:szCs w:val="28"/>
        </w:rPr>
        <w:t>ственной отсталостью (интеллектуальными нарушениями), ― со   средствами   массовой   информации   в   решении   вопросов формирования  отношения  общества  к  лицам  с  умственной  отсталостью</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15"/>
        </w:numPr>
        <w:tabs>
          <w:tab w:val="clear" w:pos="720"/>
          <w:tab w:val="num" w:pos="1070"/>
        </w:tabs>
        <w:overflowPunct w:val="0"/>
        <w:autoSpaceDE w:val="0"/>
        <w:autoSpaceDN w:val="0"/>
        <w:adjustRightInd w:val="0"/>
        <w:spacing w:after="0" w:line="347" w:lineRule="auto"/>
        <w:ind w:left="0" w:firstLine="722"/>
        <w:jc w:val="both"/>
        <w:rPr>
          <w:rFonts w:ascii="Times New Roman" w:hAnsi="Times New Roman" w:cs="Times New Roman"/>
          <w:sz w:val="28"/>
          <w:szCs w:val="28"/>
        </w:rPr>
      </w:pPr>
      <w:r>
        <w:rPr>
          <w:rFonts w:ascii="Times New Roman" w:hAnsi="Times New Roman" w:cs="Times New Roman"/>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w:t>
      </w:r>
      <w:r>
        <w:rPr>
          <w:rFonts w:ascii="Times New Roman" w:hAnsi="Times New Roman" w:cs="Times New Roman"/>
          <w:sz w:val="28"/>
          <w:szCs w:val="28"/>
        </w:rPr>
        <w:t xml:space="preserve">ной отсталостью (интеллектуальными нарушениями), </w:t>
      </w:r>
    </w:p>
    <w:p w:rsidR="00000000" w:rsidRDefault="00FF6561">
      <w:pPr>
        <w:pStyle w:val="a0"/>
        <w:widowControl w:val="0"/>
        <w:autoSpaceDE w:val="0"/>
        <w:autoSpaceDN w:val="0"/>
        <w:adjustRightInd w:val="0"/>
        <w:spacing w:after="0" w:line="21" w:lineRule="exact"/>
        <w:rPr>
          <w:rFonts w:ascii="Times New Roman" w:hAnsi="Times New Roman" w:cs="Times New Roman"/>
          <w:sz w:val="28"/>
          <w:szCs w:val="28"/>
        </w:rPr>
      </w:pPr>
    </w:p>
    <w:p w:rsidR="00000000" w:rsidRDefault="00FF6561">
      <w:pPr>
        <w:pStyle w:val="a0"/>
        <w:widowControl w:val="0"/>
        <w:numPr>
          <w:ilvl w:val="0"/>
          <w:numId w:val="115"/>
        </w:numPr>
        <w:tabs>
          <w:tab w:val="clear" w:pos="720"/>
          <w:tab w:val="num" w:pos="1080"/>
        </w:tabs>
        <w:overflowPunct w:val="0"/>
        <w:autoSpaceDE w:val="0"/>
        <w:autoSpaceDN w:val="0"/>
        <w:adjustRightInd w:val="0"/>
        <w:spacing w:after="0" w:line="239"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с     родителями     учащихся     с     умственной     отсталостью </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в  решении  вопросов  их  развития,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социализации, здоровьесбережения, социальной адаптации и интег</w:t>
      </w:r>
      <w:r>
        <w:rPr>
          <w:rFonts w:ascii="Times New Roman" w:hAnsi="Times New Roman" w:cs="Times New Roman"/>
          <w:sz w:val="28"/>
          <w:szCs w:val="28"/>
        </w:rPr>
        <w:t>рации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общество.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2320"/>
        <w:rPr>
          <w:rFonts w:ascii="Times New Roman" w:hAnsi="Times New Roman" w:cs="Times New Roman"/>
          <w:sz w:val="24"/>
          <w:szCs w:val="24"/>
        </w:rPr>
      </w:pPr>
      <w:bookmarkStart w:id="301" w:name="page603"/>
      <w:bookmarkEnd w:id="301"/>
      <w:r>
        <w:rPr>
          <w:rFonts w:ascii="Times New Roman" w:hAnsi="Times New Roman" w:cs="Times New Roman"/>
          <w:b/>
          <w:bCs/>
          <w:color w:val="00000A"/>
          <w:sz w:val="28"/>
          <w:szCs w:val="28"/>
        </w:rPr>
        <w:t xml:space="preserve">2.2.6. </w:t>
      </w:r>
      <w:r>
        <w:rPr>
          <w:rFonts w:ascii="Times New Roman" w:hAnsi="Times New Roman" w:cs="Times New Roman"/>
          <w:b/>
          <w:bCs/>
          <w:i/>
          <w:iCs/>
          <w:color w:val="00000A"/>
          <w:sz w:val="28"/>
          <w:szCs w:val="28"/>
        </w:rPr>
        <w:t>Программа внеурочной деятельности</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 xml:space="preserve">Примерная программа внеурочной деятельности обучающихся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является основой для разработки и реализации общеобразовательной организацией собственной программы внеурочной деятельности. Программа раз-</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рабатывается с учётом, этнических, социально-экономических и иных осо-</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бенностей региона, запросов семей и других</w:t>
      </w:r>
      <w:r>
        <w:rPr>
          <w:rFonts w:ascii="Times New Roman" w:hAnsi="Times New Roman" w:cs="Times New Roman"/>
          <w:color w:val="00000A"/>
          <w:sz w:val="27"/>
          <w:szCs w:val="27"/>
        </w:rPr>
        <w:t xml:space="preserve"> субъектов образовательного про-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цесса  </w:t>
      </w:r>
      <w:r>
        <w:rPr>
          <w:rFonts w:ascii="Times New Roman" w:hAnsi="Times New Roman" w:cs="Times New Roman"/>
          <w:sz w:val="28"/>
          <w:szCs w:val="28"/>
        </w:rPr>
        <w:t>основе  системно-деятельностного  и  культурно-исторического  под-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ходов</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Под внеурочной деятельностью понимается образовательная деятельность,</w:t>
      </w:r>
      <w:r>
        <w:rPr>
          <w:rFonts w:ascii="Times New Roman" w:hAnsi="Times New Roman" w:cs="Times New Roman"/>
          <w:color w:val="00000A"/>
          <w:sz w:val="28"/>
          <w:szCs w:val="28"/>
        </w:rPr>
        <w:t xml:space="preserve">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виды деятельности обучающихся, в которых возможно и целе</w:t>
      </w:r>
      <w:r>
        <w:rPr>
          <w:rFonts w:ascii="Times New Roman" w:hAnsi="Times New Roman" w:cs="Times New Roman"/>
          <w:color w:val="00000A"/>
          <w:sz w:val="28"/>
          <w:szCs w:val="28"/>
        </w:rPr>
        <w:t>сообразно решение задач их воспитания и социализации.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Сущность и основное назначение внеурочной деятельности заключается в обеспечении дополнительных условий для развития интересов,</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склонностей,   способностей   обучающихся   с   умственной   отсталостью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организации их свободного времени.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Внеурочная  деятельность  ориентирована  на  создание  условий  для: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расширения опыта поведения, деятельности и общения; творческой самореализации обучающихся с умственной отсталостью</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в  комфортной  развивающей  среде,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w:t>
      </w:r>
      <w:r>
        <w:rPr>
          <w:rFonts w:ascii="Times New Roman" w:hAnsi="Times New Roman" w:cs="Times New Roman"/>
          <w:color w:val="00000A"/>
          <w:sz w:val="28"/>
          <w:szCs w:val="28"/>
        </w:rPr>
        <w:t>ессе общения и совместной деятельности в детском сообществе, активного взаимодействия со сверстниками и педагогами; профессионального са-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моопределения, необходимого для успешной реализации дальнейших жизненных планов обучающихся.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bookmarkStart w:id="302" w:name="page605"/>
      <w:bookmarkEnd w:id="302"/>
      <w:r>
        <w:rPr>
          <w:rFonts w:ascii="Times New Roman" w:hAnsi="Times New Roman" w:cs="Times New Roman"/>
          <w:b/>
          <w:bCs/>
          <w:i/>
          <w:iCs/>
          <w:sz w:val="28"/>
          <w:szCs w:val="28"/>
        </w:rPr>
        <w:t xml:space="preserve">Основными целями </w:t>
      </w:r>
      <w:r>
        <w:rPr>
          <w:rFonts w:ascii="Times New Roman" w:hAnsi="Times New Roman" w:cs="Times New Roman"/>
          <w:sz w:val="28"/>
          <w:szCs w:val="28"/>
        </w:rPr>
        <w:t>внеурочной деятельности являются создание</w:t>
      </w:r>
      <w:r>
        <w:rPr>
          <w:rFonts w:ascii="Times New Roman" w:hAnsi="Times New Roman" w:cs="Times New Roman"/>
          <w:b/>
          <w:bCs/>
          <w:i/>
          <w:iCs/>
          <w:sz w:val="28"/>
          <w:szCs w:val="28"/>
        </w:rPr>
        <w:t xml:space="preserve"> </w:t>
      </w:r>
      <w:r>
        <w:rPr>
          <w:rFonts w:ascii="Times New Roman" w:hAnsi="Times New Roman" w:cs="Times New Roman"/>
          <w:sz w:val="28"/>
          <w:szCs w:val="28"/>
        </w:rPr>
        <w:t>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w:t>
      </w:r>
      <w:r>
        <w:rPr>
          <w:rFonts w:ascii="Times New Roman" w:hAnsi="Times New Roman" w:cs="Times New Roman"/>
          <w:sz w:val="28"/>
          <w:szCs w:val="28"/>
        </w:rPr>
        <w:t>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альных интересов учащихся в свободное время.</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Основные задачи:</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коррекция  всех  компонентов  психофизического,  интеллектуального,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9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личностного</w:t>
      </w:r>
      <w:r>
        <w:rPr>
          <w:rFonts w:ascii="Times New Roman" w:hAnsi="Times New Roman" w:cs="Times New Roman"/>
          <w:sz w:val="24"/>
          <w:szCs w:val="24"/>
        </w:rPr>
        <w:tab/>
      </w:r>
      <w:r>
        <w:rPr>
          <w:rFonts w:ascii="Times New Roman" w:hAnsi="Times New Roman" w:cs="Times New Roman"/>
          <w:sz w:val="28"/>
          <w:szCs w:val="28"/>
        </w:rPr>
        <w:t>развития    обучающихся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с учетом их возрастных и индивидуальных особенностей;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развитие активности, самостоя</w:t>
      </w:r>
      <w:r>
        <w:rPr>
          <w:rFonts w:ascii="Times New Roman" w:hAnsi="Times New Roman" w:cs="Times New Roman"/>
          <w:color w:val="00000A"/>
          <w:sz w:val="28"/>
          <w:szCs w:val="28"/>
        </w:rPr>
        <w:t>тельности и независимости в повседневной жизни;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развитие возможных избирательных способностей и интересов ребенка в разных видах деятельности;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основ нравственного самосознания личности, умения правильно оценивать окружающее и самих себя,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формирование эстетических потребностей, ценностей и чувств;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развитие</w:t>
      </w:r>
      <w:r>
        <w:rPr>
          <w:rFonts w:ascii="Times New Roman" w:hAnsi="Times New Roman" w:cs="Times New Roman"/>
          <w:sz w:val="24"/>
          <w:szCs w:val="24"/>
        </w:rPr>
        <w:tab/>
      </w:r>
      <w:r>
        <w:rPr>
          <w:rFonts w:ascii="Times New Roman" w:hAnsi="Times New Roman" w:cs="Times New Roman"/>
          <w:color w:val="00000A"/>
          <w:sz w:val="28"/>
          <w:szCs w:val="28"/>
        </w:rPr>
        <w:t>трудолюбия,   способности   к   преодолению   трудностей,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целеустремлённости и настойчивости в достижении результата;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78"/>
        <w:jc w:val="both"/>
        <w:rPr>
          <w:rFonts w:ascii="Times New Roman" w:hAnsi="Times New Roman" w:cs="Times New Roman"/>
          <w:sz w:val="24"/>
          <w:szCs w:val="24"/>
        </w:rPr>
      </w:pPr>
      <w:r>
        <w:rPr>
          <w:rFonts w:ascii="Times New Roman" w:hAnsi="Times New Roman" w:cs="Times New Roman"/>
          <w:color w:val="00000A"/>
          <w:sz w:val="28"/>
          <w:szCs w:val="28"/>
        </w:rPr>
        <w:t xml:space="preserve">расширение представлений ребенка о мире и о себе, его социального </w:t>
      </w:r>
      <w:r>
        <w:rPr>
          <w:rFonts w:ascii="Times New Roman" w:hAnsi="Times New Roman" w:cs="Times New Roman"/>
          <w:color w:val="00000A"/>
          <w:sz w:val="28"/>
          <w:szCs w:val="28"/>
        </w:rPr>
        <w:t>опыта;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формирование положительного отношения к базовым общественным ценностям;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333333"/>
          <w:sz w:val="28"/>
          <w:szCs w:val="28"/>
        </w:rPr>
        <w:t>формирование умений, навыков социального общения людей;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расширение круга общения, выход обучающегося за пределы семьи и общеобразовательной организации;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развитие</w:t>
      </w:r>
      <w:r>
        <w:rPr>
          <w:rFonts w:ascii="Times New Roman" w:hAnsi="Times New Roman" w:cs="Times New Roman"/>
          <w:sz w:val="24"/>
          <w:szCs w:val="24"/>
        </w:rPr>
        <w:tab/>
      </w:r>
      <w:r>
        <w:rPr>
          <w:rFonts w:ascii="Times New Roman" w:hAnsi="Times New Roman" w:cs="Times New Roman"/>
          <w:color w:val="00000A"/>
          <w:sz w:val="28"/>
          <w:szCs w:val="28"/>
        </w:rPr>
        <w:t>навыков   осуществления   сотрудничества   с   педагогами,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сверстниками, родителями, старшими детьми в решении общих проблем;</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03" w:name="page607"/>
      <w:bookmarkEnd w:id="303"/>
      <w:r>
        <w:rPr>
          <w:rFonts w:ascii="Times New Roman" w:hAnsi="Times New Roman" w:cs="Times New Roman"/>
          <w:color w:val="00000A"/>
          <w:sz w:val="28"/>
          <w:szCs w:val="28"/>
        </w:rPr>
        <w:t>укрепление доверия к другим людям;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1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развитие</w:t>
      </w:r>
      <w:r>
        <w:rPr>
          <w:rFonts w:ascii="Times New Roman" w:hAnsi="Times New Roman" w:cs="Times New Roman"/>
          <w:sz w:val="24"/>
          <w:szCs w:val="24"/>
        </w:rPr>
        <w:tab/>
      </w:r>
      <w:r>
        <w:rPr>
          <w:rFonts w:ascii="Times New Roman" w:hAnsi="Times New Roman" w:cs="Times New Roman"/>
          <w:color w:val="00000A"/>
          <w:sz w:val="28"/>
          <w:szCs w:val="28"/>
        </w:rPr>
        <w:t>доброжелательности   и   эмоциональной   отзывчивости,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понимания других людей и сопереживания им.</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Times New Roman" w:hAnsi="Times New Roman" w:cs="Times New Roman"/>
          <w:b/>
          <w:bCs/>
          <w:color w:val="00000A"/>
          <w:sz w:val="28"/>
          <w:szCs w:val="28"/>
        </w:rPr>
        <w:t>Основные направления и формы организации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Times New Roman" w:hAnsi="Times New Roman" w:cs="Times New Roman"/>
          <w:b/>
          <w:bCs/>
          <w:color w:val="00000A"/>
          <w:sz w:val="28"/>
          <w:szCs w:val="28"/>
        </w:rPr>
        <w:t>внеурочной деятельности</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соответствии с требованиями Стандарта время, отводимое на внеурочную деятельность (с уч</w:t>
      </w:r>
      <w:r>
        <w:rPr>
          <w:rFonts w:ascii="Times New Roman" w:hAnsi="Times New Roman" w:cs="Times New Roman"/>
          <w:sz w:val="28"/>
          <w:szCs w:val="28"/>
        </w:rPr>
        <w:t>етом часов на коррекционно-развивающую область), составляет в течение 9 учебных лет не более 3050 часов, в течение</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12 учебных лет не более 4070 часов, в течение 13 учебных лет не более 4400</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часов.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1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К</w:t>
      </w:r>
      <w:r>
        <w:rPr>
          <w:rFonts w:ascii="Times New Roman" w:hAnsi="Times New Roman" w:cs="Times New Roman"/>
          <w:sz w:val="24"/>
          <w:szCs w:val="24"/>
        </w:rPr>
        <w:tab/>
      </w:r>
      <w:r>
        <w:rPr>
          <w:rFonts w:ascii="Times New Roman" w:hAnsi="Times New Roman" w:cs="Times New Roman"/>
          <w:color w:val="00000A"/>
          <w:sz w:val="28"/>
          <w:szCs w:val="28"/>
        </w:rPr>
        <w:t>основным   направлениям   внеурочной   деятельности   относятся: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4320"/>
          <w:tab w:val="left" w:pos="80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коррекционно-развивающее,</w:t>
      </w:r>
      <w:r>
        <w:rPr>
          <w:rFonts w:ascii="Times New Roman" w:hAnsi="Times New Roman" w:cs="Times New Roman"/>
          <w:sz w:val="24"/>
          <w:szCs w:val="24"/>
        </w:rPr>
        <w:tab/>
      </w:r>
      <w:r>
        <w:rPr>
          <w:rFonts w:ascii="Times New Roman" w:hAnsi="Times New Roman" w:cs="Times New Roman"/>
          <w:color w:val="00000A"/>
          <w:sz w:val="28"/>
          <w:szCs w:val="28"/>
        </w:rPr>
        <w:t>духовно-нравственное,</w:t>
      </w:r>
      <w:r>
        <w:rPr>
          <w:rFonts w:ascii="Times New Roman" w:hAnsi="Times New Roman" w:cs="Times New Roman"/>
          <w:sz w:val="24"/>
          <w:szCs w:val="24"/>
        </w:rPr>
        <w:tab/>
      </w:r>
      <w:r>
        <w:rPr>
          <w:rFonts w:ascii="Times New Roman" w:hAnsi="Times New Roman" w:cs="Times New Roman"/>
          <w:color w:val="00000A"/>
          <w:sz w:val="27"/>
          <w:szCs w:val="27"/>
        </w:rPr>
        <w:t>спортивно-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оздоровительное, общекультурное, социальное. Содержание коррекционно-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развивающего направления регламентируется содержанием соотв</w:t>
      </w:r>
      <w:r>
        <w:rPr>
          <w:rFonts w:ascii="Times New Roman" w:hAnsi="Times New Roman" w:cs="Times New Roman"/>
          <w:color w:val="00000A"/>
          <w:sz w:val="28"/>
          <w:szCs w:val="28"/>
        </w:rPr>
        <w:t>етствующей области, представленной в учебном плане.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w:t>
      </w:r>
      <w:r>
        <w:rPr>
          <w:rFonts w:ascii="Times New Roman" w:hAnsi="Times New Roman" w:cs="Times New Roman"/>
          <w:color w:val="00000A"/>
          <w:sz w:val="28"/>
          <w:szCs w:val="28"/>
        </w:rPr>
        <w:t xml:space="preserve">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 этом следует учитывать, что формы, содержание внеурочной деятельности должны соответствовать общ</w:t>
      </w:r>
      <w:r>
        <w:rPr>
          <w:rFonts w:ascii="Times New Roman" w:hAnsi="Times New Roman" w:cs="Times New Roman"/>
          <w:color w:val="00000A"/>
          <w:sz w:val="28"/>
          <w:szCs w:val="28"/>
        </w:rPr>
        <w:t>им целям, задачам и результатам воспитания. Результативность внеурочной деятельности предполагает:</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приобретение</w:t>
      </w:r>
      <w:r>
        <w:rPr>
          <w:rFonts w:ascii="Times New Roman" w:hAnsi="Times New Roman" w:cs="Times New Roman"/>
          <w:sz w:val="24"/>
          <w:szCs w:val="24"/>
        </w:rPr>
        <w:tab/>
      </w:r>
      <w:r>
        <w:rPr>
          <w:rFonts w:ascii="Times New Roman" w:hAnsi="Times New Roman" w:cs="Times New Roman"/>
          <w:color w:val="00000A"/>
          <w:sz w:val="28"/>
          <w:szCs w:val="28"/>
        </w:rPr>
        <w:t>обучающимися      с       умственной       отсталостью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w:t>
      </w:r>
      <w:r>
        <w:rPr>
          <w:rFonts w:ascii="Times New Roman" w:hAnsi="Times New Roman" w:cs="Times New Roman"/>
          <w:color w:val="00000A"/>
          <w:sz w:val="28"/>
          <w:szCs w:val="28"/>
        </w:rPr>
        <w:t>социального знания,</w:t>
      </w:r>
      <w:r>
        <w:rPr>
          <w:rFonts w:ascii="Times New Roman" w:hAnsi="Times New Roman" w:cs="Times New Roman"/>
          <w:sz w:val="28"/>
          <w:szCs w:val="28"/>
        </w:rPr>
        <w:t xml:space="preserve"> </w:t>
      </w:r>
      <w:r>
        <w:rPr>
          <w:rFonts w:ascii="Times New Roman" w:hAnsi="Times New Roman" w:cs="Times New Roman"/>
          <w:color w:val="00000A"/>
          <w:sz w:val="28"/>
          <w:szCs w:val="28"/>
        </w:rPr>
        <w:t>формирования</w:t>
      </w:r>
      <w:r>
        <w:rPr>
          <w:rFonts w:ascii="Times New Roman" w:hAnsi="Times New Roman" w:cs="Times New Roman"/>
          <w:sz w:val="28"/>
          <w:szCs w:val="28"/>
        </w:rPr>
        <w:t xml:space="preserve"> </w:t>
      </w:r>
      <w:r>
        <w:rPr>
          <w:rFonts w:ascii="Times New Roman" w:hAnsi="Times New Roman" w:cs="Times New Roman"/>
          <w:color w:val="00000A"/>
          <w:sz w:val="28"/>
          <w:szCs w:val="28"/>
        </w:rPr>
        <w:t>положительного отношен</w:t>
      </w:r>
      <w:r>
        <w:rPr>
          <w:rFonts w:ascii="Times New Roman" w:hAnsi="Times New Roman" w:cs="Times New Roman"/>
          <w:color w:val="00000A"/>
          <w:sz w:val="28"/>
          <w:szCs w:val="28"/>
        </w:rPr>
        <w:t>ия к базовым ценностям, приобретения опыта самостоятельного общественного действия.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Базовые национальные ценности  российского  общества: патриотизм,</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5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социальная</w:t>
      </w:r>
      <w:r>
        <w:rPr>
          <w:rFonts w:ascii="Times New Roman" w:hAnsi="Times New Roman" w:cs="Times New Roman"/>
          <w:sz w:val="24"/>
          <w:szCs w:val="24"/>
        </w:rPr>
        <w:tab/>
      </w:r>
      <w:r>
        <w:rPr>
          <w:rFonts w:ascii="Times New Roman" w:hAnsi="Times New Roman" w:cs="Times New Roman"/>
          <w:color w:val="00000A"/>
          <w:sz w:val="28"/>
          <w:szCs w:val="28"/>
        </w:rPr>
        <w:t>солидарность,  гражданственность,  семья,  здоровье,  труд  и</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04" w:name="page609"/>
      <w:bookmarkEnd w:id="304"/>
      <w:r>
        <w:rPr>
          <w:rFonts w:ascii="Times New Roman" w:hAnsi="Times New Roman" w:cs="Times New Roman"/>
          <w:color w:val="00000A"/>
          <w:sz w:val="28"/>
          <w:szCs w:val="28"/>
        </w:rPr>
        <w:t>творчество, наука, традиционные религии России, искусство и литература,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природа, человечество.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Внеурочная деятельность объединяет все виды деятельности обучающихся (кроме учебной деятельности на уроке),</w:t>
      </w:r>
      <w:r>
        <w:rPr>
          <w:rFonts w:ascii="Times New Roman" w:hAnsi="Times New Roman" w:cs="Times New Roman"/>
          <w:color w:val="00000A"/>
          <w:sz w:val="28"/>
          <w:szCs w:val="28"/>
        </w:rPr>
        <w:t xml:space="preserve">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w:t>
      </w:r>
      <w:r>
        <w:rPr>
          <w:rFonts w:ascii="Times New Roman" w:hAnsi="Times New Roman" w:cs="Times New Roman"/>
          <w:color w:val="00000A"/>
          <w:sz w:val="28"/>
          <w:szCs w:val="28"/>
        </w:rPr>
        <w:t>складывается из совокупности</w:t>
      </w:r>
      <w:r>
        <w:rPr>
          <w:rFonts w:ascii="Times New Roman" w:hAnsi="Times New Roman" w:cs="Times New Roman"/>
          <w:sz w:val="28"/>
          <w:szCs w:val="28"/>
        </w:rPr>
        <w:t xml:space="preserve"> </w:t>
      </w:r>
      <w:r>
        <w:rPr>
          <w:rFonts w:ascii="Times New Roman" w:hAnsi="Times New Roman" w:cs="Times New Roman"/>
          <w:color w:val="00000A"/>
          <w:sz w:val="28"/>
          <w:szCs w:val="28"/>
        </w:rPr>
        <w:t>направлений, форм и конкретных видов деяте</w:t>
      </w:r>
      <w:r>
        <w:rPr>
          <w:rFonts w:ascii="Times New Roman" w:hAnsi="Times New Roman" w:cs="Times New Roman"/>
          <w:color w:val="00000A"/>
          <w:sz w:val="28"/>
          <w:szCs w:val="28"/>
        </w:rPr>
        <w:t xml:space="preserve">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rPr>
          <w:rFonts w:ascii="Times New Roman" w:hAnsi="Times New Roman" w:cs="Times New Roman"/>
          <w:sz w:val="28"/>
          <w:szCs w:val="28"/>
        </w:rPr>
        <w:t>(интеллектуальными</w:t>
      </w:r>
      <w:r>
        <w:rPr>
          <w:rFonts w:ascii="Times New Roman" w:hAnsi="Times New Roman" w:cs="Times New Roman"/>
          <w:color w:val="00000A"/>
          <w:sz w:val="28"/>
          <w:szCs w:val="28"/>
        </w:rPr>
        <w:t xml:space="preserve"> </w:t>
      </w:r>
      <w:r>
        <w:rPr>
          <w:rFonts w:ascii="Times New Roman" w:hAnsi="Times New Roman" w:cs="Times New Roman"/>
          <w:sz w:val="28"/>
          <w:szCs w:val="28"/>
        </w:rPr>
        <w:t>нарушениями)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Виды вн</w:t>
      </w:r>
      <w:r>
        <w:rPr>
          <w:rFonts w:ascii="Times New Roman" w:hAnsi="Times New Roman" w:cs="Times New Roman"/>
          <w:color w:val="00000A"/>
          <w:sz w:val="28"/>
          <w:szCs w:val="28"/>
        </w:rPr>
        <w:t>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игровая, досугово-развлекательная, художествен</w:t>
      </w:r>
      <w:r>
        <w:rPr>
          <w:rFonts w:ascii="Times New Roman" w:hAnsi="Times New Roman" w:cs="Times New Roman"/>
          <w:color w:val="00000A"/>
          <w:sz w:val="28"/>
          <w:szCs w:val="28"/>
        </w:rPr>
        <w:t>ное творчество, социальное творчество, трудовая, общественно-полезная, спортивно-оздоровительная,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туристско-краеведческая и др.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Формы организации внеурочной деятельности разнообразны и их выбор определяется общеобразовательной организацией: экскурсии, кр</w:t>
      </w:r>
      <w:r>
        <w:rPr>
          <w:rFonts w:ascii="Times New Roman" w:hAnsi="Times New Roman" w:cs="Times New Roman"/>
          <w:sz w:val="28"/>
          <w:szCs w:val="28"/>
        </w:rPr>
        <w:t>ужки,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секции, соревнования, праздники, общественно полезные практики, смотры-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конкурсы,  викторины,  беседы,  культпоходы  в  театр,  фестивали,  игры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(сюжетно-ролевые, деловые и т. п), туристические походы и т. д.</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В  зависимости  от  возможностей  общеобразовательной  организации,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особенностей окружающего социума внеурочная деятельность может осуществляться по различным схемам, в том числе: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numPr>
          <w:ilvl w:val="0"/>
          <w:numId w:val="116"/>
        </w:numPr>
        <w:tabs>
          <w:tab w:val="clear" w:pos="720"/>
          <w:tab w:val="num" w:pos="888"/>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непосредственно в общеобразовательной организации по типу школы полного</w:t>
      </w:r>
      <w:r>
        <w:rPr>
          <w:rFonts w:ascii="Times New Roman" w:hAnsi="Times New Roman" w:cs="Times New Roman"/>
          <w:sz w:val="28"/>
          <w:szCs w:val="28"/>
        </w:rPr>
        <w:t xml:space="preserve"> дня;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116"/>
        </w:numPr>
        <w:tabs>
          <w:tab w:val="clear" w:pos="720"/>
          <w:tab w:val="num" w:pos="900"/>
        </w:tabs>
        <w:overflowPunct w:val="0"/>
        <w:autoSpaceDE w:val="0"/>
        <w:autoSpaceDN w:val="0"/>
        <w:adjustRightInd w:val="0"/>
        <w:spacing w:after="0" w:line="239" w:lineRule="auto"/>
        <w:ind w:left="900" w:hanging="178"/>
        <w:jc w:val="both"/>
        <w:rPr>
          <w:rFonts w:ascii="Times New Roman" w:hAnsi="Times New Roman" w:cs="Times New Roman"/>
          <w:sz w:val="28"/>
          <w:szCs w:val="28"/>
        </w:rPr>
      </w:pPr>
      <w:r>
        <w:rPr>
          <w:rFonts w:ascii="Times New Roman" w:hAnsi="Times New Roman" w:cs="Times New Roman"/>
          <w:sz w:val="28"/>
          <w:szCs w:val="28"/>
        </w:rPr>
        <w:t xml:space="preserve">совместно  с  организациями  дополнительного  образования  детей,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спортивными объектами, организациями культуры;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20"/>
        <w:rPr>
          <w:rFonts w:ascii="Times New Roman" w:hAnsi="Times New Roman" w:cs="Times New Roman"/>
          <w:sz w:val="24"/>
          <w:szCs w:val="24"/>
        </w:rPr>
      </w:pPr>
      <w:bookmarkStart w:id="305" w:name="page611"/>
      <w:bookmarkEnd w:id="305"/>
      <w:r>
        <w:rPr>
          <w:rFonts w:ascii="Times New Roman" w:hAnsi="Times New Roman" w:cs="Times New Roman"/>
          <w:sz w:val="28"/>
          <w:szCs w:val="28"/>
        </w:rPr>
        <w:t xml:space="preserve">• в сотрудничестве с другими организациями и с участием педагогов </w:t>
      </w:r>
      <w:r>
        <w:rPr>
          <w:rFonts w:ascii="Times New Roman" w:hAnsi="Times New Roman" w:cs="Times New Roman"/>
          <w:sz w:val="28"/>
          <w:szCs w:val="28"/>
        </w:rPr>
        <w:t>общеобразовательной организации (комбинированная схема).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rPr>
          <w:rFonts w:ascii="Times New Roman" w:hAnsi="Times New Roman" w:cs="Times New Roman"/>
          <w:sz w:val="24"/>
          <w:szCs w:val="24"/>
        </w:rPr>
      </w:pPr>
      <w:r>
        <w:rPr>
          <w:rFonts w:ascii="Times New Roman" w:hAnsi="Times New Roman" w:cs="Times New Roman"/>
          <w:sz w:val="28"/>
          <w:szCs w:val="28"/>
        </w:rPr>
        <w:t>Основное преимущество реализации внеурочной деятельности непосредственно в общеобразовательной организации заключается в том, что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numPr>
          <w:ilvl w:val="0"/>
          <w:numId w:val="117"/>
        </w:numPr>
        <w:tabs>
          <w:tab w:val="clear" w:pos="720"/>
          <w:tab w:val="num" w:pos="319"/>
        </w:tabs>
        <w:overflowPunct w:val="0"/>
        <w:autoSpaceDE w:val="0"/>
        <w:autoSpaceDN w:val="0"/>
        <w:adjustRightInd w:val="0"/>
        <w:spacing w:after="0" w:line="312" w:lineRule="auto"/>
        <w:ind w:left="0" w:firstLine="2"/>
        <w:jc w:val="both"/>
        <w:rPr>
          <w:rFonts w:ascii="Times New Roman" w:hAnsi="Times New Roman" w:cs="Times New Roman"/>
          <w:sz w:val="28"/>
          <w:szCs w:val="28"/>
        </w:rPr>
      </w:pPr>
      <w:r>
        <w:rPr>
          <w:rFonts w:ascii="Times New Roman" w:hAnsi="Times New Roman" w:cs="Times New Roman"/>
          <w:sz w:val="28"/>
          <w:szCs w:val="28"/>
        </w:rPr>
        <w:t>ней могут быть созданы все условия для полноценного пребывания о</w:t>
      </w:r>
      <w:r>
        <w:rPr>
          <w:rFonts w:ascii="Times New Roman" w:hAnsi="Times New Roman" w:cs="Times New Roman"/>
          <w:sz w:val="28"/>
          <w:szCs w:val="28"/>
        </w:rPr>
        <w:t xml:space="preserve">бучающихся с умственной отсталостью (интеллектуальными нарушениями)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17"/>
        </w:numPr>
        <w:tabs>
          <w:tab w:val="clear" w:pos="720"/>
          <w:tab w:val="num" w:pos="209"/>
        </w:tabs>
        <w:overflowPunct w:val="0"/>
        <w:autoSpaceDE w:val="0"/>
        <w:autoSpaceDN w:val="0"/>
        <w:adjustRightInd w:val="0"/>
        <w:spacing w:after="0" w:line="331" w:lineRule="auto"/>
        <w:ind w:left="0" w:firstLine="2"/>
        <w:jc w:val="both"/>
        <w:rPr>
          <w:rFonts w:ascii="Times New Roman" w:hAnsi="Times New Roman" w:cs="Times New Roman"/>
          <w:sz w:val="27"/>
          <w:szCs w:val="27"/>
        </w:rPr>
      </w:pPr>
      <w:r>
        <w:rPr>
          <w:rFonts w:ascii="Times New Roman" w:hAnsi="Times New Roman" w:cs="Times New Roman"/>
          <w:sz w:val="27"/>
          <w:szCs w:val="27"/>
        </w:rPr>
        <w:t xml:space="preserve">общеобразовательной организации в течение дня, содержательном единстве учебного, воспитательного и коррекционно-развивающего процессов. </w:t>
      </w:r>
    </w:p>
    <w:p w:rsidR="00000000" w:rsidRDefault="00FF6561">
      <w:pPr>
        <w:pStyle w:val="a0"/>
        <w:widowControl w:val="0"/>
        <w:autoSpaceDE w:val="0"/>
        <w:autoSpaceDN w:val="0"/>
        <w:adjustRightInd w:val="0"/>
        <w:spacing w:after="0" w:line="108" w:lineRule="exact"/>
        <w:rPr>
          <w:rFonts w:ascii="Times New Roman" w:hAnsi="Times New Roman" w:cs="Times New Roman"/>
          <w:sz w:val="27"/>
          <w:szCs w:val="27"/>
        </w:rPr>
      </w:pPr>
    </w:p>
    <w:p w:rsidR="00000000" w:rsidRDefault="00FF6561">
      <w:pPr>
        <w:pStyle w:val="a0"/>
        <w:widowControl w:val="0"/>
        <w:overflowPunct w:val="0"/>
        <w:autoSpaceDE w:val="0"/>
        <w:autoSpaceDN w:val="0"/>
        <w:adjustRightInd w:val="0"/>
        <w:spacing w:after="0" w:line="344" w:lineRule="auto"/>
        <w:ind w:firstLine="790"/>
        <w:jc w:val="both"/>
        <w:rPr>
          <w:rFonts w:ascii="Times New Roman" w:hAnsi="Times New Roman" w:cs="Times New Roman"/>
          <w:sz w:val="27"/>
          <w:szCs w:val="27"/>
        </w:rPr>
      </w:pPr>
      <w:r>
        <w:rPr>
          <w:rFonts w:ascii="Times New Roman" w:hAnsi="Times New Roman" w:cs="Times New Roman"/>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w:t>
      </w:r>
    </w:p>
    <w:p w:rsidR="00000000" w:rsidRDefault="00FF6561">
      <w:pPr>
        <w:pStyle w:val="a0"/>
        <w:widowControl w:val="0"/>
        <w:autoSpaceDE w:val="0"/>
        <w:autoSpaceDN w:val="0"/>
        <w:adjustRightInd w:val="0"/>
        <w:spacing w:after="0" w:line="86" w:lineRule="exact"/>
        <w:rPr>
          <w:rFonts w:ascii="Times New Roman" w:hAnsi="Times New Roman" w:cs="Times New Roman"/>
          <w:sz w:val="27"/>
          <w:szCs w:val="27"/>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7"/>
          <w:szCs w:val="27"/>
        </w:rPr>
      </w:pPr>
      <w:r>
        <w:rPr>
          <w:rFonts w:ascii="Times New Roman" w:hAnsi="Times New Roman" w:cs="Times New Roman"/>
          <w:sz w:val="28"/>
          <w:szCs w:val="28"/>
        </w:rPr>
        <w:t>Внеурочная деятельность должна способствовать социа</w:t>
      </w:r>
      <w:r>
        <w:rPr>
          <w:rFonts w:ascii="Times New Roman" w:hAnsi="Times New Roman" w:cs="Times New Roman"/>
          <w:sz w:val="28"/>
          <w:szCs w:val="28"/>
        </w:rPr>
        <w:t xml:space="preserve">льной интеграции обучающихся с умственной отсталостью (интеллектуальными нарушениями) путем организации и проведения мероприятий </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 xml:space="preserve">(воспитательных, культурно-развлекательных, спортивно-оздоровительных и иных досуговых мероприятий), в которых предусмотрена </w:t>
      </w:r>
      <w:r>
        <w:rPr>
          <w:rFonts w:ascii="Times New Roman" w:hAnsi="Times New Roman" w:cs="Times New Roman"/>
          <w:sz w:val="28"/>
          <w:szCs w:val="28"/>
        </w:rPr>
        <w:t>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w:t>
      </w:r>
      <w:r>
        <w:rPr>
          <w:rFonts w:ascii="Times New Roman" w:hAnsi="Times New Roman" w:cs="Times New Roman"/>
          <w:sz w:val="28"/>
          <w:szCs w:val="28"/>
        </w:rPr>
        <w:t>тью (интеллектуальными нарушениями),</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 и их обычно развивающихся сверстников.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w:t>
      </w:r>
      <w:r>
        <w:rPr>
          <w:rFonts w:ascii="Times New Roman" w:hAnsi="Times New Roman" w:cs="Times New Roman"/>
          <w:color w:val="00000A"/>
          <w:sz w:val="28"/>
          <w:szCs w:val="28"/>
        </w:rPr>
        <w:t xml:space="preserve"> создаваемых на базе общеобразовательных организаций и организаций дополнительного образования детей.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w:t>
      </w:r>
      <w:r>
        <w:rPr>
          <w:rFonts w:ascii="Times New Roman" w:hAnsi="Times New Roman" w:cs="Times New Roman"/>
          <w:color w:val="00000A"/>
          <w:sz w:val="28"/>
          <w:szCs w:val="28"/>
        </w:rPr>
        <w:t>ля-дефектологи, учителя групп продленного дня,</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06" w:name="page613"/>
      <w:bookmarkEnd w:id="306"/>
      <w:r>
        <w:rPr>
          <w:rFonts w:ascii="Times New Roman" w:hAnsi="Times New Roman" w:cs="Times New Roman"/>
          <w:color w:val="00000A"/>
          <w:sz w:val="28"/>
          <w:szCs w:val="28"/>
        </w:rPr>
        <w:t>воспитатели, учителя-логопеды, педагоги-психологи, социальные педагоги и др.), так же и медицинские работники.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90"/>
        <w:jc w:val="both"/>
        <w:rPr>
          <w:rFonts w:ascii="Times New Roman" w:hAnsi="Times New Roman" w:cs="Times New Roman"/>
          <w:sz w:val="24"/>
          <w:szCs w:val="24"/>
        </w:rPr>
      </w:pPr>
      <w:r>
        <w:rPr>
          <w:rFonts w:ascii="Times New Roman" w:hAnsi="Times New Roman" w:cs="Times New Roman"/>
          <w:sz w:val="28"/>
          <w:szCs w:val="28"/>
        </w:rPr>
        <w:t>В качестве организационного механизма реализации внеуроч</w:t>
      </w:r>
      <w:r>
        <w:rPr>
          <w:rFonts w:ascii="Times New Roman" w:hAnsi="Times New Roman" w:cs="Times New Roman"/>
          <w:sz w:val="28"/>
          <w:szCs w:val="28"/>
        </w:rPr>
        <w:t>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w:t>
      </w:r>
      <w:r>
        <w:rPr>
          <w:rFonts w:ascii="Times New Roman" w:hAnsi="Times New Roman" w:cs="Times New Roman"/>
          <w:sz w:val="28"/>
          <w:szCs w:val="28"/>
        </w:rPr>
        <w:t>сталостью</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состав и структуру направлений внеурочной деятельности по годам обучения.</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20"/>
        <w:jc w:val="both"/>
        <w:rPr>
          <w:rFonts w:ascii="Times New Roman" w:hAnsi="Times New Roman" w:cs="Times New Roman"/>
          <w:sz w:val="24"/>
          <w:szCs w:val="24"/>
        </w:rPr>
      </w:pPr>
      <w:r>
        <w:rPr>
          <w:rFonts w:ascii="Times New Roman" w:hAnsi="Times New Roman" w:cs="Times New Roman"/>
          <w:sz w:val="28"/>
          <w:szCs w:val="28"/>
        </w:rPr>
        <w:t>Формы и способы организации внеурочной деятельности образовательной Организации определяет самостоятельно, исходя из необходимости,</w:t>
      </w:r>
      <w:r>
        <w:rPr>
          <w:rFonts w:ascii="Times New Roman" w:hAnsi="Times New Roman" w:cs="Times New Roman"/>
          <w:sz w:val="28"/>
          <w:szCs w:val="28"/>
        </w:rPr>
        <w:t xml:space="preserve"> обеспечить достижение планируемых результатов реализации АООП обучающихся с умственной отсталостью</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w:t>
      </w:r>
      <w:r>
        <w:rPr>
          <w:rFonts w:ascii="Times New Roman" w:hAnsi="Times New Roman" w:cs="Times New Roman"/>
          <w:sz w:val="28"/>
          <w:szCs w:val="28"/>
        </w:rPr>
        <w:t>о-технических и других условий.</w:t>
      </w:r>
    </w:p>
    <w:p w:rsidR="00000000" w:rsidRDefault="00FF6561">
      <w:pPr>
        <w:pStyle w:val="a0"/>
        <w:widowControl w:val="0"/>
        <w:autoSpaceDE w:val="0"/>
        <w:autoSpaceDN w:val="0"/>
        <w:adjustRightInd w:val="0"/>
        <w:spacing w:after="0" w:line="3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740"/>
        <w:rPr>
          <w:rFonts w:ascii="Times New Roman" w:hAnsi="Times New Roman" w:cs="Times New Roman"/>
          <w:sz w:val="24"/>
          <w:szCs w:val="24"/>
        </w:rPr>
      </w:pPr>
      <w:r>
        <w:rPr>
          <w:rFonts w:ascii="Times New Roman" w:hAnsi="Times New Roman" w:cs="Times New Roman"/>
          <w:b/>
          <w:bCs/>
          <w:color w:val="00000A"/>
          <w:sz w:val="28"/>
          <w:szCs w:val="28"/>
        </w:rPr>
        <w:t>Планируемые результаты внеурочной деятельности</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В результате реализации программы внеурочной деятельности должно обеспечиваться достижение обучающимися с умственной отсталостью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 xml:space="preserve">• </w:t>
      </w:r>
      <w:r>
        <w:rPr>
          <w:rFonts w:ascii="Times New Roman" w:hAnsi="Times New Roman" w:cs="Times New Roman"/>
          <w:color w:val="00000A"/>
          <w:sz w:val="28"/>
          <w:szCs w:val="28"/>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опыт самостоятельного действия, любви к близким и уважения к </w:t>
      </w:r>
      <w:r>
        <w:rPr>
          <w:rFonts w:ascii="Times New Roman" w:hAnsi="Times New Roman" w:cs="Times New Roman"/>
          <w:color w:val="00000A"/>
          <w:sz w:val="28"/>
          <w:szCs w:val="28"/>
        </w:rPr>
        <w:t>окружающим, пережил и прочувствовал нечто как ценность);</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Воспита</w:t>
      </w:r>
      <w:r>
        <w:rPr>
          <w:rFonts w:ascii="Times New Roman" w:hAnsi="Times New Roman" w:cs="Times New Roman"/>
          <w:color w:val="00000A"/>
          <w:sz w:val="28"/>
          <w:szCs w:val="28"/>
        </w:rPr>
        <w:t>тельные результаты внеурочной деятельности школьников распределяются по трем уровням.</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4" w:lineRule="auto"/>
        <w:ind w:firstLine="720"/>
        <w:jc w:val="both"/>
        <w:rPr>
          <w:rFonts w:ascii="Times New Roman" w:hAnsi="Times New Roman" w:cs="Times New Roman"/>
          <w:sz w:val="24"/>
          <w:szCs w:val="24"/>
        </w:rPr>
      </w:pPr>
      <w:bookmarkStart w:id="307" w:name="page615"/>
      <w:bookmarkEnd w:id="307"/>
      <w:r>
        <w:rPr>
          <w:rFonts w:ascii="Times New Roman" w:hAnsi="Times New Roman" w:cs="Times New Roman"/>
          <w:i/>
          <w:iCs/>
          <w:color w:val="00000A"/>
          <w:sz w:val="28"/>
          <w:szCs w:val="28"/>
        </w:rPr>
        <w:t xml:space="preserve">Первый уровень результатов </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приобретение обучающимися с</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 xml:space="preserve">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w:t>
      </w:r>
      <w:r>
        <w:rPr>
          <w:rFonts w:ascii="Times New Roman" w:hAnsi="Times New Roman" w:cs="Times New Roman"/>
          <w:color w:val="00000A"/>
          <w:sz w:val="28"/>
          <w:szCs w:val="28"/>
        </w:rPr>
        <w:t>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i/>
          <w:iCs/>
          <w:color w:val="00000A"/>
          <w:sz w:val="28"/>
          <w:szCs w:val="28"/>
        </w:rPr>
        <w:t>Второй уровень резу</w:t>
      </w:r>
      <w:r>
        <w:rPr>
          <w:rFonts w:ascii="Times New Roman" w:hAnsi="Times New Roman" w:cs="Times New Roman"/>
          <w:i/>
          <w:iCs/>
          <w:color w:val="00000A"/>
          <w:sz w:val="28"/>
          <w:szCs w:val="28"/>
        </w:rPr>
        <w:t xml:space="preserve">льтатов </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получение опыта переживания 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позитивного отношения к базовым ценностям общества (человек, семья,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Отечество, природа, мир, знания, труд, культура), ценностного отношения к социальной реальности в целом.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Для достижения данного уровня результатов</w:t>
      </w:r>
      <w:r>
        <w:rPr>
          <w:rFonts w:ascii="Times New Roman" w:hAnsi="Times New Roman" w:cs="Times New Roman"/>
          <w:color w:val="00000A"/>
          <w:sz w:val="28"/>
          <w:szCs w:val="28"/>
        </w:rPr>
        <w:t xml:space="preserve"> особое значение имеет взаимодействие обучающихся между собой на уровне класса,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общеобразовательной организации, т. е. в защищённой, дружественной просоциальной среде, в которой обучающийся получает (или не получает)</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первое  практическое  подтверждение  приобретённых  социальных  знаний,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начинает их ценить (или отвергает).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20"/>
        <w:jc w:val="both"/>
        <w:rPr>
          <w:rFonts w:ascii="Times New Roman" w:hAnsi="Times New Roman" w:cs="Times New Roman"/>
          <w:sz w:val="24"/>
          <w:szCs w:val="24"/>
        </w:rPr>
      </w:pPr>
      <w:r>
        <w:rPr>
          <w:rFonts w:ascii="Times New Roman" w:hAnsi="Times New Roman" w:cs="Times New Roman"/>
          <w:i/>
          <w:iCs/>
          <w:color w:val="00000A"/>
          <w:sz w:val="28"/>
          <w:szCs w:val="28"/>
        </w:rPr>
        <w:t xml:space="preserve">Третий уровень результатов </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получение обучающимися с</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 xml:space="preserve">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начального опыта самостоятельного общ</w:t>
      </w:r>
      <w:r>
        <w:rPr>
          <w:rFonts w:ascii="Times New Roman" w:hAnsi="Times New Roman" w:cs="Times New Roman"/>
          <w:color w:val="00000A"/>
          <w:sz w:val="28"/>
          <w:szCs w:val="28"/>
        </w:rPr>
        <w:t>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ставителями различных социальных субъектов за пределами общеобразовательной орган</w:t>
      </w:r>
      <w:r>
        <w:rPr>
          <w:rFonts w:ascii="Times New Roman" w:hAnsi="Times New Roman" w:cs="Times New Roman"/>
          <w:color w:val="00000A"/>
          <w:sz w:val="28"/>
          <w:szCs w:val="28"/>
        </w:rPr>
        <w:t>изации, в открытой общественной среде.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 xml:space="preserve">Достижение трех уровней результатов внеурочной деятельности увеличивает вероятность появления </w:t>
      </w:r>
      <w:r>
        <w:rPr>
          <w:rFonts w:ascii="Times New Roman" w:hAnsi="Times New Roman" w:cs="Times New Roman"/>
          <w:i/>
          <w:iCs/>
          <w:color w:val="00000A"/>
          <w:sz w:val="28"/>
          <w:szCs w:val="28"/>
        </w:rPr>
        <w:t>эффектов</w:t>
      </w:r>
      <w:r>
        <w:rPr>
          <w:rFonts w:ascii="Times New Roman" w:hAnsi="Times New Roman" w:cs="Times New Roman"/>
          <w:color w:val="00000A"/>
          <w:sz w:val="28"/>
          <w:szCs w:val="28"/>
        </w:rPr>
        <w:t xml:space="preserve"> воспитания и социализации обучающихся. У обучающихся могут быть сформированы коммуникативная,</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08" w:name="page617"/>
      <w:bookmarkEnd w:id="308"/>
      <w:r>
        <w:rPr>
          <w:rFonts w:ascii="Times New Roman" w:hAnsi="Times New Roman" w:cs="Times New Roman"/>
          <w:color w:val="00000A"/>
          <w:sz w:val="28"/>
          <w:szCs w:val="28"/>
        </w:rPr>
        <w:t>этическая, социальная, гражданская компетентности и социокультурная идентичность.</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Переход от одного уровня воспитательных результатов к другому должен быть последовательным, постепенным, а сроки перехода могут варьирова</w:t>
      </w:r>
      <w:r>
        <w:rPr>
          <w:rFonts w:ascii="Times New Roman" w:hAnsi="Times New Roman" w:cs="Times New Roman"/>
          <w:color w:val="00000A"/>
          <w:sz w:val="28"/>
          <w:szCs w:val="28"/>
        </w:rPr>
        <w:t xml:space="preserve">ться в зависимости от индивидуальных возможностей и особенностей обучающихся с умственной отсталостью </w:t>
      </w:r>
      <w:r>
        <w:rPr>
          <w:rFonts w:ascii="Times New Roman" w:hAnsi="Times New Roman" w:cs="Times New Roman"/>
          <w:sz w:val="28"/>
          <w:szCs w:val="28"/>
        </w:rPr>
        <w:t>(интеллектуальными</w:t>
      </w:r>
      <w:r>
        <w:rPr>
          <w:rFonts w:ascii="Times New Roman" w:hAnsi="Times New Roman" w:cs="Times New Roman"/>
          <w:color w:val="00000A"/>
          <w:sz w:val="28"/>
          <w:szCs w:val="28"/>
        </w:rPr>
        <w:t xml:space="preserve"> </w:t>
      </w:r>
      <w:r>
        <w:rPr>
          <w:rFonts w:ascii="Times New Roman" w:hAnsi="Times New Roman" w:cs="Times New Roman"/>
          <w:sz w:val="28"/>
          <w:szCs w:val="28"/>
        </w:rPr>
        <w:t>нарушениями)</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4"/>
          <w:szCs w:val="24"/>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333333"/>
          <w:sz w:val="28"/>
          <w:szCs w:val="28"/>
        </w:rPr>
        <w:t xml:space="preserve"> могут быть достигнуты определенные воспитательные результаты.</w:t>
      </w:r>
    </w:p>
    <w:p w:rsidR="00000000" w:rsidRDefault="00FF6561">
      <w:pPr>
        <w:pStyle w:val="a0"/>
        <w:widowControl w:val="0"/>
        <w:autoSpaceDE w:val="0"/>
        <w:autoSpaceDN w:val="0"/>
        <w:adjustRightInd w:val="0"/>
        <w:spacing w:after="0" w:line="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cs="Times New Roman"/>
          <w:b/>
          <w:bCs/>
          <w:i/>
          <w:iCs/>
          <w:sz w:val="28"/>
          <w:szCs w:val="28"/>
        </w:rPr>
        <w:t>Основные личностные результаты внеурочной деятельности:</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numPr>
          <w:ilvl w:val="0"/>
          <w:numId w:val="118"/>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ценностное отношение и любовь к близким, к образовательному учреждению, своему селу, городу, народу, России; </w:t>
      </w:r>
    </w:p>
    <w:p w:rsidR="00000000" w:rsidRDefault="00FF6561">
      <w:pPr>
        <w:pStyle w:val="a0"/>
        <w:widowControl w:val="0"/>
        <w:autoSpaceDE w:val="0"/>
        <w:autoSpaceDN w:val="0"/>
        <w:adjustRightInd w:val="0"/>
        <w:spacing w:after="0" w:line="69" w:lineRule="exact"/>
        <w:rPr>
          <w:rFonts w:ascii="Times New Roman" w:hAnsi="Times New Roman" w:cs="Times New Roman"/>
          <w:color w:val="00000A"/>
          <w:sz w:val="28"/>
          <w:szCs w:val="28"/>
        </w:rPr>
      </w:pPr>
    </w:p>
    <w:p w:rsidR="00000000" w:rsidRDefault="00FF6561">
      <w:pPr>
        <w:pStyle w:val="a0"/>
        <w:widowControl w:val="0"/>
        <w:numPr>
          <w:ilvl w:val="0"/>
          <w:numId w:val="11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ценностное  отношение  к  труду  и  творчеству,  человеку  труда,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трудовым достижениям России и человечества, трудолюбие;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19"/>
        </w:numPr>
        <w:tabs>
          <w:tab w:val="clear" w:pos="72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осознание себя как члена общества, гражданина Российской Федерации, жителя конкретного региона;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19"/>
        </w:numPr>
        <w:tabs>
          <w:tab w:val="clear" w:pos="720"/>
          <w:tab w:val="num" w:pos="1070"/>
        </w:tabs>
        <w:overflowPunct w:val="0"/>
        <w:autoSpaceDE w:val="0"/>
        <w:autoSpaceDN w:val="0"/>
        <w:adjustRightInd w:val="0"/>
        <w:spacing w:after="0" w:line="312" w:lineRule="auto"/>
        <w:ind w:left="0" w:firstLine="72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элементарные представления </w:t>
      </w:r>
      <w:r>
        <w:rPr>
          <w:rFonts w:ascii="Times New Roman" w:hAnsi="Times New Roman" w:cs="Times New Roman"/>
          <w:color w:val="00000A"/>
          <w:sz w:val="28"/>
          <w:szCs w:val="28"/>
        </w:rPr>
        <w:t xml:space="preserve">об эстетических и художественных ценностях отечественной культуры. </w:t>
      </w:r>
    </w:p>
    <w:p w:rsidR="00000000" w:rsidRDefault="00FF6561">
      <w:pPr>
        <w:pStyle w:val="a0"/>
        <w:widowControl w:val="0"/>
        <w:autoSpaceDE w:val="0"/>
        <w:autoSpaceDN w:val="0"/>
        <w:adjustRightInd w:val="0"/>
        <w:spacing w:after="0" w:line="64" w:lineRule="exact"/>
        <w:rPr>
          <w:rFonts w:ascii="Times New Roman" w:hAnsi="Times New Roman" w:cs="Times New Roman"/>
          <w:color w:val="00000A"/>
          <w:sz w:val="28"/>
          <w:szCs w:val="28"/>
        </w:rPr>
      </w:pPr>
    </w:p>
    <w:p w:rsidR="00000000" w:rsidRDefault="00FF6561">
      <w:pPr>
        <w:pStyle w:val="a0"/>
        <w:widowControl w:val="0"/>
        <w:numPr>
          <w:ilvl w:val="0"/>
          <w:numId w:val="119"/>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эмоционально-ценностное   отношение   к   окружающей   среде,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необходимости ее охраны;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уважение   к   истории,   культуре,   национальным   особенностям,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традициям и образу жизни других народов;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1"/>
          <w:numId w:val="120"/>
        </w:numPr>
        <w:tabs>
          <w:tab w:val="clear" w:pos="1440"/>
          <w:tab w:val="num" w:pos="1070"/>
        </w:tabs>
        <w:overflowPunct w:val="0"/>
        <w:autoSpaceDE w:val="0"/>
        <w:autoSpaceDN w:val="0"/>
        <w:adjustRightInd w:val="0"/>
        <w:spacing w:after="0" w:line="310"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готовность следовать этическим нормам поведения в повседневной жизни и профессиональной деятельности; </w:t>
      </w:r>
    </w:p>
    <w:p w:rsidR="00000000" w:rsidRDefault="00FF6561">
      <w:pPr>
        <w:pStyle w:val="a0"/>
        <w:widowControl w:val="0"/>
        <w:autoSpaceDE w:val="0"/>
        <w:autoSpaceDN w:val="0"/>
        <w:adjustRightInd w:val="0"/>
        <w:spacing w:after="0" w:line="68" w:lineRule="exact"/>
        <w:rPr>
          <w:rFonts w:ascii="Times New Roman" w:hAnsi="Times New Roman" w:cs="Times New Roman"/>
          <w:sz w:val="28"/>
          <w:szCs w:val="28"/>
        </w:rPr>
      </w:pPr>
    </w:p>
    <w:p w:rsidR="00000000" w:rsidRDefault="00FF6561">
      <w:pPr>
        <w:pStyle w:val="a0"/>
        <w:widowControl w:val="0"/>
        <w:numPr>
          <w:ilvl w:val="1"/>
          <w:numId w:val="120"/>
        </w:numPr>
        <w:tabs>
          <w:tab w:val="clear" w:pos="1440"/>
          <w:tab w:val="num" w:pos="1080"/>
        </w:tabs>
        <w:overflowPunct w:val="0"/>
        <w:autoSpaceDE w:val="0"/>
        <w:autoSpaceDN w:val="0"/>
        <w:adjustRightInd w:val="0"/>
        <w:spacing w:after="0" w:line="239"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готовность к реализации дальнейшей профессиональной траектории </w:t>
      </w:r>
    </w:p>
    <w:p w:rsidR="00000000" w:rsidRDefault="00FF6561">
      <w:pPr>
        <w:pStyle w:val="a0"/>
        <w:widowControl w:val="0"/>
        <w:autoSpaceDE w:val="0"/>
        <w:autoSpaceDN w:val="0"/>
        <w:adjustRightInd w:val="0"/>
        <w:spacing w:after="0" w:line="164" w:lineRule="exact"/>
        <w:rPr>
          <w:rFonts w:ascii="Times New Roman" w:hAnsi="Times New Roman" w:cs="Times New Roman"/>
          <w:sz w:val="28"/>
          <w:szCs w:val="28"/>
        </w:rPr>
      </w:pPr>
    </w:p>
    <w:p w:rsidR="00000000" w:rsidRDefault="00FF6561">
      <w:pPr>
        <w:pStyle w:val="a0"/>
        <w:widowControl w:val="0"/>
        <w:numPr>
          <w:ilvl w:val="0"/>
          <w:numId w:val="120"/>
        </w:numPr>
        <w:tabs>
          <w:tab w:val="clear" w:pos="720"/>
          <w:tab w:val="num" w:pos="200"/>
        </w:tabs>
        <w:overflowPunct w:val="0"/>
        <w:autoSpaceDE w:val="0"/>
        <w:autoSpaceDN w:val="0"/>
        <w:adjustRightInd w:val="0"/>
        <w:spacing w:after="0" w:line="239" w:lineRule="auto"/>
        <w:ind w:left="200" w:hanging="198"/>
        <w:jc w:val="both"/>
        <w:rPr>
          <w:rFonts w:ascii="Times New Roman" w:hAnsi="Times New Roman" w:cs="Times New Roman"/>
          <w:sz w:val="28"/>
          <w:szCs w:val="28"/>
        </w:rPr>
      </w:pPr>
      <w:r>
        <w:rPr>
          <w:rFonts w:ascii="Times New Roman" w:hAnsi="Times New Roman" w:cs="Times New Roman"/>
          <w:sz w:val="28"/>
          <w:szCs w:val="28"/>
        </w:rPr>
        <w:t xml:space="preserve">соответствии с собственными интересами и возможностями; </w:t>
      </w:r>
    </w:p>
    <w:p w:rsidR="00000000" w:rsidRDefault="00FF6561">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FF6561">
      <w:pPr>
        <w:pStyle w:val="a0"/>
        <w:widowControl w:val="0"/>
        <w:numPr>
          <w:ilvl w:val="1"/>
          <w:numId w:val="120"/>
        </w:numPr>
        <w:tabs>
          <w:tab w:val="clear" w:pos="144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понимание красоты в искусстве, в окружающей действительности;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309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20"/>
        <w:rPr>
          <w:rFonts w:ascii="Times New Roman" w:hAnsi="Times New Roman" w:cs="Times New Roman"/>
          <w:sz w:val="24"/>
          <w:szCs w:val="24"/>
        </w:rPr>
      </w:pPr>
      <w:bookmarkStart w:id="309" w:name="page619"/>
      <w:bookmarkEnd w:id="309"/>
      <w:r>
        <w:rPr>
          <w:rFonts w:ascii="Times New Roman" w:hAnsi="Times New Roman" w:cs="Times New Roman"/>
          <w:color w:val="00000A"/>
          <w:sz w:val="28"/>
          <w:szCs w:val="28"/>
        </w:rPr>
        <w:t xml:space="preserve">― потребности и начальные умения выражать себя в различных </w:t>
      </w:r>
      <w:r>
        <w:rPr>
          <w:rFonts w:ascii="Times New Roman" w:hAnsi="Times New Roman" w:cs="Times New Roman"/>
          <w:color w:val="00000A"/>
          <w:sz w:val="28"/>
          <w:szCs w:val="28"/>
        </w:rPr>
        <w:t>доступных и наиболее привлекательных видах практической,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художественно-эстетической, спортивно-физкультурной деятельности;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1"/>
          <w:numId w:val="121"/>
        </w:numPr>
        <w:tabs>
          <w:tab w:val="clear" w:pos="1440"/>
          <w:tab w:val="num" w:pos="1070"/>
        </w:tabs>
        <w:overflowPunct w:val="0"/>
        <w:autoSpaceDE w:val="0"/>
        <w:autoSpaceDN w:val="0"/>
        <w:adjustRightInd w:val="0"/>
        <w:spacing w:after="0" w:line="310" w:lineRule="auto"/>
        <w:ind w:left="0" w:right="20" w:firstLine="72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развитие представлений об окружающем мире в совокупности его природных и социальных компонентов; </w:t>
      </w:r>
    </w:p>
    <w:p w:rsidR="00000000" w:rsidRDefault="00FF6561">
      <w:pPr>
        <w:pStyle w:val="a0"/>
        <w:widowControl w:val="0"/>
        <w:autoSpaceDE w:val="0"/>
        <w:autoSpaceDN w:val="0"/>
        <w:adjustRightInd w:val="0"/>
        <w:spacing w:after="0" w:line="135" w:lineRule="exact"/>
        <w:rPr>
          <w:rFonts w:ascii="Times New Roman" w:hAnsi="Times New Roman" w:cs="Times New Roman"/>
          <w:color w:val="00000A"/>
          <w:sz w:val="28"/>
          <w:szCs w:val="28"/>
        </w:rPr>
      </w:pPr>
    </w:p>
    <w:p w:rsidR="00000000" w:rsidRDefault="00FF6561">
      <w:pPr>
        <w:pStyle w:val="a0"/>
        <w:widowControl w:val="0"/>
        <w:numPr>
          <w:ilvl w:val="1"/>
          <w:numId w:val="121"/>
        </w:numPr>
        <w:tabs>
          <w:tab w:val="clear" w:pos="1440"/>
          <w:tab w:val="num" w:pos="1070"/>
        </w:tabs>
        <w:overflowPunct w:val="0"/>
        <w:autoSpaceDE w:val="0"/>
        <w:autoSpaceDN w:val="0"/>
        <w:adjustRightInd w:val="0"/>
        <w:spacing w:after="0" w:line="335" w:lineRule="auto"/>
        <w:ind w:left="0" w:firstLine="722"/>
        <w:jc w:val="both"/>
        <w:rPr>
          <w:rFonts w:ascii="Times New Roman" w:hAnsi="Times New Roman" w:cs="Times New Roman"/>
          <w:color w:val="00000A"/>
          <w:sz w:val="28"/>
          <w:szCs w:val="28"/>
        </w:rPr>
      </w:pPr>
      <w:r>
        <w:rPr>
          <w:rFonts w:ascii="Times New Roman" w:hAnsi="Times New Roman" w:cs="Times New Roman"/>
          <w:color w:val="00000A"/>
          <w:sz w:val="28"/>
          <w:szCs w:val="28"/>
        </w:rPr>
        <w:t>расширение круга общения,</w:t>
      </w:r>
      <w:r>
        <w:rPr>
          <w:rFonts w:ascii="Times New Roman" w:hAnsi="Times New Roman" w:cs="Times New Roman"/>
          <w:color w:val="00000A"/>
          <w:sz w:val="28"/>
          <w:szCs w:val="28"/>
        </w:rPr>
        <w:t xml:space="preserve"> развитие навыков сотрудничества со взрослыми и сверстниками в разных социальных ситуациях; принятие и освоение различных социальных ролей; </w:t>
      </w:r>
    </w:p>
    <w:p w:rsidR="00000000" w:rsidRDefault="00FF6561">
      <w:pPr>
        <w:pStyle w:val="a0"/>
        <w:widowControl w:val="0"/>
        <w:autoSpaceDE w:val="0"/>
        <w:autoSpaceDN w:val="0"/>
        <w:adjustRightInd w:val="0"/>
        <w:spacing w:after="0" w:line="98" w:lineRule="exact"/>
        <w:rPr>
          <w:rFonts w:ascii="Times New Roman" w:hAnsi="Times New Roman" w:cs="Times New Roman"/>
          <w:color w:val="00000A"/>
          <w:sz w:val="28"/>
          <w:szCs w:val="28"/>
        </w:rPr>
      </w:pPr>
    </w:p>
    <w:p w:rsidR="00000000" w:rsidRDefault="00FF6561">
      <w:pPr>
        <w:pStyle w:val="a0"/>
        <w:widowControl w:val="0"/>
        <w:numPr>
          <w:ilvl w:val="1"/>
          <w:numId w:val="121"/>
        </w:numPr>
        <w:tabs>
          <w:tab w:val="clear" w:pos="1440"/>
          <w:tab w:val="num" w:pos="1070"/>
        </w:tabs>
        <w:overflowPunct w:val="0"/>
        <w:autoSpaceDE w:val="0"/>
        <w:autoSpaceDN w:val="0"/>
        <w:adjustRightInd w:val="0"/>
        <w:spacing w:after="0" w:line="312"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принятие и освоение различных социальных ролей, умение взаимодействовать с людьми, работать в коллективе;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1"/>
          <w:numId w:val="121"/>
        </w:numPr>
        <w:tabs>
          <w:tab w:val="clear" w:pos="1440"/>
          <w:tab w:val="num" w:pos="1070"/>
        </w:tabs>
        <w:overflowPunct w:val="0"/>
        <w:autoSpaceDE w:val="0"/>
        <w:autoSpaceDN w:val="0"/>
        <w:adjustRightInd w:val="0"/>
        <w:spacing w:after="0" w:line="310" w:lineRule="auto"/>
        <w:ind w:left="0" w:right="20" w:firstLine="722"/>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владение навыками коммуникации и принятыми ритуалами социального взаимодействия; </w:t>
      </w:r>
    </w:p>
    <w:p w:rsidR="00000000" w:rsidRDefault="00FF6561">
      <w:pPr>
        <w:pStyle w:val="a0"/>
        <w:widowControl w:val="0"/>
        <w:autoSpaceDE w:val="0"/>
        <w:autoSpaceDN w:val="0"/>
        <w:adjustRightInd w:val="0"/>
        <w:spacing w:after="0" w:line="133" w:lineRule="exact"/>
        <w:rPr>
          <w:rFonts w:ascii="Times New Roman" w:hAnsi="Times New Roman" w:cs="Times New Roman"/>
          <w:color w:val="00000A"/>
          <w:sz w:val="28"/>
          <w:szCs w:val="28"/>
        </w:rPr>
      </w:pPr>
    </w:p>
    <w:p w:rsidR="00000000" w:rsidRDefault="00FF6561">
      <w:pPr>
        <w:pStyle w:val="a0"/>
        <w:widowControl w:val="0"/>
        <w:numPr>
          <w:ilvl w:val="1"/>
          <w:numId w:val="121"/>
        </w:numPr>
        <w:tabs>
          <w:tab w:val="clear" w:pos="1440"/>
          <w:tab w:val="num" w:pos="1070"/>
        </w:tabs>
        <w:overflowPunct w:val="0"/>
        <w:autoSpaceDE w:val="0"/>
        <w:autoSpaceDN w:val="0"/>
        <w:adjustRightInd w:val="0"/>
        <w:spacing w:after="0" w:line="336"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00000" w:rsidRDefault="00FF6561">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FF6561">
      <w:pPr>
        <w:pStyle w:val="a0"/>
        <w:widowControl w:val="0"/>
        <w:numPr>
          <w:ilvl w:val="1"/>
          <w:numId w:val="121"/>
        </w:numPr>
        <w:tabs>
          <w:tab w:val="clear" w:pos="1440"/>
          <w:tab w:val="num" w:pos="1070"/>
        </w:tabs>
        <w:overflowPunct w:val="0"/>
        <w:autoSpaceDE w:val="0"/>
        <w:autoSpaceDN w:val="0"/>
        <w:adjustRightInd w:val="0"/>
        <w:spacing w:after="0" w:line="335" w:lineRule="auto"/>
        <w:ind w:left="0" w:firstLine="722"/>
        <w:jc w:val="both"/>
        <w:rPr>
          <w:rFonts w:ascii="Times New Roman" w:hAnsi="Times New Roman" w:cs="Times New Roman"/>
          <w:sz w:val="28"/>
          <w:szCs w:val="28"/>
        </w:rPr>
      </w:pPr>
      <w:r>
        <w:rPr>
          <w:rFonts w:ascii="Times New Roman" w:hAnsi="Times New Roman" w:cs="Times New Roman"/>
          <w:sz w:val="28"/>
          <w:szCs w:val="28"/>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000000" w:rsidRDefault="00FF6561">
      <w:pPr>
        <w:pStyle w:val="a0"/>
        <w:widowControl w:val="0"/>
        <w:autoSpaceDE w:val="0"/>
        <w:autoSpaceDN w:val="0"/>
        <w:adjustRightInd w:val="0"/>
        <w:spacing w:after="0" w:line="36" w:lineRule="exact"/>
        <w:rPr>
          <w:rFonts w:ascii="Times New Roman" w:hAnsi="Times New Roman" w:cs="Times New Roman"/>
          <w:sz w:val="28"/>
          <w:szCs w:val="28"/>
        </w:rPr>
      </w:pPr>
    </w:p>
    <w:p w:rsidR="00000000" w:rsidRDefault="00FF6561">
      <w:pPr>
        <w:pStyle w:val="a0"/>
        <w:widowControl w:val="0"/>
        <w:numPr>
          <w:ilvl w:val="1"/>
          <w:numId w:val="121"/>
        </w:numPr>
        <w:tabs>
          <w:tab w:val="clear" w:pos="144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способность организовывать свою деятельность, определять ее цели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21"/>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8"/>
          <w:szCs w:val="28"/>
        </w:rPr>
      </w:pPr>
      <w:r>
        <w:rPr>
          <w:rFonts w:ascii="Times New Roman" w:hAnsi="Times New Roman" w:cs="Times New Roman"/>
          <w:sz w:val="28"/>
          <w:szCs w:val="28"/>
        </w:rPr>
        <w:t>задачи, выбирать средства реализ</w:t>
      </w:r>
      <w:r>
        <w:rPr>
          <w:rFonts w:ascii="Times New Roman" w:hAnsi="Times New Roman" w:cs="Times New Roman"/>
          <w:sz w:val="28"/>
          <w:szCs w:val="28"/>
        </w:rPr>
        <w:t xml:space="preserve">ации цели и применять их на практике,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720" w:hanging="720"/>
        <w:rPr>
          <w:rFonts w:ascii="Times New Roman" w:hAnsi="Times New Roman" w:cs="Times New Roman"/>
          <w:sz w:val="24"/>
          <w:szCs w:val="24"/>
        </w:rPr>
      </w:pPr>
      <w:r>
        <w:rPr>
          <w:rFonts w:ascii="Times New Roman" w:hAnsi="Times New Roman" w:cs="Times New Roman"/>
          <w:sz w:val="28"/>
          <w:szCs w:val="28"/>
        </w:rPr>
        <w:t xml:space="preserve">оценивать достигнутые результаты; </w:t>
      </w:r>
      <w:r>
        <w:rPr>
          <w:rFonts w:ascii="Times New Roman" w:hAnsi="Times New Roman" w:cs="Times New Roman"/>
          <w:color w:val="00000A"/>
          <w:sz w:val="28"/>
          <w:szCs w:val="28"/>
        </w:rPr>
        <w:t>― мотивация к самореализации в социальном творчестве,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познавательной и практической, общественно полезной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numPr>
          <w:ilvl w:val="0"/>
          <w:numId w:val="122"/>
        </w:numPr>
        <w:tabs>
          <w:tab w:val="clear" w:pos="720"/>
          <w:tab w:val="num" w:pos="3640"/>
        </w:tabs>
        <w:overflowPunct w:val="0"/>
        <w:autoSpaceDE w:val="0"/>
        <w:autoSpaceDN w:val="0"/>
        <w:adjustRightInd w:val="0"/>
        <w:spacing w:after="0" w:line="239" w:lineRule="auto"/>
        <w:ind w:left="3640" w:hanging="484"/>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 xml:space="preserve">Организационный раздел </w:t>
      </w:r>
    </w:p>
    <w:p w:rsidR="00000000" w:rsidRDefault="00FF6561">
      <w:pPr>
        <w:pStyle w:val="a0"/>
        <w:widowControl w:val="0"/>
        <w:autoSpaceDE w:val="0"/>
        <w:autoSpaceDN w:val="0"/>
        <w:adjustRightInd w:val="0"/>
        <w:spacing w:after="0" w:line="162" w:lineRule="exact"/>
        <w:rPr>
          <w:rFonts w:ascii="Times New Roman" w:hAnsi="Times New Roman" w:cs="Times New Roman"/>
          <w:b/>
          <w:bCs/>
          <w:color w:val="00000A"/>
          <w:sz w:val="28"/>
          <w:szCs w:val="28"/>
        </w:rPr>
      </w:pPr>
    </w:p>
    <w:p w:rsidR="00000000" w:rsidRDefault="00FF6561">
      <w:pPr>
        <w:pStyle w:val="a0"/>
        <w:widowControl w:val="0"/>
        <w:numPr>
          <w:ilvl w:val="1"/>
          <w:numId w:val="122"/>
        </w:numPr>
        <w:tabs>
          <w:tab w:val="clear" w:pos="1440"/>
          <w:tab w:val="num" w:pos="4500"/>
        </w:tabs>
        <w:overflowPunct w:val="0"/>
        <w:autoSpaceDE w:val="0"/>
        <w:autoSpaceDN w:val="0"/>
        <w:adjustRightInd w:val="0"/>
        <w:spacing w:after="0" w:line="239" w:lineRule="auto"/>
        <w:ind w:left="4500" w:hanging="696"/>
        <w:jc w:val="both"/>
        <w:rPr>
          <w:rFonts w:ascii="Times New Roman" w:hAnsi="Times New Roman" w:cs="Times New Roman"/>
          <w:b/>
          <w:bCs/>
          <w:color w:val="00000A"/>
          <w:sz w:val="28"/>
          <w:szCs w:val="28"/>
        </w:rPr>
      </w:pPr>
      <w:r>
        <w:rPr>
          <w:rFonts w:ascii="Times New Roman" w:hAnsi="Times New Roman" w:cs="Times New Roman"/>
          <w:b/>
          <w:bCs/>
          <w:i/>
          <w:iCs/>
          <w:color w:val="00000A"/>
          <w:sz w:val="28"/>
          <w:szCs w:val="28"/>
        </w:rPr>
        <w:t xml:space="preserve">Учебный план </w:t>
      </w:r>
    </w:p>
    <w:p w:rsidR="00000000" w:rsidRDefault="00FF6561">
      <w:pPr>
        <w:pStyle w:val="a0"/>
        <w:widowControl w:val="0"/>
        <w:autoSpaceDE w:val="0"/>
        <w:autoSpaceDN w:val="0"/>
        <w:adjustRightInd w:val="0"/>
        <w:spacing w:after="0" w:line="34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454"/>
        <w:jc w:val="both"/>
        <w:rPr>
          <w:rFonts w:ascii="Times New Roman" w:hAnsi="Times New Roman" w:cs="Times New Roman"/>
          <w:sz w:val="24"/>
          <w:szCs w:val="24"/>
        </w:rPr>
      </w:pPr>
      <w:r>
        <w:rPr>
          <w:rFonts w:ascii="Times New Roman" w:hAnsi="Times New Roman" w:cs="Times New Roman"/>
          <w:sz w:val="28"/>
          <w:szCs w:val="28"/>
        </w:rPr>
        <w:t>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w:t>
      </w:r>
      <w:r>
        <w:rPr>
          <w:rFonts w:ascii="Times New Roman" w:hAnsi="Times New Roman" w:cs="Times New Roman"/>
          <w:sz w:val="28"/>
          <w:szCs w:val="28"/>
        </w:rPr>
        <w:t>и</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310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10" w:name="page621"/>
      <w:bookmarkEnd w:id="310"/>
      <w:r>
        <w:rPr>
          <w:rFonts w:ascii="Times New Roman" w:hAnsi="Times New Roman" w:cs="Times New Roman"/>
          <w:sz w:val="28"/>
          <w:szCs w:val="28"/>
        </w:rPr>
        <w:t>обучающихся, состав и структуру обязательных предметных областей, рас-</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пределяет учебное время, отводимое на их освоение по классам и учебным предметам.</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454"/>
        <w:jc w:val="both"/>
        <w:rPr>
          <w:rFonts w:ascii="Times New Roman" w:hAnsi="Times New Roman" w:cs="Times New Roman"/>
          <w:sz w:val="24"/>
          <w:szCs w:val="24"/>
        </w:rPr>
      </w:pPr>
      <w:r>
        <w:rPr>
          <w:rFonts w:ascii="Times New Roman" w:hAnsi="Times New Roman" w:cs="Times New Roman"/>
          <w:sz w:val="28"/>
          <w:szCs w:val="28"/>
        </w:rPr>
        <w:t>Учебный план определяет общие рамки принимаемых решений пр</w:t>
      </w:r>
      <w:r>
        <w:rPr>
          <w:rFonts w:ascii="Times New Roman" w:hAnsi="Times New Roman" w:cs="Times New Roman"/>
          <w:sz w:val="28"/>
          <w:szCs w:val="28"/>
        </w:rPr>
        <w:t>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В соответствии с требованиями Стандарта (п. 1. 13), который устанавливает ср</w:t>
      </w:r>
      <w:r>
        <w:rPr>
          <w:rFonts w:ascii="Times New Roman" w:hAnsi="Times New Roman" w:cs="Times New Roman"/>
          <w:sz w:val="28"/>
          <w:szCs w:val="28"/>
        </w:rPr>
        <w:t>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1 вариант ― I-IV; V-IX классы (9 лет);</w:t>
      </w:r>
    </w:p>
    <w:p w:rsidR="00000000" w:rsidRDefault="00FF6561">
      <w:pPr>
        <w:pStyle w:val="a0"/>
        <w:widowControl w:val="0"/>
        <w:autoSpaceDE w:val="0"/>
        <w:autoSpaceDN w:val="0"/>
        <w:adjustRightInd w:val="0"/>
        <w:spacing w:after="0" w:line="145" w:lineRule="exact"/>
        <w:rPr>
          <w:rFonts w:ascii="Times New Roman" w:hAnsi="Times New Roman" w:cs="Times New Roman"/>
          <w:sz w:val="24"/>
          <w:szCs w:val="24"/>
        </w:rPr>
      </w:pPr>
    </w:p>
    <w:p w:rsidR="00000000" w:rsidRDefault="00FF6561">
      <w:pPr>
        <w:pStyle w:val="a0"/>
        <w:widowControl w:val="0"/>
        <w:numPr>
          <w:ilvl w:val="0"/>
          <w:numId w:val="123"/>
        </w:numPr>
        <w:tabs>
          <w:tab w:val="clear" w:pos="720"/>
          <w:tab w:val="num" w:pos="920"/>
        </w:tabs>
        <w:overflowPunct w:val="0"/>
        <w:autoSpaceDE w:val="0"/>
        <w:autoSpaceDN w:val="0"/>
        <w:adjustRightInd w:val="0"/>
        <w:spacing w:after="0" w:line="239" w:lineRule="auto"/>
        <w:ind w:left="920" w:hanging="210"/>
        <w:jc w:val="both"/>
        <w:rPr>
          <w:rFonts w:ascii="Times New Roman" w:hAnsi="Times New Roman" w:cs="Times New Roman"/>
          <w:sz w:val="28"/>
          <w:szCs w:val="28"/>
        </w:rPr>
      </w:pPr>
      <w:r>
        <w:rPr>
          <w:rFonts w:ascii="Times New Roman" w:hAnsi="Times New Roman" w:cs="Times New Roman"/>
          <w:sz w:val="28"/>
          <w:szCs w:val="28"/>
        </w:rPr>
        <w:t>вариант ―</w:t>
      </w:r>
      <w:r>
        <w:rPr>
          <w:rFonts w:ascii="Times New Roman" w:hAnsi="Times New Roman" w:cs="Times New Roman"/>
          <w:sz w:val="28"/>
          <w:szCs w:val="28"/>
        </w:rPr>
        <w:t xml:space="preserve"> подготовительный первый (I</w:t>
      </w:r>
      <w:r>
        <w:rPr>
          <w:rFonts w:ascii="Times New Roman" w:hAnsi="Times New Roman" w:cs="Times New Roman"/>
          <w:sz w:val="36"/>
          <w:szCs w:val="36"/>
          <w:vertAlign w:val="superscript"/>
        </w:rPr>
        <w:t>1</w:t>
      </w:r>
      <w:r>
        <w:rPr>
          <w:rFonts w:ascii="Times New Roman" w:hAnsi="Times New Roman" w:cs="Times New Roman"/>
          <w:sz w:val="28"/>
          <w:szCs w:val="28"/>
        </w:rPr>
        <w:t xml:space="preserve">)- IV; V-IX классы (10 лет); </w:t>
      </w:r>
    </w:p>
    <w:p w:rsidR="00000000" w:rsidRDefault="00FF6561">
      <w:pPr>
        <w:pStyle w:val="a0"/>
        <w:widowControl w:val="0"/>
        <w:autoSpaceDE w:val="0"/>
        <w:autoSpaceDN w:val="0"/>
        <w:adjustRightInd w:val="0"/>
        <w:spacing w:after="0" w:line="89" w:lineRule="exact"/>
        <w:rPr>
          <w:rFonts w:ascii="Times New Roman" w:hAnsi="Times New Roman" w:cs="Times New Roman"/>
          <w:sz w:val="28"/>
          <w:szCs w:val="28"/>
        </w:rPr>
      </w:pPr>
    </w:p>
    <w:p w:rsidR="00000000" w:rsidRDefault="00FF6561">
      <w:pPr>
        <w:pStyle w:val="a0"/>
        <w:widowControl w:val="0"/>
        <w:numPr>
          <w:ilvl w:val="0"/>
          <w:numId w:val="123"/>
        </w:numPr>
        <w:tabs>
          <w:tab w:val="clear" w:pos="720"/>
          <w:tab w:val="num" w:pos="920"/>
        </w:tabs>
        <w:overflowPunct w:val="0"/>
        <w:autoSpaceDE w:val="0"/>
        <w:autoSpaceDN w:val="0"/>
        <w:adjustRightInd w:val="0"/>
        <w:spacing w:after="0" w:line="240" w:lineRule="auto"/>
        <w:ind w:left="920" w:hanging="210"/>
        <w:jc w:val="both"/>
        <w:rPr>
          <w:rFonts w:ascii="Times New Roman" w:hAnsi="Times New Roman" w:cs="Times New Roman"/>
          <w:sz w:val="28"/>
          <w:szCs w:val="28"/>
        </w:rPr>
      </w:pPr>
      <w:r>
        <w:rPr>
          <w:rFonts w:ascii="Times New Roman" w:hAnsi="Times New Roman" w:cs="Times New Roman"/>
          <w:sz w:val="28"/>
          <w:szCs w:val="28"/>
        </w:rPr>
        <w:t xml:space="preserve">вариант ― I-IV; V-IX; X-XII (12 лет); </w:t>
      </w:r>
    </w:p>
    <w:p w:rsidR="00000000" w:rsidRDefault="00FF6561">
      <w:pPr>
        <w:pStyle w:val="a0"/>
        <w:widowControl w:val="0"/>
        <w:autoSpaceDE w:val="0"/>
        <w:autoSpaceDN w:val="0"/>
        <w:adjustRightInd w:val="0"/>
        <w:spacing w:after="0" w:line="143" w:lineRule="exact"/>
        <w:rPr>
          <w:rFonts w:ascii="Times New Roman" w:hAnsi="Times New Roman" w:cs="Times New Roman"/>
          <w:sz w:val="28"/>
          <w:szCs w:val="28"/>
        </w:rPr>
      </w:pPr>
    </w:p>
    <w:p w:rsidR="00000000" w:rsidRDefault="00FF6561">
      <w:pPr>
        <w:pStyle w:val="a0"/>
        <w:widowControl w:val="0"/>
        <w:numPr>
          <w:ilvl w:val="0"/>
          <w:numId w:val="123"/>
        </w:numPr>
        <w:tabs>
          <w:tab w:val="clear" w:pos="720"/>
          <w:tab w:val="num" w:pos="920"/>
        </w:tabs>
        <w:overflowPunct w:val="0"/>
        <w:autoSpaceDE w:val="0"/>
        <w:autoSpaceDN w:val="0"/>
        <w:adjustRightInd w:val="0"/>
        <w:spacing w:after="0" w:line="239" w:lineRule="auto"/>
        <w:ind w:left="920" w:hanging="210"/>
        <w:jc w:val="both"/>
        <w:rPr>
          <w:rFonts w:ascii="Times New Roman" w:hAnsi="Times New Roman" w:cs="Times New Roman"/>
          <w:sz w:val="28"/>
          <w:szCs w:val="28"/>
        </w:rPr>
      </w:pPr>
      <w:r>
        <w:rPr>
          <w:rFonts w:ascii="Times New Roman" w:hAnsi="Times New Roman" w:cs="Times New Roman"/>
          <w:sz w:val="28"/>
          <w:szCs w:val="28"/>
        </w:rPr>
        <w:t>вариант ― подготовительный первый (I</w:t>
      </w:r>
      <w:r>
        <w:rPr>
          <w:rFonts w:ascii="Times New Roman" w:hAnsi="Times New Roman" w:cs="Times New Roman"/>
          <w:sz w:val="36"/>
          <w:szCs w:val="36"/>
          <w:vertAlign w:val="superscript"/>
        </w:rPr>
        <w:t>1</w:t>
      </w:r>
      <w:r>
        <w:rPr>
          <w:rFonts w:ascii="Times New Roman" w:hAnsi="Times New Roman" w:cs="Times New Roman"/>
          <w:sz w:val="28"/>
          <w:szCs w:val="28"/>
        </w:rPr>
        <w:t xml:space="preserve">)- IV; V-IX; X-XII (13 лет). </w:t>
      </w:r>
    </w:p>
    <w:p w:rsidR="00000000" w:rsidRDefault="00FF6561">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особенностей психофизического развития обучающихся, сформирован-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ности у них готовности к школьному обучению и имеющихся особых образо-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вательных потребностей;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наличия</w:t>
      </w:r>
      <w:r>
        <w:rPr>
          <w:rFonts w:ascii="Times New Roman" w:hAnsi="Times New Roman" w:cs="Times New Roman"/>
          <w:sz w:val="24"/>
          <w:szCs w:val="24"/>
        </w:rPr>
        <w:tab/>
      </w:r>
      <w:r>
        <w:rPr>
          <w:rFonts w:ascii="Times New Roman" w:hAnsi="Times New Roman" w:cs="Times New Roman"/>
          <w:sz w:val="28"/>
          <w:szCs w:val="28"/>
        </w:rPr>
        <w:t>комплекса   условий   для   реализации   АООП   (кадровые,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финансовые и материально-</w:t>
      </w:r>
      <w:r>
        <w:rPr>
          <w:rFonts w:ascii="Times New Roman" w:hAnsi="Times New Roman" w:cs="Times New Roman"/>
          <w:sz w:val="28"/>
          <w:szCs w:val="28"/>
        </w:rPr>
        <w:t>технические).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454"/>
        <w:jc w:val="both"/>
        <w:rPr>
          <w:rFonts w:ascii="Times New Roman" w:hAnsi="Times New Roman" w:cs="Times New Roman"/>
          <w:sz w:val="24"/>
          <w:szCs w:val="24"/>
        </w:rPr>
      </w:pPr>
      <w:r>
        <w:rPr>
          <w:rFonts w:ascii="Times New Roman" w:hAnsi="Times New Roman" w:cs="Times New Roman"/>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tabs>
          <w:tab w:val="left" w:pos="9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имеет</w:t>
      </w:r>
      <w:r>
        <w:rPr>
          <w:rFonts w:ascii="Times New Roman" w:hAnsi="Times New Roman" w:cs="Times New Roman"/>
          <w:sz w:val="24"/>
          <w:szCs w:val="24"/>
        </w:rPr>
        <w:tab/>
      </w:r>
      <w:r>
        <w:rPr>
          <w:rFonts w:ascii="Times New Roman" w:hAnsi="Times New Roman" w:cs="Times New Roman"/>
          <w:sz w:val="28"/>
          <w:szCs w:val="28"/>
        </w:rPr>
        <w:t>ярко   выраженную   коррекционно-</w:t>
      </w:r>
      <w:r>
        <w:rPr>
          <w:rFonts w:ascii="Times New Roman" w:hAnsi="Times New Roman" w:cs="Times New Roman"/>
          <w:sz w:val="28"/>
          <w:szCs w:val="28"/>
        </w:rPr>
        <w:t>развивающую   направленность,</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w:t>
      </w:r>
      <w:r>
        <w:rPr>
          <w:rFonts w:ascii="Times New Roman" w:hAnsi="Times New Roman" w:cs="Times New Roman"/>
          <w:sz w:val="28"/>
          <w:szCs w:val="28"/>
        </w:rPr>
        <w:t>-развивающая область.</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311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bookmarkStart w:id="311" w:name="page623"/>
      <w:bookmarkEnd w:id="311"/>
      <w:r>
        <w:rPr>
          <w:rFonts w:ascii="Times New Roman" w:hAnsi="Times New Roman" w:cs="Times New Roman"/>
          <w:sz w:val="28"/>
          <w:szCs w:val="28"/>
        </w:rPr>
        <w:t>Учебный план состоит из двух частей — обязательной части и части,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формируемой участниками образовательных отношений.</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454"/>
        <w:jc w:val="both"/>
        <w:rPr>
          <w:rFonts w:ascii="Times New Roman" w:hAnsi="Times New Roman" w:cs="Times New Roman"/>
          <w:sz w:val="24"/>
          <w:szCs w:val="24"/>
        </w:rPr>
      </w:pPr>
      <w:r>
        <w:rPr>
          <w:rFonts w:ascii="Times New Roman" w:hAnsi="Times New Roman" w:cs="Times New Roman"/>
          <w:b/>
          <w:bCs/>
          <w:sz w:val="28"/>
          <w:szCs w:val="28"/>
        </w:rPr>
        <w:t xml:space="preserve">Обязательная часть </w:t>
      </w:r>
      <w:r>
        <w:rPr>
          <w:rFonts w:ascii="Times New Roman" w:hAnsi="Times New Roman" w:cs="Times New Roman"/>
          <w:sz w:val="28"/>
          <w:szCs w:val="28"/>
        </w:rPr>
        <w:t>учебного плана определяет состав учебных</w:t>
      </w:r>
      <w:r>
        <w:rPr>
          <w:rFonts w:ascii="Times New Roman" w:hAnsi="Times New Roman" w:cs="Times New Roman"/>
          <w:b/>
          <w:bCs/>
          <w:sz w:val="28"/>
          <w:szCs w:val="28"/>
        </w:rPr>
        <w:t xml:space="preserve"> </w:t>
      </w:r>
      <w:r>
        <w:rPr>
          <w:rFonts w:ascii="Times New Roman" w:hAnsi="Times New Roman" w:cs="Times New Roman"/>
          <w:sz w:val="28"/>
          <w:szCs w:val="28"/>
        </w:rPr>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w:t>
      </w:r>
    </w:p>
    <w:p w:rsidR="00000000" w:rsidRDefault="00FF6561">
      <w:pPr>
        <w:pStyle w:val="a0"/>
        <w:widowControl w:val="0"/>
        <w:autoSpaceDE w:val="0"/>
        <w:autoSpaceDN w:val="0"/>
        <w:adjustRightInd w:val="0"/>
        <w:spacing w:after="0" w:line="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отводимое на их изучение по классам (годам) обучения.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Обязательная ч</w:t>
      </w:r>
      <w:r>
        <w:rPr>
          <w:rFonts w:ascii="Times New Roman" w:hAnsi="Times New Roman" w:cs="Times New Roman"/>
          <w:sz w:val="28"/>
          <w:szCs w:val="28"/>
        </w:rPr>
        <w:t>асть учебного плана отражает содержание образования,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454"/>
        <w:jc w:val="both"/>
        <w:rPr>
          <w:rFonts w:ascii="Times New Roman" w:hAnsi="Times New Roman" w:cs="Times New Roman"/>
          <w:sz w:val="24"/>
          <w:szCs w:val="24"/>
        </w:rPr>
      </w:pPr>
      <w:r>
        <w:rPr>
          <w:rFonts w:ascii="Times New Roman" w:hAnsi="Times New Roman" w:cs="Times New Roman"/>
          <w:sz w:val="28"/>
          <w:szCs w:val="28"/>
        </w:rPr>
        <w:t>формирование жизненных компетенций, обеспечивающих овладен</w:t>
      </w:r>
      <w:r>
        <w:rPr>
          <w:rFonts w:ascii="Times New Roman" w:hAnsi="Times New Roman" w:cs="Times New Roman"/>
          <w:sz w:val="28"/>
          <w:szCs w:val="28"/>
        </w:rPr>
        <w:t>ие системой социальных отношений и социальное развитие обучающегося, 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также его интеграцию в социальное окружение;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400"/>
        </w:tabs>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8"/>
          <w:szCs w:val="28"/>
        </w:rPr>
        <w:t>формирование</w:t>
      </w:r>
      <w:r>
        <w:rPr>
          <w:rFonts w:ascii="Times New Roman" w:hAnsi="Times New Roman" w:cs="Times New Roman"/>
          <w:sz w:val="24"/>
          <w:szCs w:val="24"/>
        </w:rPr>
        <w:tab/>
      </w:r>
      <w:r>
        <w:rPr>
          <w:rFonts w:ascii="Times New Roman" w:hAnsi="Times New Roman" w:cs="Times New Roman"/>
          <w:sz w:val="28"/>
          <w:szCs w:val="28"/>
        </w:rPr>
        <w:t>основ  духовно-нравственного  развития  обучающихся,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приобщение их к общекультурным, национальным и этнокультурным ценностям</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454"/>
        <w:jc w:val="both"/>
        <w:rPr>
          <w:rFonts w:ascii="Times New Roman" w:hAnsi="Times New Roman" w:cs="Times New Roman"/>
          <w:sz w:val="24"/>
          <w:szCs w:val="24"/>
        </w:rPr>
      </w:pPr>
      <w:r>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000000" w:rsidRDefault="00FF6561">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6" w:lineRule="auto"/>
        <w:ind w:firstLine="454"/>
        <w:jc w:val="both"/>
        <w:rPr>
          <w:rFonts w:ascii="Times New Roman" w:hAnsi="Times New Roman" w:cs="Times New Roman"/>
          <w:sz w:val="24"/>
          <w:szCs w:val="24"/>
        </w:rPr>
      </w:pPr>
      <w:r>
        <w:rPr>
          <w:rFonts w:ascii="Times New Roman" w:hAnsi="Times New Roman" w:cs="Times New Roman"/>
          <w:b/>
          <w:bCs/>
          <w:sz w:val="28"/>
          <w:szCs w:val="28"/>
        </w:rPr>
        <w:t>Часть базисного учебного плана, формируемая участниками образовательных отношений</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обеспечивает реализацию особых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(специфических) образовательных потребносте</w:t>
      </w:r>
      <w:r>
        <w:rPr>
          <w:rFonts w:ascii="Times New Roman" w:hAnsi="Times New Roman" w:cs="Times New Roman"/>
          <w:sz w:val="28"/>
          <w:szCs w:val="28"/>
        </w:rPr>
        <w:t>й, характерных для данной группы обучающихся, а также индивидуальных потребностей каждого обучающегося.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Таким образом, часть учебного плана, формируемая участниками образовательных отношений, предусматривает:</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580"/>
        <w:rPr>
          <w:rFonts w:ascii="Times New Roman" w:hAnsi="Times New Roman" w:cs="Times New Roman"/>
          <w:sz w:val="24"/>
          <w:szCs w:val="24"/>
        </w:rPr>
      </w:pPr>
      <w:r>
        <w:rPr>
          <w:rFonts w:ascii="Times New Roman" w:hAnsi="Times New Roman" w:cs="Times New Roman"/>
          <w:color w:val="00000A"/>
          <w:sz w:val="28"/>
          <w:szCs w:val="28"/>
        </w:rPr>
        <w:t>учебные занятия,</w:t>
      </w:r>
      <w:r>
        <w:rPr>
          <w:rFonts w:ascii="Times New Roman" w:hAnsi="Times New Roman" w:cs="Times New Roman"/>
          <w:color w:val="00000A"/>
          <w:sz w:val="28"/>
          <w:szCs w:val="28"/>
        </w:rPr>
        <w:t xml:space="preserve"> обеспечивающие различные интересы обучающихся, 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том числе этнокультурные;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574"/>
        <w:jc w:val="both"/>
        <w:rPr>
          <w:rFonts w:ascii="Times New Roman" w:hAnsi="Times New Roman" w:cs="Times New Roman"/>
          <w:sz w:val="24"/>
          <w:szCs w:val="24"/>
        </w:rPr>
      </w:pPr>
      <w:r>
        <w:rPr>
          <w:rFonts w:ascii="Times New Roman" w:hAnsi="Times New Roman" w:cs="Times New Roman"/>
          <w:color w:val="00000A"/>
          <w:sz w:val="28"/>
          <w:szCs w:val="28"/>
        </w:rPr>
        <w:t>увеличение учебных часов, отводимых на изучение отдельных учебных предметов обязательной части;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312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574"/>
        <w:jc w:val="both"/>
        <w:rPr>
          <w:rFonts w:ascii="Times New Roman" w:hAnsi="Times New Roman" w:cs="Times New Roman"/>
          <w:sz w:val="24"/>
          <w:szCs w:val="24"/>
        </w:rPr>
      </w:pPr>
      <w:bookmarkStart w:id="312" w:name="page625"/>
      <w:bookmarkEnd w:id="312"/>
      <w:r>
        <w:rPr>
          <w:rFonts w:ascii="Times New Roman" w:hAnsi="Times New Roman" w:cs="Times New Roman"/>
          <w:color w:val="00000A"/>
          <w:sz w:val="28"/>
          <w:szCs w:val="28"/>
        </w:rPr>
        <w:t>введение учебных курсов,</w:t>
      </w:r>
      <w:r>
        <w:rPr>
          <w:rFonts w:ascii="Times New Roman" w:hAnsi="Times New Roman" w:cs="Times New Roman"/>
          <w:color w:val="00000A"/>
          <w:sz w:val="28"/>
          <w:szCs w:val="28"/>
        </w:rPr>
        <w:t xml:space="preserve"> обеспечивающих удовлетворение особых образовательных потребностей обучающихся с умственной отсталостью</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и необходимую коррекцию недостатков в психическом и (или) физическом развитии;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574"/>
        <w:jc w:val="both"/>
        <w:rPr>
          <w:rFonts w:ascii="Times New Roman" w:hAnsi="Times New Roman" w:cs="Times New Roman"/>
          <w:sz w:val="24"/>
          <w:szCs w:val="24"/>
        </w:rPr>
      </w:pPr>
      <w:r>
        <w:rPr>
          <w:rFonts w:ascii="Times New Roman" w:hAnsi="Times New Roman" w:cs="Times New Roman"/>
          <w:color w:val="00000A"/>
          <w:sz w:val="28"/>
          <w:szCs w:val="28"/>
        </w:rPr>
        <w:t>введение учебных курсов для факультатив</w:t>
      </w:r>
      <w:r>
        <w:rPr>
          <w:rFonts w:ascii="Times New Roman" w:hAnsi="Times New Roman" w:cs="Times New Roman"/>
          <w:color w:val="00000A"/>
          <w:sz w:val="28"/>
          <w:szCs w:val="28"/>
        </w:rPr>
        <w:t>ного изучения отдельных учебных предметов.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Содержание </w:t>
      </w:r>
      <w:r>
        <w:rPr>
          <w:rFonts w:ascii="Times New Roman" w:hAnsi="Times New Roman" w:cs="Times New Roman"/>
          <w:b/>
          <w:bCs/>
          <w:sz w:val="28"/>
          <w:szCs w:val="28"/>
        </w:rPr>
        <w:t>коррекционно-развивающей области</w:t>
      </w:r>
      <w:r>
        <w:rPr>
          <w:rFonts w:ascii="Times New Roman" w:hAnsi="Times New Roman" w:cs="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w:t>
      </w:r>
      <w:r>
        <w:rPr>
          <w:rFonts w:ascii="Times New Roman" w:hAnsi="Times New Roman" w:cs="Times New Roman"/>
          <w:sz w:val="28"/>
          <w:szCs w:val="28"/>
        </w:rPr>
        <w:t>одится 6 часов в неделю.</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454"/>
        <w:jc w:val="both"/>
        <w:rPr>
          <w:rFonts w:ascii="Times New Roman" w:hAnsi="Times New Roman" w:cs="Times New Roman"/>
          <w:sz w:val="24"/>
          <w:szCs w:val="24"/>
        </w:rPr>
      </w:pPr>
      <w:r>
        <w:rPr>
          <w:rFonts w:ascii="Times New Roman" w:hAnsi="Times New Roman" w:cs="Times New Roman"/>
          <w:sz w:val="28"/>
          <w:szCs w:val="28"/>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w:t>
      </w:r>
      <w:r>
        <w:rPr>
          <w:rFonts w:ascii="Times New Roman" w:hAnsi="Times New Roman" w:cs="Times New Roman"/>
          <w:sz w:val="28"/>
          <w:szCs w:val="28"/>
        </w:rPr>
        <w:t>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развивающей области,</w:t>
      </w:r>
      <w:r>
        <w:rPr>
          <w:rFonts w:ascii="Times New Roman" w:hAnsi="Times New Roman" w:cs="Times New Roman"/>
          <w:sz w:val="28"/>
          <w:szCs w:val="28"/>
        </w:rPr>
        <w:t xml:space="preserve"> не учитывается при определении максимально допустимой недельной нагрузки, но учитывается при определении объемов финансирования.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Организация  занятий  по  направлениям  </w:t>
      </w:r>
      <w:r>
        <w:rPr>
          <w:rFonts w:ascii="Times New Roman" w:hAnsi="Times New Roman" w:cs="Times New Roman"/>
          <w:b/>
          <w:bCs/>
          <w:sz w:val="28"/>
          <w:szCs w:val="28"/>
        </w:rPr>
        <w:t>внеурочной  деятельности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(нравственное,  социальное,  общекультурное,  спортивно-озд</w:t>
      </w:r>
      <w:r>
        <w:rPr>
          <w:rFonts w:ascii="Times New Roman" w:hAnsi="Times New Roman" w:cs="Times New Roman"/>
          <w:sz w:val="28"/>
          <w:szCs w:val="28"/>
        </w:rPr>
        <w:t>оровительное)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454"/>
        <w:jc w:val="both"/>
        <w:rPr>
          <w:rFonts w:ascii="Times New Roman" w:hAnsi="Times New Roman" w:cs="Times New Roman"/>
          <w:sz w:val="24"/>
          <w:szCs w:val="24"/>
        </w:rPr>
      </w:pPr>
      <w:r>
        <w:rPr>
          <w:rFonts w:ascii="Times New Roman" w:hAnsi="Times New Roman" w:cs="Times New Roman"/>
          <w:sz w:val="28"/>
          <w:szCs w:val="28"/>
        </w:rPr>
        <w:t>Выбор направлений внеу</w:t>
      </w:r>
      <w:r>
        <w:rPr>
          <w:rFonts w:ascii="Times New Roman" w:hAnsi="Times New Roman" w:cs="Times New Roman"/>
          <w:sz w:val="28"/>
          <w:szCs w:val="28"/>
        </w:rPr>
        <w:t>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313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left="220" w:right="280" w:firstLine="454"/>
        <w:jc w:val="both"/>
        <w:rPr>
          <w:rFonts w:ascii="Times New Roman" w:hAnsi="Times New Roman" w:cs="Times New Roman"/>
          <w:sz w:val="24"/>
          <w:szCs w:val="24"/>
        </w:rPr>
      </w:pPr>
      <w:bookmarkStart w:id="313" w:name="page627"/>
      <w:bookmarkEnd w:id="313"/>
      <w:r>
        <w:rPr>
          <w:rFonts w:ascii="Times New Roman" w:hAnsi="Times New Roman" w:cs="Times New Roman"/>
          <w:sz w:val="28"/>
          <w:szCs w:val="28"/>
        </w:rPr>
        <w:t>Чередование учебной и внеурочной деятельности в рамках реализации АООП определяет образовательная организация.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8"/>
          <w:szCs w:val="28"/>
        </w:rPr>
        <w:t>Для развития потенциала тех обучающихся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left="220" w:right="280"/>
        <w:jc w:val="both"/>
        <w:rPr>
          <w:rFonts w:ascii="Times New Roman" w:hAnsi="Times New Roman" w:cs="Times New Roman"/>
          <w:sz w:val="24"/>
          <w:szCs w:val="24"/>
        </w:rPr>
      </w:pPr>
      <w:r>
        <w:rPr>
          <w:rFonts w:ascii="Times New Roman" w:hAnsi="Times New Roman" w:cs="Times New Roman"/>
          <w:sz w:val="28"/>
          <w:szCs w:val="28"/>
        </w:rPr>
        <w:t xml:space="preserve">(интеллектуальными нарушениями), которые в силу особенностей своего </w:t>
      </w:r>
      <w:r>
        <w:rPr>
          <w:rFonts w:ascii="Times New Roman" w:hAnsi="Times New Roman" w:cs="Times New Roman"/>
          <w:sz w:val="28"/>
          <w:szCs w:val="28"/>
        </w:rPr>
        <w:t>психофизического развития испытывают трудности в усвоении отдельных учебных предметов, могут разрабатываться с участием их родителей</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left="220" w:right="280"/>
        <w:jc w:val="both"/>
        <w:rPr>
          <w:rFonts w:ascii="Times New Roman" w:hAnsi="Times New Roman" w:cs="Times New Roman"/>
          <w:sz w:val="24"/>
          <w:szCs w:val="24"/>
        </w:rPr>
      </w:pPr>
      <w:r>
        <w:rPr>
          <w:rFonts w:ascii="Times New Roman" w:hAnsi="Times New Roman" w:cs="Times New Roman"/>
          <w:sz w:val="28"/>
          <w:szCs w:val="28"/>
        </w:rPr>
        <w:t>(законных представителей) индивидуальные учебные планы, в рамках которых формируются индивидуальные учебные программы (</w:t>
      </w:r>
      <w:r>
        <w:rPr>
          <w:rFonts w:ascii="Times New Roman" w:hAnsi="Times New Roman" w:cs="Times New Roman"/>
          <w:sz w:val="28"/>
          <w:szCs w:val="28"/>
        </w:rPr>
        <w:t>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line id="_x0000_s1189" style="position:absolute;z-index:-251491328;mso-position-horizontal-relative:text;mso-position-vertical-relative:text" from="-.05pt,1.7pt" to="493.3pt,1.7pt" o:allowincell="f" strokeweight=".16931mm"/>
        </w:pict>
      </w:r>
      <w:r>
        <w:rPr>
          <w:noProof/>
        </w:rPr>
        <w:pict>
          <v:line id="_x0000_s1190" style="position:absolute;z-index:-251490304;mso-position-horizontal-relative:text;mso-position-vertical-relative:text" from=".15pt,1.45pt" to=".15pt,451.75pt" o:allowincell="f" strokeweight=".48pt"/>
        </w:pict>
      </w:r>
      <w:r>
        <w:rPr>
          <w:noProof/>
        </w:rPr>
        <w:pict>
          <v:line id="_x0000_s1191" style="position:absolute;z-index:-251489280;mso-position-horizontal-relative:text;mso-position-vertical-relative:text" from="493.05pt,1.45pt" to="493.05pt,451.75pt" o:allowincell="f" strokeweight=".16931mm"/>
        </w:pict>
      </w:r>
    </w:p>
    <w:p w:rsidR="00000000" w:rsidRDefault="00FF6561">
      <w:pPr>
        <w:pStyle w:val="a0"/>
        <w:widowControl w:val="0"/>
        <w:overflowPunct w:val="0"/>
        <w:autoSpaceDE w:val="0"/>
        <w:autoSpaceDN w:val="0"/>
        <w:adjustRightInd w:val="0"/>
        <w:spacing w:after="0" w:line="217" w:lineRule="auto"/>
        <w:ind w:left="960" w:right="940"/>
        <w:jc w:val="center"/>
        <w:rPr>
          <w:rFonts w:ascii="Times New Roman" w:hAnsi="Times New Roman" w:cs="Times New Roman"/>
          <w:sz w:val="24"/>
          <w:szCs w:val="24"/>
        </w:rPr>
      </w:pPr>
      <w:r>
        <w:rPr>
          <w:rFonts w:ascii="Times New Roman" w:hAnsi="Times New Roman" w:cs="Times New Roman"/>
          <w:b/>
          <w:bCs/>
          <w:color w:val="00000A"/>
          <w:sz w:val="28"/>
          <w:szCs w:val="28"/>
        </w:rPr>
        <w:t xml:space="preserve">Примерный годовой учебный план общего образования обучающихся с умственной отсталостью </w:t>
      </w:r>
      <w:r>
        <w:rPr>
          <w:rFonts w:ascii="Times New Roman" w:hAnsi="Times New Roman" w:cs="Times New Roman"/>
          <w:b/>
          <w:bCs/>
          <w:sz w:val="28"/>
          <w:szCs w:val="28"/>
        </w:rPr>
        <w:t>(интеллект</w:t>
      </w:r>
      <w:r>
        <w:rPr>
          <w:rFonts w:ascii="Times New Roman" w:hAnsi="Times New Roman" w:cs="Times New Roman"/>
          <w:b/>
          <w:bCs/>
          <w:sz w:val="28"/>
          <w:szCs w:val="28"/>
        </w:rPr>
        <w:t>уальными</w:t>
      </w:r>
      <w:r>
        <w:rPr>
          <w:rFonts w:ascii="Times New Roman" w:hAnsi="Times New Roman" w:cs="Times New Roman"/>
          <w:b/>
          <w:bCs/>
          <w:color w:val="00000A"/>
          <w:sz w:val="28"/>
          <w:szCs w:val="28"/>
        </w:rPr>
        <w:t xml:space="preserve"> </w:t>
      </w:r>
      <w:r>
        <w:rPr>
          <w:rFonts w:ascii="Times New Roman" w:hAnsi="Times New Roman" w:cs="Times New Roman"/>
          <w:b/>
          <w:bCs/>
          <w:sz w:val="28"/>
          <w:szCs w:val="28"/>
        </w:rPr>
        <w:t>нарушениями):</w:t>
      </w:r>
    </w:p>
    <w:p w:rsidR="00000000" w:rsidRDefault="00FF6561">
      <w:pPr>
        <w:pStyle w:val="a0"/>
        <w:widowControl w:val="0"/>
        <w:autoSpaceDE w:val="0"/>
        <w:autoSpaceDN w:val="0"/>
        <w:adjustRightInd w:val="0"/>
        <w:spacing w:after="0" w:line="200" w:lineRule="auto"/>
        <w:ind w:left="2020"/>
        <w:rPr>
          <w:rFonts w:ascii="Times New Roman" w:hAnsi="Times New Roman" w:cs="Times New Roman"/>
          <w:sz w:val="24"/>
          <w:szCs w:val="24"/>
        </w:rPr>
      </w:pPr>
      <w:r>
        <w:rPr>
          <w:rFonts w:ascii="Times New Roman" w:hAnsi="Times New Roman" w:cs="Times New Roman"/>
          <w:b/>
          <w:bCs/>
          <w:color w:val="00000A"/>
          <w:sz w:val="28"/>
          <w:szCs w:val="28"/>
        </w:rPr>
        <w:t>дополнительный первый класс (I</w:t>
      </w:r>
      <w:r>
        <w:rPr>
          <w:rFonts w:ascii="Times New Roman" w:hAnsi="Times New Roman" w:cs="Times New Roman"/>
          <w:b/>
          <w:bCs/>
          <w:color w:val="00000A"/>
          <w:sz w:val="36"/>
          <w:szCs w:val="36"/>
          <w:vertAlign w:val="superscript"/>
        </w:rPr>
        <w:t>1</w:t>
      </w:r>
      <w:r>
        <w:rPr>
          <w:rFonts w:ascii="Times New Roman" w:hAnsi="Times New Roman" w:cs="Times New Roman"/>
          <w:b/>
          <w:bCs/>
          <w:color w:val="00000A"/>
          <w:sz w:val="28"/>
          <w:szCs w:val="28"/>
        </w:rPr>
        <w:t>)-IV классы</w:t>
      </w:r>
    </w:p>
    <w:p w:rsidR="00000000" w:rsidRDefault="00FF6561">
      <w:pPr>
        <w:pStyle w:val="a0"/>
        <w:widowControl w:val="0"/>
        <w:autoSpaceDE w:val="0"/>
        <w:autoSpaceDN w:val="0"/>
        <w:adjustRightInd w:val="0"/>
        <w:spacing w:after="0" w:line="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60"/>
        <w:gridCol w:w="1540"/>
        <w:gridCol w:w="360"/>
        <w:gridCol w:w="760"/>
        <w:gridCol w:w="1780"/>
        <w:gridCol w:w="720"/>
        <w:gridCol w:w="100"/>
        <w:gridCol w:w="600"/>
        <w:gridCol w:w="260"/>
        <w:gridCol w:w="460"/>
        <w:gridCol w:w="60"/>
        <w:gridCol w:w="320"/>
        <w:gridCol w:w="320"/>
        <w:gridCol w:w="540"/>
        <w:gridCol w:w="180"/>
        <w:gridCol w:w="660"/>
        <w:gridCol w:w="840"/>
        <w:gridCol w:w="20"/>
      </w:tblGrid>
      <w:tr w:rsidR="00000000">
        <w:tblPrEx>
          <w:tblCellMar>
            <w:top w:w="0" w:type="dxa"/>
            <w:left w:w="0" w:type="dxa"/>
            <w:bottom w:w="0" w:type="dxa"/>
            <w:right w:w="0" w:type="dxa"/>
          </w:tblCellMar>
        </w:tblPrEx>
        <w:trPr>
          <w:trHeight w:val="309"/>
        </w:trPr>
        <w:tc>
          <w:tcPr>
            <w:tcW w:w="190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Предметные</w:t>
            </w:r>
          </w:p>
        </w:tc>
        <w:tc>
          <w:tcPr>
            <w:tcW w:w="3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240"/>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3380" w:type="dxa"/>
            <w:gridSpan w:val="9"/>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год</w:t>
            </w:r>
          </w:p>
        </w:tc>
        <w:tc>
          <w:tcPr>
            <w:tcW w:w="1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Всего</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1900" w:type="dxa"/>
            <w:gridSpan w:val="2"/>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00000A"/>
                <w:sz w:val="28"/>
                <w:szCs w:val="28"/>
              </w:rPr>
              <w:t>области</w:t>
            </w: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2"/>
        </w:trPr>
        <w:tc>
          <w:tcPr>
            <w:tcW w:w="1900" w:type="dxa"/>
            <w:gridSpan w:val="2"/>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color w:val="00000A"/>
                <w:sz w:val="28"/>
                <w:szCs w:val="28"/>
              </w:rPr>
              <w:t>Учебные</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50" w:lineRule="exact"/>
              <w:ind w:left="100"/>
              <w:rPr>
                <w:rFonts w:ascii="Times New Roman" w:hAnsi="Times New Roman" w:cs="Times New Roman"/>
                <w:sz w:val="24"/>
                <w:szCs w:val="24"/>
              </w:rPr>
            </w:pPr>
            <w:r>
              <w:rPr>
                <w:rFonts w:ascii="Times New Roman" w:hAnsi="Times New Roman" w:cs="Times New Roman"/>
                <w:b/>
                <w:bCs/>
                <w:color w:val="00000A"/>
                <w:sz w:val="28"/>
                <w:szCs w:val="28"/>
              </w:rPr>
              <w:t>I</w:t>
            </w:r>
            <w:r>
              <w:rPr>
                <w:rFonts w:ascii="Times New Roman" w:hAnsi="Times New Roman" w:cs="Times New Roman"/>
                <w:b/>
                <w:bCs/>
                <w:color w:val="00000A"/>
                <w:sz w:val="36"/>
                <w:szCs w:val="36"/>
                <w:vertAlign w:val="superscript"/>
              </w:rPr>
              <w:t>1</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rPr>
                <w:rFonts w:ascii="Times New Roman" w:hAnsi="Times New Roman" w:cs="Times New Roman"/>
                <w:sz w:val="24"/>
                <w:szCs w:val="24"/>
              </w:rPr>
            </w:pPr>
            <w:r>
              <w:rPr>
                <w:rFonts w:ascii="Times New Roman" w:hAnsi="Times New Roman" w:cs="Times New Roman"/>
                <w:b/>
                <w:bCs/>
                <w:color w:val="00000A"/>
                <w:sz w:val="28"/>
                <w:szCs w:val="28"/>
              </w:rPr>
              <w:t>I</w:t>
            </w:r>
          </w:p>
        </w:tc>
        <w:tc>
          <w:tcPr>
            <w:tcW w:w="7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II</w:t>
            </w: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20"/>
              <w:rPr>
                <w:rFonts w:ascii="Times New Roman" w:hAnsi="Times New Roman" w:cs="Times New Roman"/>
                <w:sz w:val="24"/>
                <w:szCs w:val="24"/>
              </w:rPr>
            </w:pPr>
            <w:r>
              <w:rPr>
                <w:rFonts w:ascii="Times New Roman" w:hAnsi="Times New Roman" w:cs="Times New Roman"/>
                <w:b/>
                <w:bCs/>
                <w:color w:val="00000A"/>
                <w:sz w:val="28"/>
                <w:szCs w:val="28"/>
              </w:rPr>
              <w:t>III</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IV</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254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0"/>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color w:val="00000A"/>
                <w:sz w:val="28"/>
                <w:szCs w:val="28"/>
              </w:rPr>
              <w:t>предметы</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226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3020" w:type="dxa"/>
            <w:gridSpan w:val="4"/>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1.</w:t>
            </w: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480"/>
              <w:rPr>
                <w:rFonts w:ascii="Times New Roman" w:hAnsi="Times New Roman" w:cs="Times New Roman"/>
                <w:sz w:val="24"/>
                <w:szCs w:val="24"/>
              </w:rPr>
            </w:pPr>
            <w:r>
              <w:rPr>
                <w:rFonts w:ascii="Times New Roman" w:hAnsi="Times New Roman" w:cs="Times New Roman"/>
                <w:color w:val="00000A"/>
                <w:sz w:val="28"/>
                <w:szCs w:val="28"/>
              </w:rPr>
              <w:t>Язык</w:t>
            </w: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color w:val="00000A"/>
                <w:sz w:val="28"/>
                <w:szCs w:val="28"/>
              </w:rPr>
              <w:t>и</w:t>
            </w: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1.1.Русский язык</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w w:val="99"/>
                <w:sz w:val="28"/>
                <w:szCs w:val="28"/>
              </w:rPr>
              <w:t>102</w:t>
            </w: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102</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102</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471</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речевая</w:t>
            </w: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1.2.Чтение</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136</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136</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573</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1.3.Речевая</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68</w:t>
            </w: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68</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68</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369</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8"/>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2.</w:t>
            </w: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40"/>
              <w:rPr>
                <w:rFonts w:ascii="Times New Roman" w:hAnsi="Times New Roman" w:cs="Times New Roman"/>
                <w:sz w:val="24"/>
                <w:szCs w:val="24"/>
              </w:rPr>
            </w:pPr>
            <w:r>
              <w:rPr>
                <w:rFonts w:ascii="Times New Roman" w:hAnsi="Times New Roman" w:cs="Times New Roman"/>
                <w:color w:val="00000A"/>
                <w:sz w:val="28"/>
                <w:szCs w:val="28"/>
              </w:rPr>
              <w:t>Математика</w:t>
            </w:r>
          </w:p>
        </w:tc>
        <w:tc>
          <w:tcPr>
            <w:tcW w:w="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2.1.Математика</w:t>
            </w: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136</w:t>
            </w: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136</w:t>
            </w: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606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3.</w:t>
            </w: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3.1.Мир природы и</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234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226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Естествознание</w:t>
            </w: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человека</w:t>
            </w: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4.</w:t>
            </w: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40"/>
              <w:rPr>
                <w:rFonts w:ascii="Times New Roman" w:hAnsi="Times New Roman" w:cs="Times New Roman"/>
                <w:sz w:val="24"/>
                <w:szCs w:val="24"/>
              </w:rPr>
            </w:pPr>
            <w:r>
              <w:rPr>
                <w:rFonts w:ascii="Times New Roman" w:hAnsi="Times New Roman" w:cs="Times New Roman"/>
                <w:color w:val="00000A"/>
                <w:sz w:val="28"/>
                <w:szCs w:val="28"/>
              </w:rPr>
              <w:t>Искусство</w:t>
            </w: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color w:val="00000A"/>
                <w:sz w:val="28"/>
                <w:szCs w:val="28"/>
              </w:rPr>
              <w:t>4.1. Музыка</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234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4.2.</w:t>
            </w: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33</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201</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Изобразительное</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6"/>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искусство</w:t>
            </w: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5.</w:t>
            </w:r>
          </w:p>
        </w:tc>
        <w:tc>
          <w:tcPr>
            <w:tcW w:w="19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5.1.</w:t>
            </w: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240"/>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w w:val="99"/>
                <w:sz w:val="28"/>
                <w:szCs w:val="28"/>
              </w:rPr>
              <w:t>102</w:t>
            </w: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102</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102</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504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19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6.</w:t>
            </w: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color w:val="00000A"/>
                <w:sz w:val="28"/>
                <w:szCs w:val="28"/>
              </w:rPr>
              <w:t>Технологии</w:t>
            </w:r>
          </w:p>
        </w:tc>
        <w:tc>
          <w:tcPr>
            <w:tcW w:w="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6.1. Ручной труд</w:t>
            </w: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234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19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Итого</w:t>
            </w:r>
          </w:p>
        </w:tc>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693</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693</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w w:val="99"/>
                <w:sz w:val="28"/>
                <w:szCs w:val="28"/>
              </w:rPr>
              <w:t>680</w:t>
            </w:r>
          </w:p>
        </w:tc>
        <w:tc>
          <w:tcPr>
            <w:tcW w:w="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680</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680</w:t>
            </w: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3426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8"/>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314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480" w:left="1480" w:header="720" w:footer="720" w:gutter="0"/>
          <w:cols w:space="720" w:equalWidth="0">
            <w:col w:w="9860"/>
          </w:cols>
          <w:noEndnote/>
        </w:sectPr>
      </w:pPr>
    </w:p>
    <w:tbl>
      <w:tblPr>
        <w:tblW w:w="0" w:type="auto"/>
        <w:tblInd w:w="10" w:type="dxa"/>
        <w:tblLayout w:type="fixed"/>
        <w:tblCellMar>
          <w:left w:w="0" w:type="dxa"/>
          <w:right w:w="0" w:type="dxa"/>
        </w:tblCellMar>
        <w:tblLook w:val="0000"/>
      </w:tblPr>
      <w:tblGrid>
        <w:gridCol w:w="4800"/>
        <w:gridCol w:w="820"/>
        <w:gridCol w:w="860"/>
        <w:gridCol w:w="840"/>
        <w:gridCol w:w="860"/>
        <w:gridCol w:w="840"/>
        <w:gridCol w:w="860"/>
      </w:tblGrid>
      <w:tr w:rsidR="00000000">
        <w:tblPrEx>
          <w:tblCellMar>
            <w:top w:w="0" w:type="dxa"/>
            <w:left w:w="0" w:type="dxa"/>
            <w:bottom w:w="0" w:type="dxa"/>
            <w:right w:w="0" w:type="dxa"/>
          </w:tblCellMar>
        </w:tblPrEx>
        <w:trPr>
          <w:trHeight w:val="334"/>
        </w:trPr>
        <w:tc>
          <w:tcPr>
            <w:tcW w:w="4800" w:type="dxa"/>
            <w:tcBorders>
              <w:top w:val="single" w:sz="8" w:space="0" w:color="auto"/>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314" w:name="page629"/>
            <w:bookmarkEnd w:id="314"/>
            <w:r>
              <w:rPr>
                <w:rFonts w:ascii="Times New Roman" w:hAnsi="Times New Roman" w:cs="Times New Roman"/>
                <w:b/>
                <w:bCs/>
                <w:i/>
                <w:iCs/>
                <w:color w:val="00000A"/>
                <w:sz w:val="28"/>
                <w:szCs w:val="28"/>
              </w:rPr>
              <w:t>Часть,  формируемая</w:t>
            </w:r>
            <w:r>
              <w:rPr>
                <w:rFonts w:ascii="Times New Roman" w:hAnsi="Times New Roman" w:cs="Times New Roman"/>
                <w:b/>
                <w:bCs/>
                <w:i/>
                <w:iCs/>
                <w:color w:val="00000A"/>
                <w:sz w:val="28"/>
                <w:szCs w:val="28"/>
              </w:rPr>
              <w:t xml:space="preserve">  участниками</w:t>
            </w:r>
          </w:p>
        </w:tc>
        <w:tc>
          <w:tcPr>
            <w:tcW w:w="8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color w:val="00000A"/>
                <w:sz w:val="28"/>
                <w:szCs w:val="28"/>
              </w:rPr>
              <w:t>102</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102</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color w:val="00000A"/>
                <w:sz w:val="28"/>
                <w:szCs w:val="28"/>
              </w:rPr>
              <w:t>102</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306</w:t>
            </w:r>
          </w:p>
        </w:tc>
      </w:tr>
      <w:tr w:rsidR="00000000">
        <w:tblPrEx>
          <w:tblCellMar>
            <w:top w:w="0" w:type="dxa"/>
            <w:left w:w="0" w:type="dxa"/>
            <w:bottom w:w="0" w:type="dxa"/>
            <w:right w:w="0" w:type="dxa"/>
          </w:tblCellMar>
        </w:tblPrEx>
        <w:trPr>
          <w:trHeight w:val="322"/>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образовательных отношений</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9"/>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Максимально  допустимая  годовая</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693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693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782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782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782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3732</w:t>
            </w:r>
          </w:p>
        </w:tc>
      </w:tr>
      <w:tr w:rsidR="00000000">
        <w:tblPrEx>
          <w:tblCellMar>
            <w:top w:w="0" w:type="dxa"/>
            <w:left w:w="0" w:type="dxa"/>
            <w:bottom w:w="0" w:type="dxa"/>
            <w:right w:w="0" w:type="dxa"/>
          </w:tblCellMar>
        </w:tblPrEx>
        <w:trPr>
          <w:trHeight w:val="317"/>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нагрузка  </w:t>
            </w:r>
            <w:r>
              <w:rPr>
                <w:rFonts w:ascii="Times New Roman" w:hAnsi="Times New Roman" w:cs="Times New Roman"/>
                <w:color w:val="00000A"/>
                <w:sz w:val="28"/>
                <w:szCs w:val="28"/>
              </w:rPr>
              <w:t>(при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5-дневной  учебной</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6"/>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неделе)</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4"/>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20"/>
              <w:rPr>
                <w:rFonts w:ascii="Times New Roman" w:hAnsi="Times New Roman" w:cs="Times New Roman"/>
                <w:sz w:val="24"/>
                <w:szCs w:val="24"/>
              </w:rPr>
            </w:pPr>
            <w:r>
              <w:rPr>
                <w:rFonts w:ascii="Times New Roman" w:hAnsi="Times New Roman" w:cs="Times New Roman"/>
                <w:b/>
                <w:bCs/>
                <w:color w:val="00000A"/>
                <w:sz w:val="28"/>
                <w:szCs w:val="28"/>
              </w:rPr>
              <w:t>Коррекционно-развивающая</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198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198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80"/>
              <w:rPr>
                <w:rFonts w:ascii="Times New Roman" w:hAnsi="Times New Roman" w:cs="Times New Roman"/>
                <w:sz w:val="24"/>
                <w:szCs w:val="24"/>
              </w:rPr>
            </w:pPr>
            <w:r>
              <w:rPr>
                <w:rFonts w:ascii="Times New Roman" w:hAnsi="Times New Roman" w:cs="Times New Roman"/>
                <w:b/>
                <w:bCs/>
                <w:color w:val="00000A"/>
                <w:sz w:val="28"/>
                <w:szCs w:val="28"/>
              </w:rPr>
              <w:t>204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204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80"/>
              <w:rPr>
                <w:rFonts w:ascii="Times New Roman" w:hAnsi="Times New Roman" w:cs="Times New Roman"/>
                <w:sz w:val="24"/>
                <w:szCs w:val="24"/>
              </w:rPr>
            </w:pPr>
            <w:r>
              <w:rPr>
                <w:rFonts w:ascii="Times New Roman" w:hAnsi="Times New Roman" w:cs="Times New Roman"/>
                <w:b/>
                <w:bCs/>
                <w:color w:val="00000A"/>
                <w:sz w:val="28"/>
                <w:szCs w:val="28"/>
              </w:rPr>
              <w:t>204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1008</w:t>
            </w:r>
          </w:p>
        </w:tc>
      </w:tr>
      <w:tr w:rsidR="00000000">
        <w:tblPrEx>
          <w:tblCellMar>
            <w:top w:w="0" w:type="dxa"/>
            <w:left w:w="0" w:type="dxa"/>
            <w:bottom w:w="0" w:type="dxa"/>
            <w:right w:w="0" w:type="dxa"/>
          </w:tblCellMar>
        </w:tblPrEx>
        <w:trPr>
          <w:trHeight w:val="317"/>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область  </w:t>
            </w:r>
            <w:r>
              <w:rPr>
                <w:rFonts w:ascii="Times New Roman" w:hAnsi="Times New Roman" w:cs="Times New Roman"/>
                <w:color w:val="00000A"/>
                <w:sz w:val="28"/>
                <w:szCs w:val="28"/>
              </w:rPr>
              <w:t>(</w:t>
            </w:r>
            <w:r>
              <w:rPr>
                <w:rFonts w:ascii="Times New Roman" w:hAnsi="Times New Roman" w:cs="Times New Roman"/>
                <w:color w:val="00000A"/>
                <w:sz w:val="28"/>
                <w:szCs w:val="28"/>
              </w:rPr>
              <w:t>коррекционные  занятия  и</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5"/>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ритмика)</w:t>
            </w:r>
            <w:r>
              <w:rPr>
                <w:rFonts w:ascii="Times New Roman" w:hAnsi="Times New Roman" w:cs="Times New Roman"/>
                <w:b/>
                <w:bCs/>
                <w:color w:val="00000A"/>
                <w:sz w:val="28"/>
                <w:szCs w:val="28"/>
              </w:rPr>
              <w:t>:</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Внеурочная деятельность</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132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132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136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136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136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672</w:t>
            </w:r>
          </w:p>
        </w:tc>
      </w:tr>
      <w:tr w:rsidR="00000000">
        <w:tblPrEx>
          <w:tblCellMar>
            <w:top w:w="0" w:type="dxa"/>
            <w:left w:w="0" w:type="dxa"/>
            <w:bottom w:w="0" w:type="dxa"/>
            <w:right w:w="0" w:type="dxa"/>
          </w:tblCellMar>
        </w:tblPrEx>
        <w:trPr>
          <w:trHeight w:val="252"/>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11"/>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Всего к финансированию</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1023</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1023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1122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1112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1122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5412</w:t>
            </w: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92" style="position:absolute;z-index:-251488256;mso-position-horizontal-relative:text;mso-position-vertical-relative:text" from="-.05pt,45pt" to="460.05pt,45pt" o:allowincell="f" strokeweight=".16931mm"/>
        </w:pict>
      </w:r>
      <w:r>
        <w:rPr>
          <w:noProof/>
        </w:rPr>
        <w:pict>
          <v:line id="_x0000_s1193" style="position:absolute;z-index:-251487232;mso-position-horizontal-relative:text;mso-position-vertical-relative:text" from=".15pt,44.75pt" to=".15pt,537.9pt" o:allowincell="f" strokeweight=".48pt"/>
        </w:pict>
      </w:r>
      <w:r>
        <w:rPr>
          <w:noProof/>
        </w:rPr>
        <w:pict>
          <v:line id="_x0000_s1194" style="position:absolute;z-index:-251486208;mso-position-horizontal-relative:text;mso-position-vertical-relative:text" from="459.85pt,44.75pt" to="459.85pt,537.9pt" o:allowincell="f" strokeweight=".16931mm"/>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49" w:lineRule="auto"/>
        <w:ind w:left="620" w:right="1280"/>
        <w:jc w:val="center"/>
        <w:rPr>
          <w:rFonts w:ascii="Times New Roman" w:hAnsi="Times New Roman" w:cs="Times New Roman"/>
          <w:sz w:val="24"/>
          <w:szCs w:val="24"/>
        </w:rPr>
      </w:pPr>
      <w:r>
        <w:rPr>
          <w:rFonts w:ascii="Times New Roman" w:hAnsi="Times New Roman" w:cs="Times New Roman"/>
          <w:b/>
          <w:bCs/>
          <w:color w:val="00000A"/>
          <w:sz w:val="28"/>
          <w:szCs w:val="28"/>
        </w:rPr>
        <w:t xml:space="preserve">Примерный годовой учебный план общего образования обучающихся с умственной отсталостью </w:t>
      </w:r>
      <w:r>
        <w:rPr>
          <w:rFonts w:ascii="Times New Roman" w:hAnsi="Times New Roman" w:cs="Times New Roman"/>
          <w:b/>
          <w:bCs/>
          <w:sz w:val="28"/>
          <w:szCs w:val="28"/>
        </w:rPr>
        <w:t>(</w:t>
      </w:r>
      <w:r>
        <w:rPr>
          <w:rFonts w:ascii="Times New Roman" w:hAnsi="Times New Roman" w:cs="Times New Roman"/>
          <w:b/>
          <w:bCs/>
          <w:sz w:val="28"/>
          <w:szCs w:val="28"/>
        </w:rPr>
        <w:t>интеллектуальными</w:t>
      </w:r>
      <w:r>
        <w:rPr>
          <w:rFonts w:ascii="Times New Roman" w:hAnsi="Times New Roman" w:cs="Times New Roman"/>
          <w:b/>
          <w:bCs/>
          <w:color w:val="00000A"/>
          <w:sz w:val="28"/>
          <w:szCs w:val="28"/>
        </w:rPr>
        <w:t xml:space="preserve"> </w:t>
      </w:r>
      <w:r>
        <w:rPr>
          <w:rFonts w:ascii="Times New Roman" w:hAnsi="Times New Roman" w:cs="Times New Roman"/>
          <w:b/>
          <w:bCs/>
          <w:sz w:val="28"/>
          <w:szCs w:val="28"/>
        </w:rPr>
        <w:t>нарушениями):</w:t>
      </w:r>
    </w:p>
    <w:p w:rsidR="00000000" w:rsidRDefault="00FF6561">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40"/>
        <w:rPr>
          <w:rFonts w:ascii="Times New Roman" w:hAnsi="Times New Roman" w:cs="Times New Roman"/>
          <w:sz w:val="24"/>
          <w:szCs w:val="24"/>
        </w:rPr>
      </w:pPr>
      <w:r>
        <w:rPr>
          <w:rFonts w:ascii="Times New Roman" w:hAnsi="Times New Roman" w:cs="Times New Roman"/>
          <w:b/>
          <w:bCs/>
          <w:color w:val="00000A"/>
          <w:sz w:val="28"/>
          <w:szCs w:val="28"/>
        </w:rPr>
        <w:t>I-IV классы</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60"/>
        <w:gridCol w:w="1580"/>
        <w:gridCol w:w="340"/>
        <w:gridCol w:w="600"/>
        <w:gridCol w:w="1820"/>
        <w:gridCol w:w="100"/>
        <w:gridCol w:w="60"/>
        <w:gridCol w:w="700"/>
        <w:gridCol w:w="100"/>
        <w:gridCol w:w="840"/>
        <w:gridCol w:w="860"/>
        <w:gridCol w:w="840"/>
        <w:gridCol w:w="1000"/>
        <w:gridCol w:w="20"/>
      </w:tblGrid>
      <w:tr w:rsidR="00000000">
        <w:tblPrEx>
          <w:tblCellMar>
            <w:top w:w="0" w:type="dxa"/>
            <w:left w:w="0" w:type="dxa"/>
            <w:bottom w:w="0" w:type="dxa"/>
            <w:right w:w="0" w:type="dxa"/>
          </w:tblCellMar>
        </w:tblPrEx>
        <w:trPr>
          <w:trHeight w:val="329"/>
        </w:trPr>
        <w:tc>
          <w:tcPr>
            <w:tcW w:w="194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00000A"/>
                <w:sz w:val="28"/>
                <w:szCs w:val="28"/>
              </w:rPr>
              <w:t>Предметные</w:t>
            </w:r>
          </w:p>
        </w:tc>
        <w:tc>
          <w:tcPr>
            <w:tcW w:w="3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1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5"/>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год</w:t>
            </w:r>
          </w:p>
        </w:tc>
        <w:tc>
          <w:tcPr>
            <w:tcW w:w="10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Всего</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1940" w:type="dxa"/>
            <w:gridSpan w:val="2"/>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00000A"/>
                <w:sz w:val="28"/>
                <w:szCs w:val="28"/>
              </w:rPr>
              <w:t>обла</w:t>
            </w:r>
            <w:r>
              <w:rPr>
                <w:rFonts w:ascii="Times New Roman" w:hAnsi="Times New Roman" w:cs="Times New Roman"/>
                <w:b/>
                <w:bCs/>
                <w:color w:val="00000A"/>
                <w:sz w:val="28"/>
                <w:szCs w:val="28"/>
              </w:rPr>
              <w:t>сти</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0"/>
        </w:trPr>
        <w:tc>
          <w:tcPr>
            <w:tcW w:w="1940" w:type="dxa"/>
            <w:gridSpan w:val="2"/>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420" w:type="dxa"/>
            <w:gridSpan w:val="2"/>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color w:val="00000A"/>
                <w:sz w:val="28"/>
                <w:szCs w:val="28"/>
              </w:rPr>
              <w:t>Учебные</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40"/>
              <w:rPr>
                <w:rFonts w:ascii="Times New Roman" w:hAnsi="Times New Roman" w:cs="Times New Roman"/>
                <w:sz w:val="24"/>
                <w:szCs w:val="24"/>
              </w:rPr>
            </w:pPr>
            <w:r>
              <w:rPr>
                <w:rFonts w:ascii="Times New Roman" w:hAnsi="Times New Roman" w:cs="Times New Roman"/>
                <w:b/>
                <w:bCs/>
                <w:color w:val="00000A"/>
                <w:sz w:val="28"/>
                <w:szCs w:val="28"/>
              </w:rPr>
              <w:t>I</w:t>
            </w:r>
          </w:p>
        </w:tc>
        <w:tc>
          <w:tcPr>
            <w:tcW w:w="84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II</w:t>
            </w:r>
          </w:p>
        </w:tc>
        <w:tc>
          <w:tcPr>
            <w:tcW w:w="86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III</w:t>
            </w:r>
          </w:p>
        </w:tc>
        <w:tc>
          <w:tcPr>
            <w:tcW w:w="84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IV</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420" w:type="dxa"/>
            <w:gridSpan w:val="2"/>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1"/>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2420" w:type="dxa"/>
            <w:gridSpan w:val="2"/>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color w:val="00000A"/>
                <w:sz w:val="28"/>
                <w:szCs w:val="28"/>
              </w:rPr>
              <w:t>предметы</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228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8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2880" w:type="dxa"/>
            <w:gridSpan w:val="4"/>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18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1.</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480"/>
              <w:rPr>
                <w:rFonts w:ascii="Times New Roman" w:hAnsi="Times New Roman" w:cs="Times New Roman"/>
                <w:sz w:val="24"/>
                <w:szCs w:val="24"/>
              </w:rPr>
            </w:pPr>
            <w:r>
              <w:rPr>
                <w:rFonts w:ascii="Times New Roman" w:hAnsi="Times New Roman" w:cs="Times New Roman"/>
                <w:color w:val="00000A"/>
                <w:sz w:val="28"/>
                <w:szCs w:val="28"/>
              </w:rPr>
              <w:t>Язык</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color w:val="00000A"/>
                <w:sz w:val="28"/>
                <w:szCs w:val="28"/>
              </w:rPr>
              <w:t>и</w:t>
            </w: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color w:val="00000A"/>
                <w:sz w:val="28"/>
                <w:szCs w:val="28"/>
              </w:rPr>
              <w:t>1.1.Русский язык</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102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102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405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00000A"/>
                <w:sz w:val="28"/>
                <w:szCs w:val="28"/>
              </w:rPr>
              <w:t>речевая</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00000A"/>
                <w:sz w:val="28"/>
                <w:szCs w:val="28"/>
              </w:rPr>
              <w:t>1.2.Чтение</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00000A"/>
                <w:sz w:val="28"/>
                <w:szCs w:val="28"/>
              </w:rPr>
              <w:t>136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136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136</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507</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1.3.Речевая</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68</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270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2.</w:t>
            </w: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40"/>
              <w:rPr>
                <w:rFonts w:ascii="Times New Roman" w:hAnsi="Times New Roman" w:cs="Times New Roman"/>
                <w:sz w:val="24"/>
                <w:szCs w:val="24"/>
              </w:rPr>
            </w:pPr>
            <w:r>
              <w:rPr>
                <w:rFonts w:ascii="Times New Roman" w:hAnsi="Times New Roman" w:cs="Times New Roman"/>
                <w:color w:val="00000A"/>
                <w:sz w:val="28"/>
                <w:szCs w:val="28"/>
              </w:rPr>
              <w:t>Математика</w:t>
            </w: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color w:val="00000A"/>
                <w:sz w:val="28"/>
                <w:szCs w:val="28"/>
              </w:rPr>
              <w:t>2.1.Математика</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color w:val="00000A"/>
                <w:sz w:val="28"/>
                <w:szCs w:val="28"/>
              </w:rPr>
              <w:t>136</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136</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136</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507</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3.</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3.1.Мир природы и</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168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228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Естествознание</w:t>
            </w: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человека</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4.</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40"/>
              <w:rPr>
                <w:rFonts w:ascii="Times New Roman" w:hAnsi="Times New Roman" w:cs="Times New Roman"/>
                <w:sz w:val="24"/>
                <w:szCs w:val="24"/>
              </w:rPr>
            </w:pPr>
            <w:r>
              <w:rPr>
                <w:rFonts w:ascii="Times New Roman" w:hAnsi="Times New Roman" w:cs="Times New Roman"/>
                <w:color w:val="00000A"/>
                <w:sz w:val="28"/>
                <w:szCs w:val="28"/>
              </w:rPr>
              <w:t>Искусство</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4.1. Музыка</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168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 xml:space="preserve">4.2. </w:t>
            </w:r>
            <w:r>
              <w:rPr>
                <w:rFonts w:ascii="Times New Roman" w:hAnsi="Times New Roman" w:cs="Times New Roman"/>
                <w:sz w:val="28"/>
                <w:szCs w:val="28"/>
              </w:rPr>
              <w:t>Изобразительн</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33</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135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8"/>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ое искусство</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5.</w:t>
            </w:r>
          </w:p>
        </w:tc>
        <w:tc>
          <w:tcPr>
            <w:tcW w:w="19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5.1.</w:t>
            </w:r>
          </w:p>
        </w:tc>
        <w:tc>
          <w:tcPr>
            <w:tcW w:w="18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99</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102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102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405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5" w:lineRule="exact"/>
              <w:ind w:left="120"/>
              <w:rPr>
                <w:rFonts w:ascii="Times New Roman" w:hAnsi="Times New Roman" w:cs="Times New Roman"/>
                <w:sz w:val="24"/>
                <w:szCs w:val="24"/>
              </w:rPr>
            </w:pPr>
            <w:r>
              <w:rPr>
                <w:rFonts w:ascii="Times New Roman" w:hAnsi="Times New Roman" w:cs="Times New Roman"/>
                <w:color w:val="00000A"/>
                <w:sz w:val="28"/>
                <w:szCs w:val="28"/>
              </w:rPr>
              <w:t>6.</w:t>
            </w: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5" w:lineRule="exact"/>
              <w:ind w:left="40"/>
              <w:rPr>
                <w:rFonts w:ascii="Times New Roman" w:hAnsi="Times New Roman" w:cs="Times New Roman"/>
                <w:sz w:val="24"/>
                <w:szCs w:val="24"/>
              </w:rPr>
            </w:pPr>
            <w:r>
              <w:rPr>
                <w:rFonts w:ascii="Times New Roman" w:hAnsi="Times New Roman" w:cs="Times New Roman"/>
                <w:color w:val="00000A"/>
                <w:sz w:val="28"/>
                <w:szCs w:val="28"/>
              </w:rPr>
              <w:t>Технологии</w:t>
            </w: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5" w:lineRule="exact"/>
              <w:ind w:left="60"/>
              <w:rPr>
                <w:rFonts w:ascii="Times New Roman" w:hAnsi="Times New Roman" w:cs="Times New Roman"/>
                <w:sz w:val="24"/>
                <w:szCs w:val="24"/>
              </w:rPr>
            </w:pPr>
            <w:r>
              <w:rPr>
                <w:rFonts w:ascii="Times New Roman" w:hAnsi="Times New Roman" w:cs="Times New Roman"/>
                <w:color w:val="00000A"/>
                <w:sz w:val="28"/>
                <w:szCs w:val="28"/>
              </w:rPr>
              <w:t>6.1. Ручной труд</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66</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color w:val="00000A"/>
                <w:sz w:val="28"/>
                <w:szCs w:val="28"/>
              </w:rPr>
              <w:t>34</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34</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168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6"/>
        </w:trPr>
        <w:tc>
          <w:tcPr>
            <w:tcW w:w="19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4" w:lineRule="exact"/>
              <w:ind w:left="120"/>
              <w:rPr>
                <w:rFonts w:ascii="Times New Roman" w:hAnsi="Times New Roman" w:cs="Times New Roman"/>
                <w:sz w:val="24"/>
                <w:szCs w:val="24"/>
              </w:rPr>
            </w:pPr>
            <w:r>
              <w:rPr>
                <w:rFonts w:ascii="Times New Roman" w:hAnsi="Times New Roman" w:cs="Times New Roman"/>
                <w:b/>
                <w:bCs/>
                <w:color w:val="00000A"/>
                <w:sz w:val="28"/>
                <w:szCs w:val="28"/>
              </w:rPr>
              <w:t>Итого</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693</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80"/>
              <w:rPr>
                <w:rFonts w:ascii="Times New Roman" w:hAnsi="Times New Roman" w:cs="Times New Roman"/>
                <w:sz w:val="24"/>
                <w:szCs w:val="24"/>
              </w:rPr>
            </w:pPr>
            <w:r>
              <w:rPr>
                <w:rFonts w:ascii="Times New Roman" w:hAnsi="Times New Roman" w:cs="Times New Roman"/>
                <w:b/>
                <w:bCs/>
                <w:color w:val="00000A"/>
                <w:sz w:val="28"/>
                <w:szCs w:val="28"/>
              </w:rPr>
              <w:t>680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680</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680</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2733</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4700" w:type="dxa"/>
            <w:gridSpan w:val="5"/>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Часть,</w:t>
            </w:r>
            <w:r>
              <w:rPr>
                <w:rFonts w:ascii="Times New Roman" w:hAnsi="Times New Roman" w:cs="Times New Roman"/>
                <w:b/>
                <w:bCs/>
                <w:i/>
                <w:iCs/>
                <w:color w:val="00000A"/>
                <w:sz w:val="28"/>
                <w:szCs w:val="28"/>
              </w:rPr>
              <w:t xml:space="preserve">  формируемая  участниками</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102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102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306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4700" w:type="dxa"/>
            <w:gridSpan w:val="5"/>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образовательных отношений</w:t>
            </w: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Максимально</w:t>
            </w:r>
          </w:p>
        </w:tc>
        <w:tc>
          <w:tcPr>
            <w:tcW w:w="276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imes New Roman" w:hAnsi="Times New Roman" w:cs="Times New Roman"/>
                <w:b/>
                <w:bCs/>
                <w:color w:val="00000A"/>
                <w:sz w:val="28"/>
                <w:szCs w:val="28"/>
              </w:rPr>
              <w:t>допустимая  годовая</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693</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782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782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782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3039</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
        </w:trPr>
        <w:tc>
          <w:tcPr>
            <w:tcW w:w="4700" w:type="dxa"/>
            <w:gridSpan w:val="5"/>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нагрузка  </w:t>
            </w:r>
            <w:r>
              <w:rPr>
                <w:rFonts w:ascii="Times New Roman" w:hAnsi="Times New Roman" w:cs="Times New Roman"/>
                <w:color w:val="00000A"/>
                <w:sz w:val="28"/>
                <w:szCs w:val="28"/>
              </w:rPr>
              <w:t>(при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5-дневной  учебной</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4700" w:type="dxa"/>
            <w:gridSpan w:val="5"/>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8"/>
        </w:trPr>
        <w:tc>
          <w:tcPr>
            <w:tcW w:w="19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неделе)</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3"/>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right="340"/>
              <w:jc w:val="right"/>
              <w:rPr>
                <w:rFonts w:ascii="Times New Roman" w:hAnsi="Times New Roman" w:cs="Times New Roman"/>
                <w:sz w:val="24"/>
                <w:szCs w:val="24"/>
              </w:rPr>
            </w:pPr>
            <w:r>
              <w:rPr>
                <w:rFonts w:ascii="Calibri" w:hAnsi="Calibri" w:cs="Calibri"/>
                <w:color w:val="00000A"/>
                <w:w w:val="98"/>
                <w:sz w:val="24"/>
                <w:szCs w:val="24"/>
              </w:rPr>
              <w:t>315</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480" w:left="1480" w:header="720" w:footer="720" w:gutter="0"/>
          <w:cols w:space="720" w:equalWidth="0">
            <w:col w:w="9860"/>
          </w:cols>
          <w:noEndnote/>
        </w:sectPr>
      </w:pPr>
    </w:p>
    <w:tbl>
      <w:tblPr>
        <w:tblW w:w="0" w:type="auto"/>
        <w:tblInd w:w="10" w:type="dxa"/>
        <w:tblLayout w:type="fixed"/>
        <w:tblCellMar>
          <w:left w:w="0" w:type="dxa"/>
          <w:right w:w="0" w:type="dxa"/>
        </w:tblCellMar>
        <w:tblLook w:val="0000"/>
      </w:tblPr>
      <w:tblGrid>
        <w:gridCol w:w="4800"/>
        <w:gridCol w:w="860"/>
        <w:gridCol w:w="840"/>
        <w:gridCol w:w="860"/>
        <w:gridCol w:w="840"/>
        <w:gridCol w:w="1020"/>
      </w:tblGrid>
      <w:tr w:rsidR="00000000">
        <w:tblPrEx>
          <w:tblCellMar>
            <w:top w:w="0" w:type="dxa"/>
            <w:left w:w="0" w:type="dxa"/>
            <w:bottom w:w="0" w:type="dxa"/>
            <w:right w:w="0" w:type="dxa"/>
          </w:tblCellMar>
        </w:tblPrEx>
        <w:trPr>
          <w:trHeight w:val="331"/>
        </w:trPr>
        <w:tc>
          <w:tcPr>
            <w:tcW w:w="4800" w:type="dxa"/>
            <w:tcBorders>
              <w:top w:val="single" w:sz="8" w:space="0" w:color="auto"/>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315" w:name="page631"/>
            <w:bookmarkEnd w:id="315"/>
            <w:r>
              <w:rPr>
                <w:rFonts w:ascii="Times New Roman" w:hAnsi="Times New Roman" w:cs="Times New Roman"/>
                <w:b/>
                <w:bCs/>
                <w:color w:val="00000A"/>
                <w:sz w:val="28"/>
                <w:szCs w:val="28"/>
              </w:rPr>
              <w:t>Коррекционно-развивающая</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198</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color w:val="00000A"/>
                <w:sz w:val="28"/>
                <w:szCs w:val="28"/>
              </w:rPr>
              <w:t>204</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204</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204</w:t>
            </w:r>
          </w:p>
        </w:tc>
        <w:tc>
          <w:tcPr>
            <w:tcW w:w="10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00000A"/>
                <w:sz w:val="28"/>
                <w:szCs w:val="28"/>
              </w:rPr>
              <w:t>810</w:t>
            </w:r>
          </w:p>
        </w:tc>
      </w:tr>
      <w:tr w:rsidR="00000000">
        <w:tblPrEx>
          <w:tblCellMar>
            <w:top w:w="0" w:type="dxa"/>
            <w:left w:w="0" w:type="dxa"/>
            <w:bottom w:w="0" w:type="dxa"/>
            <w:right w:w="0" w:type="dxa"/>
          </w:tblCellMar>
        </w:tblPrEx>
        <w:trPr>
          <w:trHeight w:val="317"/>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область  </w:t>
            </w:r>
            <w:r>
              <w:rPr>
                <w:rFonts w:ascii="Times New Roman" w:hAnsi="Times New Roman" w:cs="Times New Roman"/>
                <w:color w:val="00000A"/>
                <w:sz w:val="28"/>
                <w:szCs w:val="28"/>
              </w:rPr>
              <w:t>(коррекционные  занятия  и</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6"/>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00000A"/>
                <w:sz w:val="28"/>
                <w:szCs w:val="28"/>
              </w:rPr>
              <w:t>ритмика)</w:t>
            </w:r>
            <w:r>
              <w:rPr>
                <w:rFonts w:ascii="Times New Roman" w:hAnsi="Times New Roman" w:cs="Times New Roman"/>
                <w:b/>
                <w:bCs/>
                <w:color w:val="00000A"/>
                <w:sz w:val="28"/>
                <w:szCs w:val="28"/>
              </w:rPr>
              <w:t>:</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480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Внеурочная деятельность</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132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136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136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136</w:t>
            </w:r>
          </w:p>
        </w:tc>
        <w:tc>
          <w:tcPr>
            <w:tcW w:w="10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540</w:t>
            </w:r>
          </w:p>
        </w:tc>
      </w:tr>
      <w:tr w:rsidR="00000000">
        <w:tblPrEx>
          <w:tblCellMar>
            <w:top w:w="0" w:type="dxa"/>
            <w:left w:w="0" w:type="dxa"/>
            <w:bottom w:w="0" w:type="dxa"/>
            <w:right w:w="0" w:type="dxa"/>
          </w:tblCellMar>
        </w:tblPrEx>
        <w:trPr>
          <w:trHeight w:val="252"/>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10"/>
        </w:trPr>
        <w:tc>
          <w:tcPr>
            <w:tcW w:w="480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Всего к финансированию</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1023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1122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1112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1122</w:t>
            </w:r>
          </w:p>
        </w:tc>
        <w:tc>
          <w:tcPr>
            <w:tcW w:w="10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4389</w:t>
            </w: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95" style="position:absolute;z-index:-251485184;mso-position-horizontal-relative:text;mso-position-vertical-relative:text" from="-.05pt,45.1pt" to="460.05pt,45.1pt" o:allowincell="f" strokeweight=".48pt"/>
        </w:pict>
      </w:r>
      <w:r>
        <w:rPr>
          <w:noProof/>
        </w:rPr>
        <w:pict>
          <v:line id="_x0000_s1196" style="position:absolute;z-index:-251484160;mso-position-horizontal-relative:text;mso-position-vertical-relative:text" from=".15pt,44.85pt" to=".15pt,123pt" o:allowincell="f" strokeweight=".48pt"/>
        </w:pict>
      </w:r>
      <w:r>
        <w:rPr>
          <w:noProof/>
        </w:rPr>
        <w:pict>
          <v:line id="_x0000_s1197" style="position:absolute;z-index:-251483136;mso-position-horizontal-relative:text;mso-position-vertical-relative:text" from="459.85pt,44.85pt" to="459.85pt,123pt" o:allowincell="f" strokeweight=".16931mm"/>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1" w:lineRule="auto"/>
        <w:ind w:left="620" w:right="620" w:firstLine="228"/>
        <w:rPr>
          <w:rFonts w:ascii="Times New Roman" w:hAnsi="Times New Roman" w:cs="Times New Roman"/>
          <w:sz w:val="24"/>
          <w:szCs w:val="24"/>
        </w:rPr>
      </w:pPr>
      <w:r>
        <w:rPr>
          <w:rFonts w:ascii="Times New Roman" w:hAnsi="Times New Roman" w:cs="Times New Roman"/>
          <w:b/>
          <w:bCs/>
          <w:sz w:val="27"/>
          <w:szCs w:val="27"/>
        </w:rPr>
        <w:t>Примерный недельный учебный план общего образования обучающихся с умственной отсталостью (интеллектуальными</w:t>
      </w:r>
    </w:p>
    <w:p w:rsidR="00000000" w:rsidRDefault="00FF6561">
      <w:pPr>
        <w:pStyle w:val="a0"/>
        <w:widowControl w:val="0"/>
        <w:autoSpaceDE w:val="0"/>
        <w:autoSpaceDN w:val="0"/>
        <w:adjustRightInd w:val="0"/>
        <w:spacing w:after="0" w:line="191" w:lineRule="auto"/>
        <w:ind w:left="3620"/>
        <w:rPr>
          <w:rFonts w:ascii="Times New Roman" w:hAnsi="Times New Roman" w:cs="Times New Roman"/>
          <w:sz w:val="24"/>
          <w:szCs w:val="24"/>
        </w:rPr>
      </w:pPr>
      <w:r>
        <w:rPr>
          <w:rFonts w:ascii="Times New Roman" w:hAnsi="Times New Roman" w:cs="Times New Roman"/>
          <w:b/>
          <w:bCs/>
          <w:sz w:val="28"/>
          <w:szCs w:val="28"/>
        </w:rPr>
        <w:t>нарушениями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60"/>
        <w:gridCol w:w="1580"/>
        <w:gridCol w:w="340"/>
        <w:gridCol w:w="740"/>
        <w:gridCol w:w="1920"/>
        <w:gridCol w:w="720"/>
        <w:gridCol w:w="700"/>
        <w:gridCol w:w="480"/>
        <w:gridCol w:w="260"/>
        <w:gridCol w:w="680"/>
        <w:gridCol w:w="580"/>
        <w:gridCol w:w="860"/>
      </w:tblGrid>
      <w:tr w:rsidR="00000000">
        <w:tblPrEx>
          <w:tblCellMar>
            <w:top w:w="0" w:type="dxa"/>
            <w:left w:w="0" w:type="dxa"/>
            <w:bottom w:w="0" w:type="dxa"/>
            <w:right w:w="0" w:type="dxa"/>
          </w:tblCellMar>
        </w:tblPrEx>
        <w:trPr>
          <w:trHeight w:val="309"/>
        </w:trPr>
        <w:tc>
          <w:tcPr>
            <w:tcW w:w="194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Предметные</w:t>
            </w:r>
          </w:p>
        </w:tc>
        <w:tc>
          <w:tcPr>
            <w:tcW w:w="3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right="640"/>
              <w:jc w:val="right"/>
              <w:rPr>
                <w:rFonts w:ascii="Times New Roman" w:hAnsi="Times New Roman" w:cs="Times New Roman"/>
                <w:sz w:val="24"/>
                <w:szCs w:val="24"/>
              </w:rPr>
            </w:pPr>
            <w:r>
              <w:rPr>
                <w:rFonts w:ascii="Times New Roman" w:hAnsi="Times New Roman" w:cs="Times New Roman"/>
                <w:b/>
                <w:bCs/>
                <w:sz w:val="28"/>
                <w:szCs w:val="28"/>
              </w:rPr>
              <w:t>Классы</w:t>
            </w:r>
          </w:p>
        </w:tc>
        <w:tc>
          <w:tcPr>
            <w:tcW w:w="1900" w:type="dxa"/>
            <w:gridSpan w:val="3"/>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Количество</w:t>
            </w:r>
          </w:p>
        </w:tc>
        <w:tc>
          <w:tcPr>
            <w:tcW w:w="94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sz w:val="28"/>
                <w:szCs w:val="28"/>
              </w:rPr>
              <w:t>часов</w:t>
            </w:r>
          </w:p>
        </w:tc>
        <w:tc>
          <w:tcPr>
            <w:tcW w:w="5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300"/>
              <w:rPr>
                <w:rFonts w:ascii="Times New Roman" w:hAnsi="Times New Roman" w:cs="Times New Roman"/>
                <w:sz w:val="24"/>
                <w:szCs w:val="24"/>
              </w:rPr>
            </w:pPr>
            <w:r>
              <w:rPr>
                <w:rFonts w:ascii="Times New Roman" w:hAnsi="Times New Roman" w:cs="Times New Roman"/>
                <w:b/>
                <w:bCs/>
                <w:sz w:val="28"/>
                <w:szCs w:val="28"/>
              </w:rPr>
              <w:t>в</w:t>
            </w:r>
          </w:p>
        </w:tc>
        <w:tc>
          <w:tcPr>
            <w:tcW w:w="86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Всег</w:t>
            </w:r>
          </w:p>
        </w:tc>
      </w:tr>
      <w:tr w:rsidR="00000000">
        <w:tblPrEx>
          <w:tblCellMar>
            <w:top w:w="0" w:type="dxa"/>
            <w:left w:w="0" w:type="dxa"/>
            <w:bottom w:w="0" w:type="dxa"/>
            <w:right w:w="0" w:type="dxa"/>
          </w:tblCellMar>
        </w:tblPrEx>
        <w:trPr>
          <w:trHeight w:val="325"/>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sz w:val="28"/>
                <w:szCs w:val="28"/>
              </w:rPr>
              <w:t>области</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неделю</w:t>
            </w: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о</w:t>
            </w:r>
          </w:p>
        </w:tc>
      </w:tr>
      <w:tr w:rsidR="00000000">
        <w:tblPrEx>
          <w:tblCellMar>
            <w:top w:w="0" w:type="dxa"/>
            <w:left w:w="0" w:type="dxa"/>
            <w:bottom w:w="0" w:type="dxa"/>
            <w:right w:w="0" w:type="dxa"/>
          </w:tblCellMar>
        </w:tblPrEx>
        <w:trPr>
          <w:trHeight w:val="352"/>
        </w:trPr>
        <w:tc>
          <w:tcPr>
            <w:tcW w:w="36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1" w:lineRule="exact"/>
              <w:ind w:left="60"/>
              <w:rPr>
                <w:rFonts w:ascii="Times New Roman" w:hAnsi="Times New Roman" w:cs="Times New Roman"/>
                <w:sz w:val="24"/>
                <w:szCs w:val="24"/>
              </w:rPr>
            </w:pPr>
            <w:r>
              <w:rPr>
                <w:rFonts w:ascii="Times New Roman" w:hAnsi="Times New Roman" w:cs="Times New Roman"/>
                <w:b/>
                <w:bCs/>
                <w:sz w:val="28"/>
                <w:szCs w:val="28"/>
              </w:rPr>
              <w:t>Учебные предметы</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52" w:lineRule="exact"/>
              <w:ind w:left="100"/>
              <w:rPr>
                <w:rFonts w:ascii="Times New Roman" w:hAnsi="Times New Roman" w:cs="Times New Roman"/>
                <w:sz w:val="24"/>
                <w:szCs w:val="24"/>
              </w:rPr>
            </w:pPr>
            <w:r>
              <w:rPr>
                <w:rFonts w:ascii="Times New Roman" w:hAnsi="Times New Roman" w:cs="Times New Roman"/>
                <w:b/>
                <w:bCs/>
                <w:sz w:val="28"/>
                <w:szCs w:val="28"/>
              </w:rPr>
              <w:t>I</w:t>
            </w:r>
            <w:r>
              <w:rPr>
                <w:rFonts w:ascii="Times New Roman" w:hAnsi="Times New Roman" w:cs="Times New Roman"/>
                <w:b/>
                <w:bCs/>
                <w:sz w:val="36"/>
                <w:szCs w:val="36"/>
                <w:vertAlign w:val="superscript"/>
              </w:rPr>
              <w:t>1</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I</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II</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right="80"/>
              <w:jc w:val="center"/>
              <w:rPr>
                <w:rFonts w:ascii="Times New Roman" w:hAnsi="Times New Roman" w:cs="Times New Roman"/>
                <w:sz w:val="24"/>
                <w:szCs w:val="24"/>
              </w:rPr>
            </w:pPr>
            <w:r>
              <w:rPr>
                <w:rFonts w:ascii="Times New Roman" w:hAnsi="Times New Roman" w:cs="Times New Roman"/>
                <w:b/>
                <w:bCs/>
                <w:sz w:val="28"/>
                <w:szCs w:val="28"/>
              </w:rPr>
              <w:t>III</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IV</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55"/>
        </w:trPr>
        <w:tc>
          <w:tcPr>
            <w:tcW w:w="2280" w:type="dxa"/>
            <w:gridSpan w:val="3"/>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9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63"/>
        </w:trPr>
        <w:tc>
          <w:tcPr>
            <w:tcW w:w="3020" w:type="dxa"/>
            <w:gridSpan w:val="4"/>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63" w:lineRule="exact"/>
              <w:ind w:left="120"/>
              <w:rPr>
                <w:rFonts w:ascii="Times New Roman" w:hAnsi="Times New Roman" w:cs="Times New Roman"/>
                <w:sz w:val="24"/>
                <w:szCs w:val="24"/>
              </w:rPr>
            </w:pPr>
            <w:r>
              <w:rPr>
                <w:rFonts w:ascii="Times New Roman" w:hAnsi="Times New Roman" w:cs="Times New Roman"/>
                <w:b/>
                <w:bCs/>
                <w:i/>
                <w:iCs/>
                <w:sz w:val="28"/>
                <w:szCs w:val="28"/>
              </w:rPr>
              <w:t>Обязательная часть</w:t>
            </w:r>
          </w:p>
        </w:tc>
        <w:tc>
          <w:tcPr>
            <w:tcW w:w="19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306"/>
        </w:trPr>
        <w:tc>
          <w:tcPr>
            <w:tcW w:w="36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1.</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6" w:lineRule="exact"/>
              <w:ind w:left="480"/>
              <w:rPr>
                <w:rFonts w:ascii="Times New Roman" w:hAnsi="Times New Roman" w:cs="Times New Roman"/>
                <w:sz w:val="24"/>
                <w:szCs w:val="24"/>
              </w:rPr>
            </w:pPr>
            <w:r>
              <w:rPr>
                <w:rFonts w:ascii="Times New Roman" w:hAnsi="Times New Roman" w:cs="Times New Roman"/>
                <w:sz w:val="28"/>
                <w:szCs w:val="28"/>
              </w:rPr>
              <w:t>Язык</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и</w:t>
            </w: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60"/>
              <w:rPr>
                <w:rFonts w:ascii="Times New Roman" w:hAnsi="Times New Roman" w:cs="Times New Roman"/>
                <w:sz w:val="24"/>
                <w:szCs w:val="24"/>
              </w:rPr>
            </w:pPr>
            <w:r>
              <w:rPr>
                <w:rFonts w:ascii="Times New Roman" w:hAnsi="Times New Roman" w:cs="Times New Roman"/>
                <w:sz w:val="28"/>
                <w:szCs w:val="28"/>
              </w:rPr>
              <w:t>1.1.Русский язык</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60"/>
              <w:rPr>
                <w:rFonts w:ascii="Times New Roman" w:hAnsi="Times New Roman" w:cs="Times New Roman"/>
                <w:sz w:val="24"/>
                <w:szCs w:val="24"/>
              </w:rPr>
            </w:pPr>
            <w:r>
              <w:rPr>
                <w:rFonts w:ascii="Times New Roman" w:hAnsi="Times New Roman" w:cs="Times New Roman"/>
                <w:sz w:val="28"/>
                <w:szCs w:val="28"/>
              </w:rPr>
              <w:t>3</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14</w:t>
            </w:r>
          </w:p>
        </w:tc>
      </w:tr>
      <w:tr w:rsidR="00000000">
        <w:tblPrEx>
          <w:tblCellMar>
            <w:top w:w="0" w:type="dxa"/>
            <w:left w:w="0" w:type="dxa"/>
            <w:bottom w:w="0" w:type="dxa"/>
            <w:right w:w="0" w:type="dxa"/>
          </w:tblCellMar>
        </w:tblPrEx>
        <w:trPr>
          <w:trHeight w:val="322"/>
        </w:trPr>
        <w:tc>
          <w:tcPr>
            <w:tcW w:w="194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речевая</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1.2.Чтение</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4</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17</w:t>
            </w:r>
          </w:p>
        </w:tc>
      </w:tr>
      <w:tr w:rsidR="00000000">
        <w:tblPrEx>
          <w:tblCellMar>
            <w:top w:w="0" w:type="dxa"/>
            <w:left w:w="0" w:type="dxa"/>
            <w:bottom w:w="0" w:type="dxa"/>
            <w:right w:w="0" w:type="dxa"/>
          </w:tblCellMar>
        </w:tblPrEx>
        <w:trPr>
          <w:trHeight w:val="322"/>
        </w:trPr>
        <w:tc>
          <w:tcPr>
            <w:tcW w:w="194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практика</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1.3.Речевая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11</w:t>
            </w:r>
          </w:p>
        </w:tc>
      </w:tr>
      <w:tr w:rsidR="00000000">
        <w:tblPrEx>
          <w:tblCellMar>
            <w:top w:w="0" w:type="dxa"/>
            <w:left w:w="0" w:type="dxa"/>
            <w:bottom w:w="0" w:type="dxa"/>
            <w:right w:w="0" w:type="dxa"/>
          </w:tblCellMar>
        </w:tblPrEx>
        <w:trPr>
          <w:trHeight w:val="325"/>
        </w:trPr>
        <w:tc>
          <w:tcPr>
            <w:tcW w:w="36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практика</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36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sz w:val="28"/>
                <w:szCs w:val="28"/>
              </w:rPr>
              <w:t>2.</w:t>
            </w: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40"/>
              <w:rPr>
                <w:rFonts w:ascii="Times New Roman" w:hAnsi="Times New Roman" w:cs="Times New Roman"/>
                <w:sz w:val="24"/>
                <w:szCs w:val="24"/>
              </w:rPr>
            </w:pPr>
            <w:r>
              <w:rPr>
                <w:rFonts w:ascii="Times New Roman" w:hAnsi="Times New Roman" w:cs="Times New Roman"/>
                <w:sz w:val="28"/>
                <w:szCs w:val="28"/>
              </w:rPr>
              <w:t>Математика</w:t>
            </w: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2.1.Математика</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4</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18</w:t>
            </w:r>
          </w:p>
        </w:tc>
      </w:tr>
      <w:tr w:rsidR="00000000">
        <w:tblPrEx>
          <w:tblCellMar>
            <w:top w:w="0" w:type="dxa"/>
            <w:left w:w="0" w:type="dxa"/>
            <w:bottom w:w="0" w:type="dxa"/>
            <w:right w:w="0" w:type="dxa"/>
          </w:tblCellMar>
        </w:tblPrEx>
        <w:trPr>
          <w:trHeight w:val="309"/>
        </w:trPr>
        <w:tc>
          <w:tcPr>
            <w:tcW w:w="36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sz w:val="28"/>
                <w:szCs w:val="28"/>
              </w:rPr>
              <w:t>3.</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sz w:val="28"/>
                <w:szCs w:val="28"/>
              </w:rPr>
              <w:t>3.1. Мир природы и</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sz w:val="28"/>
                <w:szCs w:val="28"/>
              </w:rPr>
              <w:t>1</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sz w:val="28"/>
                <w:szCs w:val="28"/>
              </w:rPr>
              <w:t>7</w:t>
            </w:r>
          </w:p>
        </w:tc>
      </w:tr>
      <w:tr w:rsidR="00000000">
        <w:tblPrEx>
          <w:tblCellMar>
            <w:top w:w="0" w:type="dxa"/>
            <w:left w:w="0" w:type="dxa"/>
            <w:bottom w:w="0" w:type="dxa"/>
            <w:right w:w="0" w:type="dxa"/>
          </w:tblCellMar>
        </w:tblPrEx>
        <w:trPr>
          <w:trHeight w:val="325"/>
        </w:trPr>
        <w:tc>
          <w:tcPr>
            <w:tcW w:w="2280" w:type="dxa"/>
            <w:gridSpan w:val="3"/>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Естествознание</w:t>
            </w:r>
          </w:p>
        </w:tc>
        <w:tc>
          <w:tcPr>
            <w:tcW w:w="26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человека</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36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sz w:val="28"/>
                <w:szCs w:val="28"/>
              </w:rPr>
              <w:t>4.</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40"/>
              <w:rPr>
                <w:rFonts w:ascii="Times New Roman" w:hAnsi="Times New Roman" w:cs="Times New Roman"/>
                <w:sz w:val="24"/>
                <w:szCs w:val="24"/>
              </w:rPr>
            </w:pPr>
            <w:r>
              <w:rPr>
                <w:rFonts w:ascii="Times New Roman" w:hAnsi="Times New Roman" w:cs="Times New Roman"/>
                <w:sz w:val="28"/>
                <w:szCs w:val="28"/>
              </w:rPr>
              <w:t>Искусство</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4.1. Музыка</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1</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7</w:t>
            </w:r>
          </w:p>
        </w:tc>
      </w:tr>
      <w:tr w:rsidR="00000000">
        <w:tblPrEx>
          <w:tblCellMar>
            <w:top w:w="0" w:type="dxa"/>
            <w:left w:w="0" w:type="dxa"/>
            <w:bottom w:w="0" w:type="dxa"/>
            <w:right w:w="0" w:type="dxa"/>
          </w:tblCellMar>
        </w:tblPrEx>
        <w:trPr>
          <w:trHeight w:val="322"/>
        </w:trPr>
        <w:tc>
          <w:tcPr>
            <w:tcW w:w="36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4.2. Изобразительно</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1</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6</w:t>
            </w:r>
          </w:p>
        </w:tc>
      </w:tr>
      <w:tr w:rsidR="00000000">
        <w:tblPrEx>
          <w:tblCellMar>
            <w:top w:w="0" w:type="dxa"/>
            <w:left w:w="0" w:type="dxa"/>
            <w:bottom w:w="0" w:type="dxa"/>
            <w:right w:w="0" w:type="dxa"/>
          </w:tblCellMar>
        </w:tblPrEx>
        <w:trPr>
          <w:trHeight w:val="328"/>
        </w:trPr>
        <w:tc>
          <w:tcPr>
            <w:tcW w:w="36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е искусство</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36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sz w:val="28"/>
                <w:szCs w:val="28"/>
              </w:rPr>
              <w:t>5.</w:t>
            </w:r>
          </w:p>
        </w:tc>
        <w:tc>
          <w:tcPr>
            <w:tcW w:w="19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right"/>
              <w:rPr>
                <w:rFonts w:ascii="Times New Roman" w:hAnsi="Times New Roman" w:cs="Times New Roman"/>
                <w:sz w:val="24"/>
                <w:szCs w:val="24"/>
              </w:rPr>
            </w:pPr>
            <w:r>
              <w:rPr>
                <w:rFonts w:ascii="Times New Roman" w:hAnsi="Times New Roman" w:cs="Times New Roman"/>
                <w:sz w:val="28"/>
                <w:szCs w:val="28"/>
              </w:rPr>
              <w:t>Физическая</w:t>
            </w:r>
          </w:p>
        </w:tc>
        <w:tc>
          <w:tcPr>
            <w:tcW w:w="7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5.1.</w:t>
            </w:r>
          </w:p>
        </w:tc>
        <w:tc>
          <w:tcPr>
            <w:tcW w:w="19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right"/>
              <w:rPr>
                <w:rFonts w:ascii="Times New Roman" w:hAnsi="Times New Roman" w:cs="Times New Roman"/>
                <w:sz w:val="24"/>
                <w:szCs w:val="24"/>
              </w:rPr>
            </w:pPr>
            <w:r>
              <w:rPr>
                <w:rFonts w:ascii="Times New Roman" w:hAnsi="Times New Roman" w:cs="Times New Roman"/>
                <w:sz w:val="28"/>
                <w:szCs w:val="28"/>
              </w:rPr>
              <w:t>Физическая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3</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15</w:t>
            </w:r>
          </w:p>
        </w:tc>
      </w:tr>
      <w:tr w:rsidR="00000000">
        <w:tblPrEx>
          <w:tblCellMar>
            <w:top w:w="0" w:type="dxa"/>
            <w:left w:w="0" w:type="dxa"/>
            <w:bottom w:w="0" w:type="dxa"/>
            <w:right w:w="0" w:type="dxa"/>
          </w:tblCellMar>
        </w:tblPrEx>
        <w:trPr>
          <w:trHeight w:val="322"/>
        </w:trPr>
        <w:tc>
          <w:tcPr>
            <w:tcW w:w="194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культура</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культура</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9"/>
        </w:trPr>
        <w:tc>
          <w:tcPr>
            <w:tcW w:w="36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308"/>
        </w:trPr>
        <w:tc>
          <w:tcPr>
            <w:tcW w:w="36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6.</w:t>
            </w: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sz w:val="28"/>
                <w:szCs w:val="28"/>
              </w:rPr>
              <w:t>Технологии</w:t>
            </w: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6.1. Ручной труд</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1</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7</w:t>
            </w:r>
          </w:p>
        </w:tc>
      </w:tr>
      <w:tr w:rsidR="00000000">
        <w:tblPrEx>
          <w:tblCellMar>
            <w:top w:w="0" w:type="dxa"/>
            <w:left w:w="0" w:type="dxa"/>
            <w:bottom w:w="0" w:type="dxa"/>
            <w:right w:w="0" w:type="dxa"/>
          </w:tblCellMar>
        </w:tblPrEx>
        <w:trPr>
          <w:trHeight w:val="315"/>
        </w:trPr>
        <w:tc>
          <w:tcPr>
            <w:tcW w:w="1940" w:type="dxa"/>
            <w:gridSpan w:val="2"/>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sz w:val="28"/>
                <w:szCs w:val="28"/>
              </w:rPr>
              <w:t>Итого</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21</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sz w:val="28"/>
                <w:szCs w:val="28"/>
              </w:rPr>
              <w:t>21</w:t>
            </w: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20</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60"/>
              <w:rPr>
                <w:rFonts w:ascii="Times New Roman" w:hAnsi="Times New Roman" w:cs="Times New Roman"/>
                <w:sz w:val="24"/>
                <w:szCs w:val="24"/>
              </w:rPr>
            </w:pPr>
            <w:r>
              <w:rPr>
                <w:rFonts w:ascii="Times New Roman" w:hAnsi="Times New Roman" w:cs="Times New Roman"/>
                <w:b/>
                <w:bCs/>
                <w:sz w:val="28"/>
                <w:szCs w:val="28"/>
              </w:rPr>
              <w:t>20</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20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102</w:t>
            </w:r>
          </w:p>
        </w:tc>
      </w:tr>
      <w:tr w:rsidR="00000000">
        <w:tblPrEx>
          <w:tblCellMar>
            <w:top w:w="0" w:type="dxa"/>
            <w:left w:w="0" w:type="dxa"/>
            <w:bottom w:w="0" w:type="dxa"/>
            <w:right w:w="0" w:type="dxa"/>
          </w:tblCellMar>
        </w:tblPrEx>
        <w:trPr>
          <w:trHeight w:val="314"/>
        </w:trPr>
        <w:tc>
          <w:tcPr>
            <w:tcW w:w="3020" w:type="dxa"/>
            <w:gridSpan w:val="4"/>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13" w:lineRule="exact"/>
              <w:ind w:left="120"/>
              <w:rPr>
                <w:rFonts w:ascii="Times New Roman" w:hAnsi="Times New Roman" w:cs="Times New Roman"/>
                <w:sz w:val="24"/>
                <w:szCs w:val="24"/>
              </w:rPr>
            </w:pPr>
            <w:r>
              <w:rPr>
                <w:rFonts w:ascii="Times New Roman" w:hAnsi="Times New Roman" w:cs="Times New Roman"/>
                <w:b/>
                <w:bCs/>
                <w:i/>
                <w:iCs/>
                <w:sz w:val="28"/>
                <w:szCs w:val="28"/>
              </w:rPr>
              <w:t>Часть,  формируемая</w:t>
            </w:r>
          </w:p>
        </w:tc>
        <w:tc>
          <w:tcPr>
            <w:tcW w:w="19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right"/>
              <w:rPr>
                <w:rFonts w:ascii="Times New Roman" w:hAnsi="Times New Roman" w:cs="Times New Roman"/>
                <w:sz w:val="24"/>
                <w:szCs w:val="24"/>
              </w:rPr>
            </w:pPr>
            <w:r>
              <w:rPr>
                <w:rFonts w:ascii="Times New Roman" w:hAnsi="Times New Roman" w:cs="Times New Roman"/>
                <w:b/>
                <w:bCs/>
                <w:i/>
                <w:iCs/>
                <w:sz w:val="28"/>
                <w:szCs w:val="28"/>
              </w:rPr>
              <w:t>участниками</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60"/>
              <w:rPr>
                <w:rFonts w:ascii="Times New Roman" w:hAnsi="Times New Roman" w:cs="Times New Roman"/>
                <w:sz w:val="24"/>
                <w:szCs w:val="24"/>
              </w:rPr>
            </w:pPr>
            <w:r>
              <w:rPr>
                <w:rFonts w:ascii="Times New Roman" w:hAnsi="Times New Roman" w:cs="Times New Roman"/>
                <w:sz w:val="28"/>
                <w:szCs w:val="28"/>
              </w:rPr>
              <w:t>3</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9</w:t>
            </w:r>
          </w:p>
        </w:tc>
      </w:tr>
      <w:tr w:rsidR="00000000">
        <w:tblPrEx>
          <w:tblCellMar>
            <w:top w:w="0" w:type="dxa"/>
            <w:left w:w="0" w:type="dxa"/>
            <w:bottom w:w="0" w:type="dxa"/>
            <w:right w:w="0" w:type="dxa"/>
          </w:tblCellMar>
        </w:tblPrEx>
        <w:trPr>
          <w:trHeight w:val="322"/>
        </w:trPr>
        <w:tc>
          <w:tcPr>
            <w:tcW w:w="4940" w:type="dxa"/>
            <w:gridSpan w:val="5"/>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i/>
                <w:iCs/>
                <w:sz w:val="28"/>
                <w:szCs w:val="28"/>
              </w:rPr>
              <w:t>образовательных отношений</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9"/>
        </w:trPr>
        <w:tc>
          <w:tcPr>
            <w:tcW w:w="194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Максимально</w:t>
            </w:r>
          </w:p>
        </w:tc>
        <w:tc>
          <w:tcPr>
            <w:tcW w:w="3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imes New Roman" w:hAnsi="Times New Roman" w:cs="Times New Roman"/>
                <w:b/>
                <w:bCs/>
                <w:sz w:val="28"/>
                <w:szCs w:val="28"/>
              </w:rPr>
              <w:t>допустимая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21</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21</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23</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sz w:val="28"/>
                <w:szCs w:val="28"/>
              </w:rPr>
              <w:t>23</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111</w:t>
            </w:r>
          </w:p>
        </w:tc>
      </w:tr>
      <w:tr w:rsidR="00000000">
        <w:tblPrEx>
          <w:tblCellMar>
            <w:top w:w="0" w:type="dxa"/>
            <w:left w:w="0" w:type="dxa"/>
            <w:bottom w:w="0" w:type="dxa"/>
            <w:right w:w="0" w:type="dxa"/>
          </w:tblCellMar>
        </w:tblPrEx>
        <w:trPr>
          <w:trHeight w:val="317"/>
        </w:trPr>
        <w:tc>
          <w:tcPr>
            <w:tcW w:w="4940" w:type="dxa"/>
            <w:gridSpan w:val="5"/>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sz w:val="28"/>
                <w:szCs w:val="28"/>
              </w:rPr>
              <w:t xml:space="preserve">недельная  нагрузка  </w:t>
            </w:r>
            <w:r>
              <w:rPr>
                <w:rFonts w:ascii="Times New Roman" w:hAnsi="Times New Roman" w:cs="Times New Roman"/>
                <w:sz w:val="28"/>
                <w:szCs w:val="28"/>
              </w:rPr>
              <w:t>(при</w:t>
            </w:r>
            <w:r>
              <w:rPr>
                <w:rFonts w:ascii="Times New Roman" w:hAnsi="Times New Roman" w:cs="Times New Roman"/>
                <w:b/>
                <w:bCs/>
                <w:sz w:val="28"/>
                <w:szCs w:val="28"/>
              </w:rPr>
              <w:t xml:space="preserve">  </w:t>
            </w:r>
            <w:r>
              <w:rPr>
                <w:rFonts w:ascii="Times New Roman" w:hAnsi="Times New Roman" w:cs="Times New Roman"/>
                <w:sz w:val="28"/>
                <w:szCs w:val="28"/>
              </w:rPr>
              <w:t>5-дневной</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8"/>
        </w:trPr>
        <w:tc>
          <w:tcPr>
            <w:tcW w:w="2280" w:type="dxa"/>
            <w:gridSpan w:val="3"/>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учебной неделе)</w:t>
            </w: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4940" w:type="dxa"/>
            <w:gridSpan w:val="5"/>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sz w:val="28"/>
                <w:szCs w:val="28"/>
              </w:rPr>
              <w:t>Коррекционно-развивающая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6</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sz w:val="28"/>
                <w:szCs w:val="28"/>
              </w:rPr>
              <w:t>6</w:t>
            </w: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6</w:t>
            </w: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60"/>
              <w:rPr>
                <w:rFonts w:ascii="Times New Roman" w:hAnsi="Times New Roman" w:cs="Times New Roman"/>
                <w:sz w:val="24"/>
                <w:szCs w:val="24"/>
              </w:rPr>
            </w:pPr>
            <w:r>
              <w:rPr>
                <w:rFonts w:ascii="Times New Roman" w:hAnsi="Times New Roman" w:cs="Times New Roman"/>
                <w:b/>
                <w:bCs/>
                <w:sz w:val="28"/>
                <w:szCs w:val="28"/>
              </w:rPr>
              <w:t>6</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sz w:val="28"/>
                <w:szCs w:val="28"/>
              </w:rPr>
              <w:t>30</w:t>
            </w:r>
          </w:p>
        </w:tc>
      </w:tr>
      <w:tr w:rsidR="00000000">
        <w:tblPrEx>
          <w:tblCellMar>
            <w:top w:w="0" w:type="dxa"/>
            <w:left w:w="0" w:type="dxa"/>
            <w:bottom w:w="0" w:type="dxa"/>
            <w:right w:w="0" w:type="dxa"/>
          </w:tblCellMar>
        </w:tblPrEx>
        <w:trPr>
          <w:trHeight w:val="317"/>
        </w:trPr>
        <w:tc>
          <w:tcPr>
            <w:tcW w:w="4940" w:type="dxa"/>
            <w:gridSpan w:val="5"/>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sz w:val="28"/>
                <w:szCs w:val="28"/>
              </w:rPr>
              <w:t xml:space="preserve">область  </w:t>
            </w:r>
            <w:r>
              <w:rPr>
                <w:rFonts w:ascii="Times New Roman" w:hAnsi="Times New Roman" w:cs="Times New Roman"/>
                <w:sz w:val="28"/>
                <w:szCs w:val="28"/>
              </w:rPr>
              <w:t>(коррекционные  занятия  и</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6"/>
        </w:trPr>
        <w:tc>
          <w:tcPr>
            <w:tcW w:w="1940" w:type="dxa"/>
            <w:gridSpan w:val="2"/>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ритмика)</w:t>
            </w:r>
            <w:r>
              <w:rPr>
                <w:rFonts w:ascii="Times New Roman" w:hAnsi="Times New Roman" w:cs="Times New Roman"/>
                <w:b/>
                <w:bCs/>
                <w:sz w:val="28"/>
                <w:szCs w:val="28"/>
              </w:rPr>
              <w:t>:</w:t>
            </w:r>
            <w:r>
              <w:rPr>
                <w:rFonts w:ascii="Times New Roman" w:hAnsi="Times New Roman" w:cs="Times New Roman"/>
                <w:i/>
                <w:iCs/>
                <w:sz w:val="28"/>
                <w:szCs w:val="28"/>
              </w:rPr>
              <w:t>:</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9"/>
        </w:trPr>
        <w:tc>
          <w:tcPr>
            <w:tcW w:w="4940" w:type="dxa"/>
            <w:gridSpan w:val="5"/>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120"/>
              <w:rPr>
                <w:rFonts w:ascii="Times New Roman" w:hAnsi="Times New Roman" w:cs="Times New Roman"/>
                <w:sz w:val="24"/>
                <w:szCs w:val="24"/>
              </w:rPr>
            </w:pPr>
            <w:r>
              <w:rPr>
                <w:rFonts w:ascii="Times New Roman" w:hAnsi="Times New Roman" w:cs="Times New Roman"/>
                <w:b/>
                <w:bCs/>
                <w:sz w:val="28"/>
                <w:szCs w:val="28"/>
              </w:rPr>
              <w:t>Внеурочная деятельность:</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b/>
                <w:bCs/>
                <w:sz w:val="28"/>
                <w:szCs w:val="28"/>
              </w:rPr>
              <w:t>4</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80"/>
              <w:rPr>
                <w:rFonts w:ascii="Times New Roman" w:hAnsi="Times New Roman" w:cs="Times New Roman"/>
                <w:sz w:val="24"/>
                <w:szCs w:val="24"/>
              </w:rPr>
            </w:pPr>
            <w:r>
              <w:rPr>
                <w:rFonts w:ascii="Times New Roman" w:hAnsi="Times New Roman" w:cs="Times New Roman"/>
                <w:b/>
                <w:bCs/>
                <w:sz w:val="28"/>
                <w:szCs w:val="28"/>
              </w:rPr>
              <w:t>4</w:t>
            </w: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b/>
                <w:bCs/>
                <w:sz w:val="28"/>
                <w:szCs w:val="28"/>
              </w:rPr>
              <w:t>4</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60"/>
              <w:rPr>
                <w:rFonts w:ascii="Times New Roman" w:hAnsi="Times New Roman" w:cs="Times New Roman"/>
                <w:sz w:val="24"/>
                <w:szCs w:val="24"/>
              </w:rPr>
            </w:pPr>
            <w:r>
              <w:rPr>
                <w:rFonts w:ascii="Times New Roman" w:hAnsi="Times New Roman" w:cs="Times New Roman"/>
                <w:b/>
                <w:bCs/>
                <w:sz w:val="28"/>
                <w:szCs w:val="28"/>
              </w:rPr>
              <w:t>4</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b/>
                <w:bCs/>
                <w:sz w:val="28"/>
                <w:szCs w:val="28"/>
              </w:rPr>
              <w:t>4</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80"/>
              <w:rPr>
                <w:rFonts w:ascii="Times New Roman" w:hAnsi="Times New Roman" w:cs="Times New Roman"/>
                <w:sz w:val="24"/>
                <w:szCs w:val="24"/>
              </w:rPr>
            </w:pPr>
            <w:r>
              <w:rPr>
                <w:rFonts w:ascii="Times New Roman" w:hAnsi="Times New Roman" w:cs="Times New Roman"/>
                <w:b/>
                <w:bCs/>
                <w:sz w:val="28"/>
                <w:szCs w:val="28"/>
              </w:rPr>
              <w:t>20</w:t>
            </w:r>
          </w:p>
        </w:tc>
      </w:tr>
      <w:tr w:rsidR="00000000">
        <w:tblPrEx>
          <w:tblCellMar>
            <w:top w:w="0" w:type="dxa"/>
            <w:left w:w="0" w:type="dxa"/>
            <w:bottom w:w="0" w:type="dxa"/>
            <w:right w:w="0" w:type="dxa"/>
          </w:tblCellMar>
        </w:tblPrEx>
        <w:trPr>
          <w:trHeight w:val="310"/>
        </w:trPr>
        <w:tc>
          <w:tcPr>
            <w:tcW w:w="4940" w:type="dxa"/>
            <w:gridSpan w:val="5"/>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Всего к финансированию</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31</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31</w:t>
            </w:r>
          </w:p>
        </w:tc>
        <w:tc>
          <w:tcPr>
            <w:tcW w:w="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33</w:t>
            </w:r>
          </w:p>
        </w:tc>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sz w:val="28"/>
                <w:szCs w:val="28"/>
              </w:rPr>
              <w:t>33</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33</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161</w:t>
            </w: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198" style="position:absolute;margin-left:-.3pt;margin-top:-435.3pt;width:.95pt;height:1pt;z-index:-251482112;mso-position-horizontal-relative:text;mso-position-vertical-relative:text" o:allowincell="f" fillcolor="black" stroked="f"/>
        </w:pict>
      </w:r>
      <w:r>
        <w:rPr>
          <w:noProof/>
        </w:rPr>
        <w:pict>
          <v:rect id="_x0000_s1199" style="position:absolute;margin-left:111.4pt;margin-top:-435.3pt;width:.95pt;height:1pt;z-index:-251481088;mso-position-horizontal-relative:text;mso-position-vertical-relative:text" o:allowincell="f" fillcolor="black" stroked="f"/>
        </w:pict>
      </w:r>
      <w:r>
        <w:rPr>
          <w:noProof/>
        </w:rPr>
        <w:pict>
          <v:rect id="_x0000_s1200" style="position:absolute;margin-left:459.35pt;margin-top:-435.3pt;width:.95pt;height:1pt;z-index:-251480064;mso-position-horizontal-relative:text;mso-position-vertical-relative:text" o:allowincell="f" fillcolor="black" stroked="f"/>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316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1220" w:bottom="480" w:left="1480" w:header="720" w:footer="720" w:gutter="0"/>
          <w:cols w:space="720" w:equalWidth="0">
            <w:col w:w="9200"/>
          </w:cols>
          <w:noEndnote/>
        </w:sectPr>
      </w:pPr>
    </w:p>
    <w:p w:rsidR="00000000" w:rsidRDefault="00FF6561">
      <w:pPr>
        <w:pStyle w:val="a0"/>
        <w:widowControl w:val="0"/>
        <w:autoSpaceDE w:val="0"/>
        <w:autoSpaceDN w:val="0"/>
        <w:adjustRightInd w:val="0"/>
        <w:spacing w:after="0" w:line="186" w:lineRule="exact"/>
        <w:rPr>
          <w:rFonts w:ascii="Times New Roman" w:hAnsi="Times New Roman" w:cs="Times New Roman"/>
          <w:sz w:val="24"/>
          <w:szCs w:val="24"/>
        </w:rPr>
      </w:pPr>
      <w:bookmarkStart w:id="316" w:name="page633"/>
      <w:bookmarkEnd w:id="316"/>
      <w:r>
        <w:rPr>
          <w:noProof/>
        </w:rPr>
        <w:pict>
          <v:line id="_x0000_s1201" style="position:absolute;z-index:-251479040;mso-position-horizontal-relative:page;mso-position-vertical-relative:page" from="73.9pt,77.6pt" to="534.05pt,77.6pt" o:allowincell="f" strokeweight=".48pt">
            <w10:wrap anchorx="page" anchory="page"/>
          </v:line>
        </w:pict>
      </w:r>
      <w:r>
        <w:rPr>
          <w:noProof/>
        </w:rPr>
        <w:pict>
          <v:line id="_x0000_s1202" style="position:absolute;z-index:-251478016;mso-position-horizontal-relative:page;mso-position-vertical-relative:page" from="74.15pt,77.35pt" to="74.15pt,618.05pt" o:allowincell="f" strokeweight=".48pt">
            <w10:wrap anchorx="page" anchory="page"/>
          </v:line>
        </w:pict>
      </w:r>
      <w:r>
        <w:rPr>
          <w:noProof/>
        </w:rPr>
        <w:pict>
          <v:line id="_x0000_s1203" style="position:absolute;z-index:-251476992;mso-position-horizontal-relative:page;mso-position-vertical-relative:page" from="533.85pt,77.35pt" to="533.85pt,618.05pt" o:allowincell="f" strokeweight=".16931mm">
            <w10:wrap anchorx="page" anchory="page"/>
          </v:line>
        </w:pict>
      </w:r>
    </w:p>
    <w:p w:rsidR="00000000" w:rsidRDefault="00FF6561">
      <w:pPr>
        <w:pStyle w:val="a0"/>
        <w:widowControl w:val="0"/>
        <w:overflowPunct w:val="0"/>
        <w:autoSpaceDE w:val="0"/>
        <w:autoSpaceDN w:val="0"/>
        <w:adjustRightInd w:val="0"/>
        <w:spacing w:after="0" w:line="221" w:lineRule="auto"/>
        <w:ind w:left="620" w:right="620" w:firstLine="226"/>
        <w:rPr>
          <w:rFonts w:ascii="Times New Roman" w:hAnsi="Times New Roman" w:cs="Times New Roman"/>
          <w:sz w:val="24"/>
          <w:szCs w:val="24"/>
        </w:rPr>
      </w:pPr>
      <w:r>
        <w:rPr>
          <w:rFonts w:ascii="Times New Roman" w:hAnsi="Times New Roman" w:cs="Times New Roman"/>
          <w:b/>
          <w:bCs/>
          <w:color w:val="00000A"/>
          <w:sz w:val="27"/>
          <w:szCs w:val="27"/>
        </w:rPr>
        <w:t xml:space="preserve">Примерный недельный учебный план общего образования обучающихся с умственной отсталостью </w:t>
      </w:r>
      <w:r>
        <w:rPr>
          <w:rFonts w:ascii="Times New Roman" w:hAnsi="Times New Roman" w:cs="Times New Roman"/>
          <w:b/>
          <w:bCs/>
          <w:sz w:val="27"/>
          <w:szCs w:val="27"/>
        </w:rPr>
        <w:t>(интеллектуальными</w:t>
      </w:r>
    </w:p>
    <w:p w:rsidR="00000000" w:rsidRDefault="00FF6561">
      <w:pPr>
        <w:pStyle w:val="a0"/>
        <w:widowControl w:val="0"/>
        <w:autoSpaceDE w:val="0"/>
        <w:autoSpaceDN w:val="0"/>
        <w:adjustRightInd w:val="0"/>
        <w:spacing w:after="0" w:line="183" w:lineRule="auto"/>
        <w:ind w:left="3620"/>
        <w:rPr>
          <w:rFonts w:ascii="Times New Roman" w:hAnsi="Times New Roman" w:cs="Times New Roman"/>
          <w:sz w:val="24"/>
          <w:szCs w:val="24"/>
        </w:rPr>
      </w:pPr>
      <w:r>
        <w:rPr>
          <w:rFonts w:ascii="Times New Roman" w:hAnsi="Times New Roman" w:cs="Times New Roman"/>
          <w:b/>
          <w:bCs/>
          <w:sz w:val="23"/>
          <w:szCs w:val="23"/>
        </w:rPr>
        <w:t>нарушениями</w:t>
      </w:r>
      <w:r>
        <w:rPr>
          <w:rFonts w:ascii="Times New Roman" w:hAnsi="Times New Roman" w:cs="Times New Roman"/>
          <w:sz w:val="23"/>
          <w:szCs w:val="23"/>
        </w:rPr>
        <w:t>):</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60"/>
        <w:gridCol w:w="1580"/>
        <w:gridCol w:w="340"/>
        <w:gridCol w:w="740"/>
        <w:gridCol w:w="1780"/>
        <w:gridCol w:w="860"/>
        <w:gridCol w:w="840"/>
        <w:gridCol w:w="860"/>
        <w:gridCol w:w="840"/>
        <w:gridCol w:w="1000"/>
        <w:gridCol w:w="20"/>
      </w:tblGrid>
      <w:tr w:rsidR="00000000">
        <w:tblPrEx>
          <w:tblCellMar>
            <w:top w:w="0" w:type="dxa"/>
            <w:left w:w="0" w:type="dxa"/>
            <w:bottom w:w="0" w:type="dxa"/>
            <w:right w:w="0" w:type="dxa"/>
          </w:tblCellMar>
        </w:tblPrEx>
        <w:trPr>
          <w:trHeight w:val="309"/>
        </w:trPr>
        <w:tc>
          <w:tcPr>
            <w:tcW w:w="194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Предметные</w:t>
            </w:r>
          </w:p>
        </w:tc>
        <w:tc>
          <w:tcPr>
            <w:tcW w:w="3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3400" w:type="dxa"/>
            <w:gridSpan w:val="4"/>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год</w:t>
            </w:r>
          </w:p>
        </w:tc>
        <w:tc>
          <w:tcPr>
            <w:tcW w:w="10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Всего</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940" w:type="dxa"/>
            <w:gridSpan w:val="2"/>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00000A"/>
                <w:sz w:val="28"/>
                <w:szCs w:val="28"/>
              </w:rPr>
              <w:t>области</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940" w:type="dxa"/>
            <w:gridSpan w:val="2"/>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II</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III</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IV</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0"/>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color w:val="00000A"/>
                <w:sz w:val="28"/>
                <w:szCs w:val="28"/>
              </w:rPr>
              <w:t>Учебные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color w:val="00000A"/>
                <w:sz w:val="28"/>
                <w:szCs w:val="28"/>
              </w:rPr>
              <w:t>предметы</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228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3020" w:type="dxa"/>
            <w:gridSpan w:val="4"/>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3"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1.</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480"/>
              <w:rPr>
                <w:rFonts w:ascii="Times New Roman" w:hAnsi="Times New Roman" w:cs="Times New Roman"/>
                <w:sz w:val="24"/>
                <w:szCs w:val="24"/>
              </w:rPr>
            </w:pPr>
            <w:r>
              <w:rPr>
                <w:rFonts w:ascii="Times New Roman" w:hAnsi="Times New Roman" w:cs="Times New Roman"/>
                <w:color w:val="00000A"/>
                <w:sz w:val="28"/>
                <w:szCs w:val="28"/>
              </w:rPr>
              <w:t>Язык</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color w:val="00000A"/>
                <w:sz w:val="28"/>
                <w:szCs w:val="28"/>
              </w:rPr>
              <w:t>и</w:t>
            </w: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color w:val="00000A"/>
                <w:sz w:val="28"/>
                <w:szCs w:val="28"/>
              </w:rPr>
              <w:t>1.1.Русский язык</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12</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00000A"/>
                <w:sz w:val="28"/>
                <w:szCs w:val="28"/>
              </w:rPr>
              <w:t>речевая</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00000A"/>
                <w:sz w:val="28"/>
                <w:szCs w:val="28"/>
              </w:rPr>
              <w:t>1.2.Чтение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4</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15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1.3.Речевая</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2.</w:t>
            </w: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40"/>
              <w:rPr>
                <w:rFonts w:ascii="Times New Roman" w:hAnsi="Times New Roman" w:cs="Times New Roman"/>
                <w:sz w:val="24"/>
                <w:szCs w:val="24"/>
              </w:rPr>
            </w:pPr>
            <w:r>
              <w:rPr>
                <w:rFonts w:ascii="Times New Roman" w:hAnsi="Times New Roman" w:cs="Times New Roman"/>
                <w:color w:val="00000A"/>
                <w:sz w:val="28"/>
                <w:szCs w:val="28"/>
              </w:rPr>
              <w:t>Математика</w:t>
            </w: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2.1.Математика</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3.</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3.1.</w:t>
            </w:r>
            <w:r>
              <w:rPr>
                <w:rFonts w:ascii="Times New Roman" w:hAnsi="Times New Roman" w:cs="Times New Roman"/>
                <w:color w:val="00000A"/>
                <w:sz w:val="28"/>
                <w:szCs w:val="28"/>
              </w:rPr>
              <w:t>Мир природы и</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8"/>
        </w:trPr>
        <w:tc>
          <w:tcPr>
            <w:tcW w:w="228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00000A"/>
                <w:sz w:val="28"/>
                <w:szCs w:val="28"/>
              </w:rPr>
              <w:t>Естествознание</w:t>
            </w:r>
          </w:p>
        </w:tc>
        <w:tc>
          <w:tcPr>
            <w:tcW w:w="25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00000A"/>
                <w:sz w:val="28"/>
                <w:szCs w:val="28"/>
              </w:rPr>
              <w:t>человека</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4.</w:t>
            </w: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40"/>
              <w:rPr>
                <w:rFonts w:ascii="Times New Roman" w:hAnsi="Times New Roman" w:cs="Times New Roman"/>
                <w:sz w:val="24"/>
                <w:szCs w:val="24"/>
              </w:rPr>
            </w:pPr>
            <w:r>
              <w:rPr>
                <w:rFonts w:ascii="Times New Roman" w:hAnsi="Times New Roman" w:cs="Times New Roman"/>
                <w:color w:val="00000A"/>
                <w:sz w:val="28"/>
                <w:szCs w:val="28"/>
              </w:rPr>
              <w:t>Искусство</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4.1. Музыка</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 xml:space="preserve">4.2. </w:t>
            </w:r>
            <w:r>
              <w:rPr>
                <w:rFonts w:ascii="Times New Roman" w:hAnsi="Times New Roman" w:cs="Times New Roman"/>
                <w:sz w:val="28"/>
                <w:szCs w:val="28"/>
              </w:rPr>
              <w:t>Изобразительн</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ое искусство</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5.</w:t>
            </w:r>
          </w:p>
        </w:tc>
        <w:tc>
          <w:tcPr>
            <w:tcW w:w="19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7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color w:val="00000A"/>
                <w:sz w:val="28"/>
                <w:szCs w:val="28"/>
              </w:rPr>
              <w:t>5.1.</w:t>
            </w:r>
          </w:p>
        </w:tc>
        <w:tc>
          <w:tcPr>
            <w:tcW w:w="1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color w:val="00000A"/>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3</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12</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3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5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6.</w:t>
            </w:r>
          </w:p>
        </w:tc>
        <w:tc>
          <w:tcPr>
            <w:tcW w:w="15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color w:val="00000A"/>
                <w:sz w:val="28"/>
                <w:szCs w:val="28"/>
              </w:rPr>
              <w:t>Технологии</w:t>
            </w:r>
          </w:p>
        </w:tc>
        <w:tc>
          <w:tcPr>
            <w:tcW w:w="3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color w:val="00000A"/>
                <w:sz w:val="28"/>
                <w:szCs w:val="28"/>
              </w:rPr>
              <w:t xml:space="preserve">6.1. </w:t>
            </w:r>
            <w:r>
              <w:rPr>
                <w:rFonts w:ascii="Times New Roman" w:hAnsi="Times New Roman" w:cs="Times New Roman"/>
                <w:color w:val="00000A"/>
                <w:sz w:val="28"/>
                <w:szCs w:val="28"/>
              </w:rPr>
              <w:t>Ручной труд</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1</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19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Итого</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21</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20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20</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20</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81</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4800" w:type="dxa"/>
            <w:gridSpan w:val="5"/>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Часть,  формируемая  участниками</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color w:val="00000A"/>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color w:val="00000A"/>
                <w:sz w:val="28"/>
                <w:szCs w:val="28"/>
              </w:rPr>
              <w:t>3</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9</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800" w:type="dxa"/>
            <w:gridSpan w:val="5"/>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i/>
                <w:iCs/>
                <w:color w:val="00000A"/>
                <w:sz w:val="28"/>
                <w:szCs w:val="28"/>
              </w:rPr>
              <w:t>образовательных отношений</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9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Максимально</w:t>
            </w:r>
          </w:p>
        </w:tc>
        <w:tc>
          <w:tcPr>
            <w:tcW w:w="286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imes New Roman" w:hAnsi="Times New Roman" w:cs="Times New Roman"/>
                <w:b/>
                <w:bCs/>
                <w:color w:val="00000A"/>
                <w:sz w:val="28"/>
                <w:szCs w:val="28"/>
              </w:rPr>
              <w:t>допустимая  годовая</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21</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23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23</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23</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90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7"/>
        </w:trPr>
        <w:tc>
          <w:tcPr>
            <w:tcW w:w="4800" w:type="dxa"/>
            <w:gridSpan w:val="5"/>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нагрузка  </w:t>
            </w:r>
            <w:r>
              <w:rPr>
                <w:rFonts w:ascii="Times New Roman" w:hAnsi="Times New Roman" w:cs="Times New Roman"/>
                <w:color w:val="00000A"/>
                <w:sz w:val="28"/>
                <w:szCs w:val="28"/>
              </w:rPr>
              <w:t>(при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5-дневной  учебной</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19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неделе)</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5"/>
        </w:trPr>
        <w:tc>
          <w:tcPr>
            <w:tcW w:w="4800" w:type="dxa"/>
            <w:gridSpan w:val="5"/>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4" w:lineRule="exact"/>
              <w:ind w:left="120"/>
              <w:rPr>
                <w:rFonts w:ascii="Times New Roman" w:hAnsi="Times New Roman" w:cs="Times New Roman"/>
                <w:sz w:val="24"/>
                <w:szCs w:val="24"/>
              </w:rPr>
            </w:pPr>
            <w:r>
              <w:rPr>
                <w:rFonts w:ascii="Times New Roman" w:hAnsi="Times New Roman" w:cs="Times New Roman"/>
                <w:b/>
                <w:bCs/>
                <w:color w:val="00000A"/>
                <w:sz w:val="28"/>
                <w:szCs w:val="28"/>
              </w:rPr>
              <w:t>Коррекционно-</w:t>
            </w:r>
            <w:r>
              <w:rPr>
                <w:rFonts w:ascii="Times New Roman" w:hAnsi="Times New Roman" w:cs="Times New Roman"/>
                <w:b/>
                <w:bCs/>
                <w:color w:val="00000A"/>
                <w:sz w:val="28"/>
                <w:szCs w:val="28"/>
              </w:rPr>
              <w:t>развивающая</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4" w:lineRule="exact"/>
              <w:ind w:left="80"/>
              <w:rPr>
                <w:rFonts w:ascii="Times New Roman" w:hAnsi="Times New Roman" w:cs="Times New Roman"/>
                <w:sz w:val="24"/>
                <w:szCs w:val="24"/>
              </w:rPr>
            </w:pPr>
            <w:r>
              <w:rPr>
                <w:rFonts w:ascii="Times New Roman" w:hAnsi="Times New Roman" w:cs="Times New Roman"/>
                <w:b/>
                <w:bCs/>
                <w:color w:val="00000A"/>
                <w:sz w:val="28"/>
                <w:szCs w:val="28"/>
              </w:rPr>
              <w:t>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6</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color w:val="00000A"/>
                <w:sz w:val="28"/>
                <w:szCs w:val="28"/>
              </w:rPr>
              <w:t>24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7"/>
        </w:trPr>
        <w:tc>
          <w:tcPr>
            <w:tcW w:w="4800" w:type="dxa"/>
            <w:gridSpan w:val="5"/>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область  </w:t>
            </w:r>
            <w:r>
              <w:rPr>
                <w:rFonts w:ascii="Times New Roman" w:hAnsi="Times New Roman" w:cs="Times New Roman"/>
                <w:color w:val="00000A"/>
                <w:sz w:val="28"/>
                <w:szCs w:val="28"/>
              </w:rPr>
              <w:t>(коррекционные  занятия  и</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19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ритмика)</w:t>
            </w:r>
            <w:r>
              <w:rPr>
                <w:rFonts w:ascii="Times New Roman" w:hAnsi="Times New Roman" w:cs="Times New Roman"/>
                <w:b/>
                <w:bCs/>
                <w:color w:val="00000A"/>
                <w:sz w:val="28"/>
                <w:szCs w:val="28"/>
              </w:rPr>
              <w:t>:</w:t>
            </w:r>
          </w:p>
        </w:tc>
        <w:tc>
          <w:tcPr>
            <w:tcW w:w="3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4800" w:type="dxa"/>
            <w:gridSpan w:val="5"/>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Внеурочная деятельность</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4</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16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4800" w:type="dxa"/>
            <w:gridSpan w:val="5"/>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4800" w:type="dxa"/>
            <w:gridSpan w:val="5"/>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Всего к финансированию</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31</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33</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33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33</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color w:val="00000A"/>
                <w:sz w:val="28"/>
                <w:szCs w:val="28"/>
              </w:rPr>
              <w:t>130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317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220" w:bottom="480" w:left="1480" w:header="720" w:footer="720" w:gutter="0"/>
          <w:cols w:space="720" w:equalWidth="0">
            <w:col w:w="9200"/>
          </w:cols>
          <w:noEndnote/>
        </w:sectPr>
      </w:pPr>
    </w:p>
    <w:p w:rsidR="00000000" w:rsidRDefault="00FF6561">
      <w:pPr>
        <w:pStyle w:val="a0"/>
        <w:widowControl w:val="0"/>
        <w:autoSpaceDE w:val="0"/>
        <w:autoSpaceDN w:val="0"/>
        <w:adjustRightInd w:val="0"/>
        <w:spacing w:after="0" w:line="186" w:lineRule="exact"/>
        <w:rPr>
          <w:rFonts w:ascii="Times New Roman" w:hAnsi="Times New Roman" w:cs="Times New Roman"/>
          <w:sz w:val="24"/>
          <w:szCs w:val="24"/>
        </w:rPr>
      </w:pPr>
      <w:bookmarkStart w:id="317" w:name="page635"/>
      <w:bookmarkEnd w:id="317"/>
      <w:r>
        <w:rPr>
          <w:noProof/>
        </w:rPr>
        <w:pict>
          <v:line id="_x0000_s1204" style="position:absolute;z-index:-251475968;mso-position-horizontal-relative:page;mso-position-vertical-relative:page" from="73.9pt,77.6pt" to="534.45pt,77.6pt" o:allowincell="f" strokeweight=".48pt">
            <w10:wrap anchorx="page" anchory="page"/>
          </v:line>
        </w:pict>
      </w:r>
      <w:r>
        <w:rPr>
          <w:noProof/>
        </w:rPr>
        <w:pict>
          <v:line id="_x0000_s1205" style="position:absolute;z-index:-251474944;mso-position-horizontal-relative:page;mso-position-vertical-relative:page" from="534.2pt,77.35pt" to="534.2pt,175.9pt" o:allowincell="f" strokeweight=".16931mm">
            <w10:wrap anchorx="page" anchory="page"/>
          </v:line>
        </w:pict>
      </w:r>
      <w:r>
        <w:rPr>
          <w:noProof/>
        </w:rPr>
        <w:pict>
          <v:line id="_x0000_s1206" style="position:absolute;z-index:-251473920;mso-position-horizontal-relative:page;mso-position-vertical-relative:page" from="74.15pt,77.35pt" to="74.15pt,747.05pt" o:allowincell="f" strokeweight=".48pt">
            <w10:wrap anchorx="page" anchory="page"/>
          </v:line>
        </w:pict>
      </w:r>
    </w:p>
    <w:p w:rsidR="00000000" w:rsidRDefault="00FF6561">
      <w:pPr>
        <w:pStyle w:val="a0"/>
        <w:widowControl w:val="0"/>
        <w:overflowPunct w:val="0"/>
        <w:autoSpaceDE w:val="0"/>
        <w:autoSpaceDN w:val="0"/>
        <w:adjustRightInd w:val="0"/>
        <w:spacing w:after="0" w:line="222" w:lineRule="auto"/>
        <w:ind w:left="620" w:right="620"/>
        <w:jc w:val="center"/>
        <w:rPr>
          <w:rFonts w:ascii="Times New Roman" w:hAnsi="Times New Roman" w:cs="Times New Roman"/>
          <w:sz w:val="24"/>
          <w:szCs w:val="24"/>
        </w:rPr>
      </w:pPr>
      <w:r>
        <w:rPr>
          <w:rFonts w:ascii="Times New Roman" w:hAnsi="Times New Roman" w:cs="Times New Roman"/>
          <w:b/>
          <w:bCs/>
          <w:color w:val="00000A"/>
          <w:sz w:val="28"/>
          <w:szCs w:val="28"/>
        </w:rPr>
        <w:t xml:space="preserve">Примерный годовой учебный план общего образования обучающихся с умственной отсталостью </w:t>
      </w:r>
      <w:r>
        <w:rPr>
          <w:rFonts w:ascii="Times New Roman" w:hAnsi="Times New Roman" w:cs="Times New Roman"/>
          <w:b/>
          <w:bCs/>
          <w:sz w:val="28"/>
          <w:szCs w:val="28"/>
        </w:rPr>
        <w:t>(интеллектуальными</w:t>
      </w:r>
      <w:r>
        <w:rPr>
          <w:rFonts w:ascii="Times New Roman" w:hAnsi="Times New Roman" w:cs="Times New Roman"/>
          <w:b/>
          <w:bCs/>
          <w:color w:val="00000A"/>
          <w:sz w:val="28"/>
          <w:szCs w:val="28"/>
        </w:rPr>
        <w:t xml:space="preserve"> </w:t>
      </w:r>
      <w:r>
        <w:rPr>
          <w:rFonts w:ascii="Times New Roman" w:hAnsi="Times New Roman" w:cs="Times New Roman"/>
          <w:b/>
          <w:bCs/>
          <w:sz w:val="28"/>
          <w:szCs w:val="28"/>
        </w:rPr>
        <w:t xml:space="preserve">нарушениями): V-IX </w:t>
      </w:r>
      <w:r>
        <w:rPr>
          <w:rFonts w:ascii="Times New Roman" w:hAnsi="Times New Roman" w:cs="Times New Roman"/>
          <w:b/>
          <w:bCs/>
          <w:color w:val="00000A"/>
          <w:sz w:val="28"/>
          <w:szCs w:val="28"/>
        </w:rPr>
        <w:t>классы</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20"/>
        <w:gridCol w:w="1560"/>
        <w:gridCol w:w="2840"/>
        <w:gridCol w:w="700"/>
        <w:gridCol w:w="720"/>
        <w:gridCol w:w="720"/>
        <w:gridCol w:w="720"/>
        <w:gridCol w:w="540"/>
        <w:gridCol w:w="140"/>
        <w:gridCol w:w="860"/>
      </w:tblGrid>
      <w:tr w:rsidR="00000000">
        <w:tblPrEx>
          <w:tblCellMar>
            <w:top w:w="0" w:type="dxa"/>
            <w:left w:w="0" w:type="dxa"/>
            <w:bottom w:w="0" w:type="dxa"/>
            <w:right w:w="0" w:type="dxa"/>
          </w:tblCellMar>
        </w:tblPrEx>
        <w:trPr>
          <w:trHeight w:val="314"/>
        </w:trPr>
        <w:tc>
          <w:tcPr>
            <w:tcW w:w="1980" w:type="dxa"/>
            <w:gridSpan w:val="2"/>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20"/>
              <w:rPr>
                <w:rFonts w:ascii="Times New Roman" w:hAnsi="Times New Roman" w:cs="Times New Roman"/>
                <w:sz w:val="24"/>
                <w:szCs w:val="24"/>
              </w:rPr>
            </w:pPr>
            <w:r>
              <w:rPr>
                <w:rFonts w:ascii="Times New Roman" w:hAnsi="Times New Roman" w:cs="Times New Roman"/>
                <w:b/>
                <w:bCs/>
                <w:color w:val="00000A"/>
                <w:sz w:val="28"/>
                <w:szCs w:val="28"/>
              </w:rPr>
              <w:t>Предметные</w:t>
            </w:r>
          </w:p>
        </w:tc>
        <w:tc>
          <w:tcPr>
            <w:tcW w:w="2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480"/>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3400" w:type="dxa"/>
            <w:gridSpan w:val="5"/>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313" w:lineRule="exact"/>
              <w:ind w:left="8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год</w:t>
            </w:r>
          </w:p>
        </w:tc>
        <w:tc>
          <w:tcPr>
            <w:tcW w:w="14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1" w:lineRule="exact"/>
              <w:ind w:left="120"/>
              <w:rPr>
                <w:rFonts w:ascii="Times New Roman" w:hAnsi="Times New Roman" w:cs="Times New Roman"/>
                <w:sz w:val="24"/>
                <w:szCs w:val="24"/>
              </w:rPr>
            </w:pPr>
            <w:r>
              <w:rPr>
                <w:rFonts w:ascii="Times New Roman" w:hAnsi="Times New Roman" w:cs="Times New Roman"/>
                <w:b/>
                <w:bCs/>
                <w:color w:val="00000A"/>
                <w:sz w:val="28"/>
                <w:szCs w:val="28"/>
              </w:rPr>
              <w:t>области</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V</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VI</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VII</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VII</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color w:val="00000A"/>
                <w:sz w:val="28"/>
                <w:szCs w:val="28"/>
              </w:rPr>
              <w:t>IX</w:t>
            </w:r>
          </w:p>
        </w:tc>
        <w:tc>
          <w:tcPr>
            <w:tcW w:w="10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Всего</w:t>
            </w:r>
          </w:p>
        </w:tc>
      </w:tr>
      <w:tr w:rsidR="00000000">
        <w:tblPrEx>
          <w:tblCellMar>
            <w:top w:w="0" w:type="dxa"/>
            <w:left w:w="0" w:type="dxa"/>
            <w:bottom w:w="0" w:type="dxa"/>
            <w:right w:w="0" w:type="dxa"/>
          </w:tblCellMar>
        </w:tblPrEx>
        <w:trPr>
          <w:trHeight w:val="323"/>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Учебные предметы</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color w:val="00000A"/>
                <w:sz w:val="28"/>
                <w:szCs w:val="28"/>
              </w:rPr>
              <w:t>I</w:t>
            </w: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5"/>
        </w:trPr>
        <w:tc>
          <w:tcPr>
            <w:tcW w:w="4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4"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7"/>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5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04"/>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1.</w:t>
            </w: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color w:val="00000A"/>
                <w:sz w:val="28"/>
                <w:szCs w:val="28"/>
              </w:rPr>
              <w:t>Язык    и</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1.1. Русский язык</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w w:val="99"/>
                <w:sz w:val="28"/>
                <w:szCs w:val="28"/>
              </w:rPr>
              <w:t>680</w:t>
            </w:r>
          </w:p>
        </w:tc>
      </w:tr>
      <w:tr w:rsidR="00000000">
        <w:tblPrEx>
          <w:tblCellMar>
            <w:top w:w="0" w:type="dxa"/>
            <w:left w:w="0" w:type="dxa"/>
            <w:bottom w:w="0" w:type="dxa"/>
            <w:right w:w="0" w:type="dxa"/>
          </w:tblCellMar>
        </w:tblPrEx>
        <w:trPr>
          <w:trHeight w:val="324"/>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00000A"/>
                <w:sz w:val="28"/>
                <w:szCs w:val="28"/>
              </w:rPr>
              <w:t>речевая</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1.2. Чтение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136</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680</w:t>
            </w:r>
          </w:p>
        </w:tc>
      </w:tr>
      <w:tr w:rsidR="00000000">
        <w:tblPrEx>
          <w:tblCellMar>
            <w:top w:w="0" w:type="dxa"/>
            <w:left w:w="0" w:type="dxa"/>
            <w:bottom w:w="0" w:type="dxa"/>
            <w:right w:w="0" w:type="dxa"/>
          </w:tblCellMar>
        </w:tblPrEx>
        <w:trPr>
          <w:trHeight w:val="322"/>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(Литературное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5"/>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чтение)</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2. Математика</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2.1. Математика</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102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102</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102</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578</w:t>
            </w:r>
          </w:p>
        </w:tc>
      </w:tr>
      <w:tr w:rsidR="00000000">
        <w:tblPrEx>
          <w:tblCellMar>
            <w:top w:w="0" w:type="dxa"/>
            <w:left w:w="0" w:type="dxa"/>
            <w:bottom w:w="0" w:type="dxa"/>
            <w:right w:w="0" w:type="dxa"/>
          </w:tblCellMar>
        </w:tblPrEx>
        <w:trPr>
          <w:trHeight w:val="326"/>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2.2. Информатика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5"/>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34</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34</w:t>
            </w: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34</w:t>
            </w: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102</w:t>
            </w:r>
          </w:p>
        </w:tc>
      </w:tr>
      <w:tr w:rsidR="00000000">
        <w:tblPrEx>
          <w:tblCellMar>
            <w:top w:w="0" w:type="dxa"/>
            <w:left w:w="0" w:type="dxa"/>
            <w:bottom w:w="0" w:type="dxa"/>
            <w:right w:w="0" w:type="dxa"/>
          </w:tblCellMar>
        </w:tblPrEx>
        <w:trPr>
          <w:trHeight w:val="310"/>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3.</w:t>
            </w: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3.1. Природоведение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w w:val="99"/>
                <w:sz w:val="28"/>
                <w:szCs w:val="28"/>
              </w:rPr>
              <w:t>136</w:t>
            </w:r>
          </w:p>
        </w:tc>
      </w:tr>
      <w:tr w:rsidR="00000000">
        <w:tblPrEx>
          <w:tblCellMar>
            <w:top w:w="0" w:type="dxa"/>
            <w:left w:w="0" w:type="dxa"/>
            <w:bottom w:w="0" w:type="dxa"/>
            <w:right w:w="0" w:type="dxa"/>
          </w:tblCellMar>
        </w:tblPrEx>
        <w:trPr>
          <w:trHeight w:val="322"/>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Естествознан</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3.2. Биология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sz w:val="28"/>
                <w:szCs w:val="28"/>
              </w:rPr>
              <w:t>68</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w w:val="99"/>
                <w:sz w:val="28"/>
                <w:szCs w:val="28"/>
              </w:rPr>
              <w:t>204</w:t>
            </w:r>
          </w:p>
        </w:tc>
      </w:tr>
      <w:tr w:rsidR="00000000">
        <w:tblPrEx>
          <w:tblCellMar>
            <w:top w:w="0" w:type="dxa"/>
            <w:left w:w="0" w:type="dxa"/>
            <w:bottom w:w="0" w:type="dxa"/>
            <w:right w:w="0" w:type="dxa"/>
          </w:tblCellMar>
        </w:tblPrEx>
        <w:trPr>
          <w:trHeight w:val="325"/>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ие</w:t>
            </w: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3.3. География</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sz w:val="28"/>
                <w:szCs w:val="28"/>
              </w:rPr>
              <w:t>68</w:t>
            </w: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w w:val="99"/>
                <w:sz w:val="28"/>
                <w:szCs w:val="28"/>
              </w:rPr>
              <w:t>272</w:t>
            </w:r>
          </w:p>
        </w:tc>
      </w:tr>
      <w:tr w:rsidR="00000000">
        <w:tblPrEx>
          <w:tblCellMar>
            <w:top w:w="0" w:type="dxa"/>
            <w:left w:w="0" w:type="dxa"/>
            <w:bottom w:w="0" w:type="dxa"/>
            <w:right w:w="0" w:type="dxa"/>
          </w:tblCellMar>
        </w:tblPrEx>
        <w:trPr>
          <w:trHeight w:val="308"/>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4. Человек</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4.1. Мир истории</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68</w:t>
            </w:r>
          </w:p>
        </w:tc>
      </w:tr>
      <w:tr w:rsidR="00000000">
        <w:tblPrEx>
          <w:tblCellMar>
            <w:top w:w="0" w:type="dxa"/>
            <w:left w:w="0" w:type="dxa"/>
            <w:bottom w:w="0" w:type="dxa"/>
            <w:right w:w="0" w:type="dxa"/>
          </w:tblCellMar>
        </w:tblPrEx>
        <w:trPr>
          <w:trHeight w:val="322"/>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4.2. Основы</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4"/>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социальной жизни</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34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34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sz w:val="28"/>
                <w:szCs w:val="28"/>
              </w:rPr>
              <w:t>68</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272</w:t>
            </w:r>
          </w:p>
        </w:tc>
      </w:tr>
      <w:tr w:rsidR="00000000">
        <w:tblPrEx>
          <w:tblCellMar>
            <w:top w:w="0" w:type="dxa"/>
            <w:left w:w="0" w:type="dxa"/>
            <w:bottom w:w="0" w:type="dxa"/>
            <w:right w:w="0" w:type="dxa"/>
          </w:tblCellMar>
        </w:tblPrEx>
        <w:trPr>
          <w:trHeight w:val="322"/>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4.3. История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color w:val="00000A"/>
                <w:sz w:val="28"/>
                <w:szCs w:val="28"/>
              </w:rPr>
              <w:t>68</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w w:val="99"/>
                <w:sz w:val="28"/>
                <w:szCs w:val="28"/>
              </w:rPr>
              <w:t>204</w:t>
            </w:r>
          </w:p>
        </w:tc>
      </w:tr>
      <w:tr w:rsidR="00000000">
        <w:tblPrEx>
          <w:tblCellMar>
            <w:top w:w="0" w:type="dxa"/>
            <w:left w:w="0" w:type="dxa"/>
            <w:bottom w:w="0" w:type="dxa"/>
            <w:right w:w="0" w:type="dxa"/>
          </w:tblCellMar>
        </w:tblPrEx>
        <w:trPr>
          <w:trHeight w:val="325"/>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отечества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5. Искусство</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5.1. Изобразительное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68</w:t>
            </w:r>
          </w:p>
        </w:tc>
      </w:tr>
      <w:tr w:rsidR="00000000">
        <w:tblPrEx>
          <w:tblCellMar>
            <w:top w:w="0" w:type="dxa"/>
            <w:left w:w="0" w:type="dxa"/>
            <w:bottom w:w="0" w:type="dxa"/>
            <w:right w:w="0" w:type="dxa"/>
          </w:tblCellMar>
        </w:tblPrEx>
        <w:trPr>
          <w:trHeight w:val="322"/>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искусство</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8"/>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5.2. Музыка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99"/>
                <w:sz w:val="28"/>
                <w:szCs w:val="28"/>
              </w:rPr>
              <w:t>34</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w w:val="85"/>
                <w:sz w:val="28"/>
                <w:szCs w:val="28"/>
              </w:rPr>
              <w:t>-</w:t>
            </w: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A"/>
                <w:sz w:val="28"/>
                <w:szCs w:val="28"/>
              </w:rPr>
              <w:t>-</w:t>
            </w: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34</w:t>
            </w:r>
          </w:p>
        </w:tc>
      </w:tr>
      <w:tr w:rsidR="00000000">
        <w:tblPrEx>
          <w:tblCellMar>
            <w:top w:w="0" w:type="dxa"/>
            <w:left w:w="0" w:type="dxa"/>
            <w:bottom w:w="0" w:type="dxa"/>
            <w:right w:w="0" w:type="dxa"/>
          </w:tblCellMar>
        </w:tblPrEx>
        <w:trPr>
          <w:trHeight w:val="308"/>
        </w:trPr>
        <w:tc>
          <w:tcPr>
            <w:tcW w:w="42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6.</w:t>
            </w:r>
          </w:p>
        </w:tc>
        <w:tc>
          <w:tcPr>
            <w:tcW w:w="1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6.1. Физическая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102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99"/>
                <w:sz w:val="28"/>
                <w:szCs w:val="28"/>
              </w:rPr>
              <w:t>102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102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102</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102</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510</w:t>
            </w:r>
          </w:p>
        </w:tc>
      </w:tr>
      <w:tr w:rsidR="00000000">
        <w:tblPrEx>
          <w:tblCellMar>
            <w:top w:w="0" w:type="dxa"/>
            <w:left w:w="0" w:type="dxa"/>
            <w:bottom w:w="0" w:type="dxa"/>
            <w:right w:w="0" w:type="dxa"/>
          </w:tblCellMar>
        </w:tblPrEx>
        <w:trPr>
          <w:trHeight w:val="325"/>
        </w:trPr>
        <w:tc>
          <w:tcPr>
            <w:tcW w:w="19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7. Технологии</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7.1. Профильный</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99"/>
                <w:sz w:val="28"/>
                <w:szCs w:val="28"/>
              </w:rPr>
              <w:t>204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color w:val="00000A"/>
                <w:w w:val="99"/>
                <w:sz w:val="28"/>
                <w:szCs w:val="28"/>
              </w:rPr>
              <w:t>204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238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272</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272</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6"/>
                <w:sz w:val="28"/>
                <w:szCs w:val="28"/>
              </w:rPr>
              <w:t>1190</w:t>
            </w:r>
          </w:p>
        </w:tc>
      </w:tr>
      <w:tr w:rsidR="00000000">
        <w:tblPrEx>
          <w:tblCellMar>
            <w:top w:w="0" w:type="dxa"/>
            <w:left w:w="0" w:type="dxa"/>
            <w:bottom w:w="0" w:type="dxa"/>
            <w:right w:w="0" w:type="dxa"/>
          </w:tblCellMar>
        </w:tblPrEx>
        <w:trPr>
          <w:trHeight w:val="326"/>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труд</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4"/>
        </w:trPr>
        <w:tc>
          <w:tcPr>
            <w:tcW w:w="198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3" w:lineRule="exact"/>
              <w:ind w:left="120"/>
              <w:rPr>
                <w:rFonts w:ascii="Times New Roman" w:hAnsi="Times New Roman" w:cs="Times New Roman"/>
                <w:sz w:val="24"/>
                <w:szCs w:val="24"/>
              </w:rPr>
            </w:pPr>
            <w:r>
              <w:rPr>
                <w:rFonts w:ascii="Times New Roman" w:hAnsi="Times New Roman" w:cs="Times New Roman"/>
                <w:b/>
                <w:bCs/>
                <w:color w:val="00000A"/>
                <w:sz w:val="28"/>
                <w:szCs w:val="28"/>
              </w:rPr>
              <w:t>Итого</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918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952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986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102</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102</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4998</w:t>
            </w:r>
          </w:p>
        </w:tc>
      </w:tr>
      <w:tr w:rsidR="00000000">
        <w:tblPrEx>
          <w:tblCellMar>
            <w:top w:w="0" w:type="dxa"/>
            <w:left w:w="0" w:type="dxa"/>
            <w:bottom w:w="0" w:type="dxa"/>
            <w:right w:w="0" w:type="dxa"/>
          </w:tblCellMar>
        </w:tblPrEx>
        <w:trPr>
          <w:trHeight w:val="323"/>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0</w:t>
            </w: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0</w:t>
            </w: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4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Часть,  формируемая  участниками</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color w:val="00000A"/>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w w:val="99"/>
                <w:sz w:val="28"/>
                <w:szCs w:val="2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w w:val="99"/>
                <w:sz w:val="28"/>
                <w:szCs w:val="28"/>
              </w:rPr>
              <w:t>68</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sz w:val="28"/>
                <w:szCs w:val="28"/>
              </w:rPr>
              <w:t>68</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w w:val="99"/>
                <w:sz w:val="28"/>
                <w:szCs w:val="28"/>
              </w:rPr>
              <w:t>340</w:t>
            </w:r>
          </w:p>
        </w:tc>
      </w:tr>
      <w:tr w:rsidR="00000000">
        <w:tblPrEx>
          <w:tblCellMar>
            <w:top w:w="0" w:type="dxa"/>
            <w:left w:w="0" w:type="dxa"/>
            <w:bottom w:w="0" w:type="dxa"/>
            <w:right w:w="0" w:type="dxa"/>
          </w:tblCellMar>
        </w:tblPrEx>
        <w:trPr>
          <w:trHeight w:val="323"/>
        </w:trPr>
        <w:tc>
          <w:tcPr>
            <w:tcW w:w="482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образовательных отношений</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198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Максимально</w:t>
            </w:r>
          </w:p>
        </w:tc>
        <w:tc>
          <w:tcPr>
            <w:tcW w:w="2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допустимая  годовая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986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102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108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5"/>
                <w:sz w:val="28"/>
                <w:szCs w:val="28"/>
              </w:rPr>
              <w:t>112</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112</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5338</w:t>
            </w:r>
          </w:p>
        </w:tc>
      </w:tr>
      <w:tr w:rsidR="00000000">
        <w:tblPrEx>
          <w:tblCellMar>
            <w:top w:w="0" w:type="dxa"/>
            <w:left w:w="0" w:type="dxa"/>
            <w:bottom w:w="0" w:type="dxa"/>
            <w:right w:w="0" w:type="dxa"/>
          </w:tblCellMar>
        </w:tblPrEx>
        <w:trPr>
          <w:trHeight w:val="322"/>
        </w:trPr>
        <w:tc>
          <w:tcPr>
            <w:tcW w:w="4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нагрузка  </w:t>
            </w:r>
            <w:r>
              <w:rPr>
                <w:rFonts w:ascii="Times New Roman" w:hAnsi="Times New Roman" w:cs="Times New Roman"/>
                <w:color w:val="00000A"/>
                <w:sz w:val="28"/>
                <w:szCs w:val="28"/>
              </w:rPr>
              <w:t>(при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5-</w:t>
            </w:r>
            <w:r>
              <w:rPr>
                <w:rFonts w:ascii="Times New Roman" w:hAnsi="Times New Roman" w:cs="Times New Roman"/>
                <w:color w:val="00000A"/>
                <w:sz w:val="28"/>
                <w:szCs w:val="28"/>
              </w:rPr>
              <w:t>дневной  учебной</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2</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2</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0"/>
        </w:trPr>
        <w:tc>
          <w:tcPr>
            <w:tcW w:w="198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color w:val="00000A"/>
                <w:sz w:val="28"/>
                <w:szCs w:val="28"/>
              </w:rPr>
              <w:t>неделе)</w:t>
            </w: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3"/>
        </w:trPr>
        <w:tc>
          <w:tcPr>
            <w:tcW w:w="4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20"/>
              <w:rPr>
                <w:rFonts w:ascii="Times New Roman" w:hAnsi="Times New Roman" w:cs="Times New Roman"/>
                <w:sz w:val="24"/>
                <w:szCs w:val="24"/>
              </w:rPr>
            </w:pPr>
            <w:r>
              <w:rPr>
                <w:rFonts w:ascii="Times New Roman" w:hAnsi="Times New Roman" w:cs="Times New Roman"/>
                <w:b/>
                <w:bCs/>
                <w:color w:val="00000A"/>
                <w:sz w:val="28"/>
                <w:szCs w:val="28"/>
              </w:rPr>
              <w:t>Коррекционно-развивающая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204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204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204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204</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204</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jc w:val="center"/>
              <w:rPr>
                <w:rFonts w:ascii="Times New Roman" w:hAnsi="Times New Roman" w:cs="Times New Roman"/>
                <w:sz w:val="24"/>
                <w:szCs w:val="24"/>
              </w:rPr>
            </w:pPr>
            <w:r>
              <w:rPr>
                <w:rFonts w:ascii="Times New Roman" w:hAnsi="Times New Roman" w:cs="Times New Roman"/>
                <w:b/>
                <w:bCs/>
                <w:w w:val="99"/>
                <w:sz w:val="28"/>
                <w:szCs w:val="28"/>
              </w:rPr>
              <w:t>1020</w:t>
            </w:r>
          </w:p>
        </w:tc>
      </w:tr>
      <w:tr w:rsidR="00000000">
        <w:tblPrEx>
          <w:tblCellMar>
            <w:top w:w="0" w:type="dxa"/>
            <w:left w:w="0" w:type="dxa"/>
            <w:bottom w:w="0" w:type="dxa"/>
            <w:right w:w="0" w:type="dxa"/>
          </w:tblCellMar>
        </w:tblPrEx>
        <w:trPr>
          <w:trHeight w:val="325"/>
        </w:trPr>
        <w:tc>
          <w:tcPr>
            <w:tcW w:w="482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color w:val="00000A"/>
                <w:sz w:val="28"/>
                <w:szCs w:val="28"/>
              </w:rPr>
              <w:t>область (коррекционные занятия)</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4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Внеурочная деятельность:</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136</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136</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jc w:val="center"/>
              <w:rPr>
                <w:rFonts w:ascii="Times New Roman" w:hAnsi="Times New Roman" w:cs="Times New Roman"/>
                <w:sz w:val="24"/>
                <w:szCs w:val="24"/>
              </w:rPr>
            </w:pPr>
            <w:r>
              <w:rPr>
                <w:rFonts w:ascii="Times New Roman" w:hAnsi="Times New Roman" w:cs="Times New Roman"/>
                <w:b/>
                <w:bCs/>
                <w:w w:val="99"/>
                <w:sz w:val="28"/>
                <w:szCs w:val="28"/>
              </w:rPr>
              <w:t>680</w:t>
            </w:r>
          </w:p>
        </w:tc>
      </w:tr>
      <w:tr w:rsidR="00000000">
        <w:tblPrEx>
          <w:tblCellMar>
            <w:top w:w="0" w:type="dxa"/>
            <w:left w:w="0" w:type="dxa"/>
            <w:bottom w:w="0" w:type="dxa"/>
            <w:right w:w="0" w:type="dxa"/>
          </w:tblCellMar>
        </w:tblPrEx>
        <w:trPr>
          <w:trHeight w:val="86"/>
        </w:trPr>
        <w:tc>
          <w:tcPr>
            <w:tcW w:w="482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309"/>
        </w:trPr>
        <w:tc>
          <w:tcPr>
            <w:tcW w:w="4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Всего к финансированию</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132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136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w w:val="99"/>
                <w:sz w:val="28"/>
                <w:szCs w:val="28"/>
              </w:rPr>
              <w:t>142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w w:val="99"/>
                <w:sz w:val="28"/>
                <w:szCs w:val="28"/>
              </w:rPr>
              <w:t>146</w:t>
            </w:r>
          </w:p>
        </w:tc>
        <w:tc>
          <w:tcPr>
            <w:tcW w:w="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w w:val="99"/>
                <w:sz w:val="28"/>
                <w:szCs w:val="28"/>
              </w:rPr>
              <w:t>146</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w w:val="99"/>
                <w:sz w:val="28"/>
                <w:szCs w:val="28"/>
              </w:rPr>
              <w:t>7038</w:t>
            </w:r>
          </w:p>
        </w:tc>
      </w:tr>
      <w:tr w:rsidR="00000000">
        <w:tblPrEx>
          <w:tblCellMar>
            <w:top w:w="0" w:type="dxa"/>
            <w:left w:w="0" w:type="dxa"/>
            <w:bottom w:w="0" w:type="dxa"/>
            <w:right w:w="0" w:type="dxa"/>
          </w:tblCellMar>
        </w:tblPrEx>
        <w:trPr>
          <w:trHeight w:val="324"/>
        </w:trPr>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6</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color w:val="00000A"/>
                <w:w w:val="99"/>
                <w:sz w:val="28"/>
                <w:szCs w:val="28"/>
              </w:rPr>
              <w:t>0</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8</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2</w:t>
            </w:r>
          </w:p>
        </w:tc>
        <w:tc>
          <w:tcPr>
            <w:tcW w:w="5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9"/>
                <w:sz w:val="28"/>
                <w:szCs w:val="28"/>
              </w:rPr>
              <w:t>2</w:t>
            </w: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318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220" w:bottom="480" w:left="1480" w:header="720" w:footer="720" w:gutter="0"/>
          <w:cols w:space="720" w:equalWidth="0">
            <w:col w:w="9200"/>
          </w:cols>
          <w:noEndnote/>
        </w:sectPr>
      </w:pPr>
    </w:p>
    <w:p w:rsidR="00000000" w:rsidRDefault="00FF6561">
      <w:pPr>
        <w:pStyle w:val="a0"/>
        <w:widowControl w:val="0"/>
        <w:autoSpaceDE w:val="0"/>
        <w:autoSpaceDN w:val="0"/>
        <w:adjustRightInd w:val="0"/>
        <w:spacing w:after="0" w:line="326" w:lineRule="exact"/>
        <w:rPr>
          <w:rFonts w:ascii="Times New Roman" w:hAnsi="Times New Roman" w:cs="Times New Roman"/>
          <w:sz w:val="24"/>
          <w:szCs w:val="24"/>
        </w:rPr>
      </w:pPr>
      <w:bookmarkStart w:id="318" w:name="page637"/>
      <w:bookmarkEnd w:id="318"/>
      <w:r>
        <w:rPr>
          <w:noProof/>
        </w:rPr>
        <w:pict>
          <v:line id="_x0000_s1207" style="position:absolute;z-index:-251472896;mso-position-horizontal-relative:page;mso-position-vertical-relative:page" from="73.9pt,84.45pt" to="541.5pt,84.45pt" o:allowincell="f" strokeweight=".16931mm">
            <w10:wrap anchorx="page" anchory="page"/>
          </v:line>
        </w:pict>
      </w:r>
      <w:r>
        <w:rPr>
          <w:noProof/>
        </w:rPr>
        <w:pict>
          <v:line id="_x0000_s1208" style="position:absolute;z-index:-251471872;mso-position-horizontal-relative:page;mso-position-vertical-relative:page" from="541.25pt,84.2pt" to="541.25pt,198.95pt" o:allowincell="f" strokeweight=".16931mm">
            <w10:wrap anchorx="page" anchory="page"/>
          </v:line>
        </w:pict>
      </w:r>
      <w:r>
        <w:rPr>
          <w:noProof/>
        </w:rPr>
        <w:pict>
          <v:line id="_x0000_s1209" style="position:absolute;z-index:-251470848;mso-position-horizontal-relative:page;mso-position-vertical-relative:page" from="74.15pt,84.2pt" to="74.15pt,697.75pt" o:allowincell="f" strokeweight=".48pt">
            <w10:wrap anchorx="page" anchory="page"/>
          </v:line>
        </w:pict>
      </w:r>
    </w:p>
    <w:p w:rsidR="00000000" w:rsidRDefault="00FF6561">
      <w:pPr>
        <w:pStyle w:val="a0"/>
        <w:widowControl w:val="0"/>
        <w:overflowPunct w:val="0"/>
        <w:autoSpaceDE w:val="0"/>
        <w:autoSpaceDN w:val="0"/>
        <w:adjustRightInd w:val="0"/>
        <w:spacing w:after="0" w:line="220" w:lineRule="auto"/>
        <w:ind w:left="700" w:right="700"/>
        <w:jc w:val="center"/>
        <w:rPr>
          <w:rFonts w:ascii="Times New Roman" w:hAnsi="Times New Roman" w:cs="Times New Roman"/>
          <w:sz w:val="24"/>
          <w:szCs w:val="24"/>
        </w:rPr>
      </w:pPr>
      <w:r>
        <w:rPr>
          <w:rFonts w:ascii="Times New Roman" w:hAnsi="Times New Roman" w:cs="Times New Roman"/>
          <w:b/>
          <w:bCs/>
          <w:color w:val="00000A"/>
          <w:sz w:val="28"/>
          <w:szCs w:val="28"/>
        </w:rPr>
        <w:t xml:space="preserve">Примерный недельный учебный план образования обучающихся с умственной отсталостью </w:t>
      </w:r>
      <w:r>
        <w:rPr>
          <w:rFonts w:ascii="Times New Roman" w:hAnsi="Times New Roman" w:cs="Times New Roman"/>
          <w:b/>
          <w:bCs/>
          <w:sz w:val="28"/>
          <w:szCs w:val="28"/>
        </w:rPr>
        <w:t>(интеллектуальными</w:t>
      </w:r>
      <w:r>
        <w:rPr>
          <w:rFonts w:ascii="Times New Roman" w:hAnsi="Times New Roman" w:cs="Times New Roman"/>
          <w:b/>
          <w:bCs/>
          <w:color w:val="00000A"/>
          <w:sz w:val="28"/>
          <w:szCs w:val="28"/>
        </w:rPr>
        <w:t xml:space="preserve"> </w:t>
      </w:r>
      <w:r>
        <w:rPr>
          <w:rFonts w:ascii="Times New Roman" w:hAnsi="Times New Roman" w:cs="Times New Roman"/>
          <w:b/>
          <w:bCs/>
          <w:sz w:val="28"/>
          <w:szCs w:val="28"/>
        </w:rPr>
        <w:t>нарушениями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sz w:val="28"/>
          <w:szCs w:val="28"/>
        </w:rPr>
        <w:t xml:space="preserve">V-IX </w:t>
      </w:r>
      <w:r>
        <w:rPr>
          <w:rFonts w:ascii="Times New Roman" w:hAnsi="Times New Roman" w:cs="Times New Roman"/>
          <w:b/>
          <w:bCs/>
          <w:color w:val="00000A"/>
          <w:sz w:val="28"/>
          <w:szCs w:val="28"/>
        </w:rPr>
        <w:t>классы</w:t>
      </w:r>
    </w:p>
    <w:tbl>
      <w:tblPr>
        <w:tblW w:w="0" w:type="auto"/>
        <w:tblLayout w:type="fixed"/>
        <w:tblCellMar>
          <w:left w:w="0" w:type="dxa"/>
          <w:right w:w="0" w:type="dxa"/>
        </w:tblCellMar>
        <w:tblLook w:val="0000"/>
      </w:tblPr>
      <w:tblGrid>
        <w:gridCol w:w="360"/>
        <w:gridCol w:w="1480"/>
        <w:gridCol w:w="140"/>
        <w:gridCol w:w="40"/>
        <w:gridCol w:w="100"/>
        <w:gridCol w:w="2980"/>
        <w:gridCol w:w="700"/>
        <w:gridCol w:w="720"/>
        <w:gridCol w:w="700"/>
        <w:gridCol w:w="720"/>
        <w:gridCol w:w="560"/>
        <w:gridCol w:w="860"/>
      </w:tblGrid>
      <w:tr w:rsidR="00000000">
        <w:tblPrEx>
          <w:tblCellMar>
            <w:top w:w="0" w:type="dxa"/>
            <w:left w:w="0" w:type="dxa"/>
            <w:bottom w:w="0" w:type="dxa"/>
            <w:right w:w="0" w:type="dxa"/>
          </w:tblCellMar>
        </w:tblPrEx>
        <w:trPr>
          <w:trHeight w:val="311"/>
        </w:trPr>
        <w:tc>
          <w:tcPr>
            <w:tcW w:w="1840" w:type="dxa"/>
            <w:gridSpan w:val="2"/>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Предметные</w:t>
            </w:r>
          </w:p>
        </w:tc>
        <w:tc>
          <w:tcPr>
            <w:tcW w:w="1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2"/>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40"/>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4260" w:type="dxa"/>
            <w:gridSpan w:val="6"/>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неделю</w:t>
            </w:r>
          </w:p>
        </w:tc>
      </w:tr>
      <w:tr w:rsidR="00000000">
        <w:tblPrEx>
          <w:tblCellMar>
            <w:top w:w="0" w:type="dxa"/>
            <w:left w:w="0" w:type="dxa"/>
            <w:bottom w:w="0" w:type="dxa"/>
            <w:right w:w="0" w:type="dxa"/>
          </w:tblCellMar>
        </w:tblPrEx>
        <w:trPr>
          <w:trHeight w:val="314"/>
        </w:trPr>
        <w:tc>
          <w:tcPr>
            <w:tcW w:w="18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b/>
                <w:bCs/>
                <w:color w:val="00000A"/>
                <w:sz w:val="28"/>
                <w:szCs w:val="28"/>
              </w:rPr>
              <w:t>области</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V</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VI</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80"/>
              <w:rPr>
                <w:rFonts w:ascii="Times New Roman" w:hAnsi="Times New Roman" w:cs="Times New Roman"/>
                <w:sz w:val="24"/>
                <w:szCs w:val="24"/>
              </w:rPr>
            </w:pPr>
            <w:r>
              <w:rPr>
                <w:rFonts w:ascii="Times New Roman" w:hAnsi="Times New Roman" w:cs="Times New Roman"/>
                <w:b/>
                <w:bCs/>
                <w:color w:val="00000A"/>
                <w:sz w:val="28"/>
                <w:szCs w:val="28"/>
              </w:rPr>
              <w:t>VII</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VII</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80"/>
              <w:rPr>
                <w:rFonts w:ascii="Times New Roman" w:hAnsi="Times New Roman" w:cs="Times New Roman"/>
                <w:sz w:val="24"/>
                <w:szCs w:val="24"/>
              </w:rPr>
            </w:pPr>
            <w:r>
              <w:rPr>
                <w:rFonts w:ascii="Times New Roman" w:hAnsi="Times New Roman" w:cs="Times New Roman"/>
                <w:b/>
                <w:bCs/>
                <w:color w:val="00000A"/>
                <w:sz w:val="28"/>
                <w:szCs w:val="28"/>
              </w:rPr>
              <w:t>IX</w:t>
            </w: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Всег</w:t>
            </w:r>
          </w:p>
        </w:tc>
      </w:tr>
      <w:tr w:rsidR="00000000">
        <w:tblPrEx>
          <w:tblCellMar>
            <w:top w:w="0" w:type="dxa"/>
            <w:left w:w="0" w:type="dxa"/>
            <w:bottom w:w="0" w:type="dxa"/>
            <w:right w:w="0" w:type="dxa"/>
          </w:tblCellMar>
        </w:tblPrEx>
        <w:trPr>
          <w:trHeight w:val="323"/>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40"/>
              <w:rPr>
                <w:rFonts w:ascii="Times New Roman" w:hAnsi="Times New Roman" w:cs="Times New Roman"/>
                <w:sz w:val="24"/>
                <w:szCs w:val="24"/>
              </w:rPr>
            </w:pPr>
            <w:r>
              <w:rPr>
                <w:rFonts w:ascii="Times New Roman" w:hAnsi="Times New Roman" w:cs="Times New Roman"/>
                <w:b/>
                <w:bCs/>
                <w:color w:val="00000A"/>
                <w:sz w:val="28"/>
                <w:szCs w:val="28"/>
              </w:rPr>
              <w:t>Учебные предметы</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color w:val="00000A"/>
                <w:sz w:val="28"/>
                <w:szCs w:val="28"/>
              </w:rPr>
              <w:t>I</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color w:val="00000A"/>
                <w:sz w:val="28"/>
                <w:szCs w:val="28"/>
              </w:rPr>
              <w:t>о</w:t>
            </w:r>
          </w:p>
        </w:tc>
      </w:tr>
      <w:tr w:rsidR="00000000">
        <w:tblPrEx>
          <w:tblCellMar>
            <w:top w:w="0" w:type="dxa"/>
            <w:left w:w="0" w:type="dxa"/>
            <w:bottom w:w="0" w:type="dxa"/>
            <w:right w:w="0" w:type="dxa"/>
          </w:tblCellMar>
        </w:tblPrEx>
        <w:trPr>
          <w:trHeight w:val="312"/>
        </w:trPr>
        <w:tc>
          <w:tcPr>
            <w:tcW w:w="5100" w:type="dxa"/>
            <w:gridSpan w:val="6"/>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8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04"/>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1.</w:t>
            </w: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color w:val="00000A"/>
                <w:w w:val="99"/>
                <w:sz w:val="28"/>
                <w:szCs w:val="28"/>
              </w:rPr>
              <w:t>Язык</w:t>
            </w:r>
          </w:p>
        </w:tc>
        <w:tc>
          <w:tcPr>
            <w:tcW w:w="18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right="20"/>
              <w:jc w:val="right"/>
              <w:rPr>
                <w:rFonts w:ascii="Times New Roman" w:hAnsi="Times New Roman" w:cs="Times New Roman"/>
                <w:sz w:val="24"/>
                <w:szCs w:val="24"/>
              </w:rPr>
            </w:pPr>
            <w:r>
              <w:rPr>
                <w:rFonts w:ascii="Times New Roman" w:hAnsi="Times New Roman" w:cs="Times New Roman"/>
                <w:color w:val="00000A"/>
                <w:w w:val="93"/>
                <w:sz w:val="28"/>
                <w:szCs w:val="28"/>
              </w:rPr>
              <w:t>и</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1.1.Русский язык</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20</w:t>
            </w:r>
          </w:p>
        </w:tc>
      </w:tr>
      <w:tr w:rsidR="00000000">
        <w:tblPrEx>
          <w:tblCellMar>
            <w:top w:w="0" w:type="dxa"/>
            <w:left w:w="0" w:type="dxa"/>
            <w:bottom w:w="0" w:type="dxa"/>
            <w:right w:w="0" w:type="dxa"/>
          </w:tblCellMar>
        </w:tblPrEx>
        <w:trPr>
          <w:trHeight w:val="322"/>
        </w:trPr>
        <w:tc>
          <w:tcPr>
            <w:tcW w:w="18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речевая</w:t>
            </w: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1.2.Чтение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20</w:t>
            </w:r>
          </w:p>
        </w:tc>
      </w:tr>
      <w:tr w:rsidR="00000000">
        <w:tblPrEx>
          <w:tblCellMar>
            <w:top w:w="0" w:type="dxa"/>
            <w:left w:w="0" w:type="dxa"/>
            <w:bottom w:w="0" w:type="dxa"/>
            <w:right w:w="0" w:type="dxa"/>
          </w:tblCellMar>
        </w:tblPrEx>
        <w:trPr>
          <w:trHeight w:val="325"/>
        </w:trPr>
        <w:tc>
          <w:tcPr>
            <w:tcW w:w="18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(Литературное чтение)</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2.</w:t>
            </w: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40"/>
              <w:rPr>
                <w:rFonts w:ascii="Times New Roman" w:hAnsi="Times New Roman" w:cs="Times New Roman"/>
                <w:sz w:val="24"/>
                <w:szCs w:val="24"/>
              </w:rPr>
            </w:pPr>
            <w:r>
              <w:rPr>
                <w:rFonts w:ascii="Times New Roman" w:hAnsi="Times New Roman" w:cs="Times New Roman"/>
                <w:color w:val="00000A"/>
                <w:w w:val="97"/>
                <w:sz w:val="28"/>
                <w:szCs w:val="28"/>
              </w:rPr>
              <w:t>Математика</w:t>
            </w: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2.1.Математика</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17</w:t>
            </w:r>
          </w:p>
        </w:tc>
      </w:tr>
      <w:tr w:rsidR="00000000">
        <w:tblPrEx>
          <w:tblCellMar>
            <w:top w:w="0" w:type="dxa"/>
            <w:left w:w="0" w:type="dxa"/>
            <w:bottom w:w="0" w:type="dxa"/>
            <w:right w:w="0" w:type="dxa"/>
          </w:tblCellMar>
        </w:tblPrEx>
        <w:trPr>
          <w:trHeight w:val="325"/>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2.2. </w:t>
            </w:r>
            <w:r>
              <w:rPr>
                <w:rFonts w:ascii="Times New Roman" w:hAnsi="Times New Roman" w:cs="Times New Roman"/>
                <w:sz w:val="28"/>
                <w:szCs w:val="28"/>
              </w:rPr>
              <w:t>Информатика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3.</w:t>
            </w: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3.1.Природоведение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4</w:t>
            </w:r>
          </w:p>
        </w:tc>
      </w:tr>
      <w:tr w:rsidR="00000000">
        <w:tblPrEx>
          <w:tblCellMar>
            <w:top w:w="0" w:type="dxa"/>
            <w:left w:w="0" w:type="dxa"/>
            <w:bottom w:w="0" w:type="dxa"/>
            <w:right w:w="0" w:type="dxa"/>
          </w:tblCellMar>
        </w:tblPrEx>
        <w:trPr>
          <w:trHeight w:val="322"/>
        </w:trPr>
        <w:tc>
          <w:tcPr>
            <w:tcW w:w="2020" w:type="dxa"/>
            <w:gridSpan w:val="4"/>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Естествознание</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3.2.Биология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w:t>
            </w:r>
          </w:p>
        </w:tc>
      </w:tr>
      <w:tr w:rsidR="00000000">
        <w:tblPrEx>
          <w:tblCellMar>
            <w:top w:w="0" w:type="dxa"/>
            <w:left w:w="0" w:type="dxa"/>
            <w:bottom w:w="0" w:type="dxa"/>
            <w:right w:w="0" w:type="dxa"/>
          </w:tblCellMar>
        </w:tblPrEx>
        <w:trPr>
          <w:trHeight w:val="326"/>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3.3. География</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8</w:t>
            </w:r>
          </w:p>
        </w:tc>
      </w:tr>
      <w:tr w:rsidR="00000000">
        <w:tblPrEx>
          <w:tblCellMar>
            <w:top w:w="0" w:type="dxa"/>
            <w:left w:w="0" w:type="dxa"/>
            <w:bottom w:w="0" w:type="dxa"/>
            <w:right w:w="0" w:type="dxa"/>
          </w:tblCellMar>
        </w:tblPrEx>
        <w:trPr>
          <w:trHeight w:val="309"/>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color w:val="00000A"/>
                <w:sz w:val="28"/>
                <w:szCs w:val="28"/>
              </w:rPr>
              <w:t>4.</w:t>
            </w: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color w:val="00000A"/>
                <w:sz w:val="28"/>
                <w:szCs w:val="28"/>
              </w:rPr>
              <w:t>Человек</w:t>
            </w:r>
          </w:p>
        </w:tc>
        <w:tc>
          <w:tcPr>
            <w:tcW w:w="18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right="20"/>
              <w:jc w:val="right"/>
              <w:rPr>
                <w:rFonts w:ascii="Times New Roman" w:hAnsi="Times New Roman" w:cs="Times New Roman"/>
                <w:sz w:val="24"/>
                <w:szCs w:val="24"/>
              </w:rPr>
            </w:pPr>
            <w:r>
              <w:rPr>
                <w:rFonts w:ascii="Times New Roman" w:hAnsi="Times New Roman" w:cs="Times New Roman"/>
                <w:color w:val="00000A"/>
                <w:w w:val="93"/>
                <w:sz w:val="28"/>
                <w:szCs w:val="28"/>
              </w:rPr>
              <w:t>и</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4.1. Мир истории</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sz w:val="28"/>
                <w:szCs w:val="28"/>
              </w:rPr>
              <w:t>-</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color w:val="00000A"/>
                <w:sz w:val="28"/>
                <w:szCs w:val="28"/>
              </w:rPr>
              <w:t>2</w:t>
            </w:r>
          </w:p>
        </w:tc>
      </w:tr>
      <w:tr w:rsidR="00000000">
        <w:tblPrEx>
          <w:tblCellMar>
            <w:top w:w="0" w:type="dxa"/>
            <w:left w:w="0" w:type="dxa"/>
            <w:bottom w:w="0" w:type="dxa"/>
            <w:right w:w="0" w:type="dxa"/>
          </w:tblCellMar>
        </w:tblPrEx>
        <w:trPr>
          <w:trHeight w:val="322"/>
        </w:trPr>
        <w:tc>
          <w:tcPr>
            <w:tcW w:w="18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общество</w:t>
            </w: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4.2. Основы</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8</w:t>
            </w:r>
          </w:p>
        </w:tc>
      </w:tr>
      <w:tr w:rsidR="00000000">
        <w:tblPrEx>
          <w:tblCellMar>
            <w:top w:w="0" w:type="dxa"/>
            <w:left w:w="0" w:type="dxa"/>
            <w:bottom w:w="0" w:type="dxa"/>
            <w:right w:w="0" w:type="dxa"/>
          </w:tblCellMar>
        </w:tblPrEx>
        <w:trPr>
          <w:trHeight w:val="32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социальной жизни</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5"/>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4.3. </w:t>
            </w:r>
            <w:r>
              <w:rPr>
                <w:rFonts w:ascii="Times New Roman" w:hAnsi="Times New Roman" w:cs="Times New Roman"/>
                <w:sz w:val="28"/>
                <w:szCs w:val="28"/>
              </w:rPr>
              <w:t>История отечества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8"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w:t>
            </w:r>
          </w:p>
        </w:tc>
      </w:tr>
      <w:tr w:rsidR="00000000">
        <w:tblPrEx>
          <w:tblCellMar>
            <w:top w:w="0" w:type="dxa"/>
            <w:left w:w="0" w:type="dxa"/>
            <w:bottom w:w="0" w:type="dxa"/>
            <w:right w:w="0" w:type="dxa"/>
          </w:tblCellMar>
        </w:tblPrEx>
        <w:trPr>
          <w:trHeight w:val="310"/>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5.</w:t>
            </w: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40"/>
              <w:rPr>
                <w:rFonts w:ascii="Times New Roman" w:hAnsi="Times New Roman" w:cs="Times New Roman"/>
                <w:sz w:val="24"/>
                <w:szCs w:val="24"/>
              </w:rPr>
            </w:pPr>
            <w:r>
              <w:rPr>
                <w:rFonts w:ascii="Times New Roman" w:hAnsi="Times New Roman" w:cs="Times New Roman"/>
                <w:color w:val="00000A"/>
                <w:sz w:val="28"/>
                <w:szCs w:val="28"/>
              </w:rPr>
              <w:t>Искусство</w:t>
            </w: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5.1. Изобразительное</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2</w:t>
            </w:r>
          </w:p>
        </w:tc>
      </w:tr>
      <w:tr w:rsidR="00000000">
        <w:tblPrEx>
          <w:tblCellMar>
            <w:top w:w="0" w:type="dxa"/>
            <w:left w:w="0" w:type="dxa"/>
            <w:bottom w:w="0" w:type="dxa"/>
            <w:right w:w="0" w:type="dxa"/>
          </w:tblCellMar>
        </w:tblPrEx>
        <w:trPr>
          <w:trHeight w:val="322"/>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искусство</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5"/>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5.2. Музыка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w:t>
            </w:r>
          </w:p>
        </w:tc>
      </w:tr>
      <w:tr w:rsidR="00000000">
        <w:tblPrEx>
          <w:tblCellMar>
            <w:top w:w="0" w:type="dxa"/>
            <w:left w:w="0" w:type="dxa"/>
            <w:bottom w:w="0" w:type="dxa"/>
            <w:right w:w="0" w:type="dxa"/>
          </w:tblCellMar>
        </w:tblPrEx>
        <w:trPr>
          <w:trHeight w:val="308"/>
        </w:trPr>
        <w:tc>
          <w:tcPr>
            <w:tcW w:w="36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6.</w:t>
            </w:r>
          </w:p>
        </w:tc>
        <w:tc>
          <w:tcPr>
            <w:tcW w:w="166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right="20"/>
              <w:jc w:val="right"/>
              <w:rPr>
                <w:rFonts w:ascii="Times New Roman" w:hAnsi="Times New Roman" w:cs="Times New Roman"/>
                <w:sz w:val="24"/>
                <w:szCs w:val="24"/>
              </w:rPr>
            </w:pPr>
            <w:r>
              <w:rPr>
                <w:rFonts w:ascii="Times New Roman" w:hAnsi="Times New Roman" w:cs="Times New Roman"/>
                <w:color w:val="00000A"/>
                <w:sz w:val="28"/>
                <w:szCs w:val="28"/>
              </w:rPr>
              <w:t>Физическая</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6.1. Физическая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15</w:t>
            </w:r>
          </w:p>
        </w:tc>
      </w:tr>
      <w:tr w:rsidR="00000000">
        <w:tblPrEx>
          <w:tblCellMar>
            <w:top w:w="0" w:type="dxa"/>
            <w:left w:w="0" w:type="dxa"/>
            <w:bottom w:w="0" w:type="dxa"/>
            <w:right w:w="0" w:type="dxa"/>
          </w:tblCellMar>
        </w:tblPrEx>
        <w:trPr>
          <w:trHeight w:val="325"/>
        </w:trPr>
        <w:tc>
          <w:tcPr>
            <w:tcW w:w="18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культура</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4"/>
        </w:trPr>
        <w:tc>
          <w:tcPr>
            <w:tcW w:w="3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color w:val="00000A"/>
                <w:sz w:val="28"/>
                <w:szCs w:val="28"/>
              </w:rPr>
              <w:t>7.</w:t>
            </w:r>
          </w:p>
        </w:tc>
        <w:tc>
          <w:tcPr>
            <w:tcW w:w="14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40"/>
              <w:rPr>
                <w:rFonts w:ascii="Times New Roman" w:hAnsi="Times New Roman" w:cs="Times New Roman"/>
                <w:sz w:val="24"/>
                <w:szCs w:val="24"/>
              </w:rPr>
            </w:pPr>
            <w:r>
              <w:rPr>
                <w:rFonts w:ascii="Times New Roman" w:hAnsi="Times New Roman" w:cs="Times New Roman"/>
                <w:color w:val="00000A"/>
                <w:sz w:val="28"/>
                <w:szCs w:val="28"/>
              </w:rPr>
              <w:t>Технологии</w:t>
            </w: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7.1. Профильный труд</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6</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6</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7</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8</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color w:val="00000A"/>
                <w:sz w:val="28"/>
                <w:szCs w:val="28"/>
              </w:rPr>
              <w:t>35</w:t>
            </w:r>
          </w:p>
        </w:tc>
      </w:tr>
      <w:tr w:rsidR="00000000">
        <w:tblPrEx>
          <w:tblCellMar>
            <w:top w:w="0" w:type="dxa"/>
            <w:left w:w="0" w:type="dxa"/>
            <w:bottom w:w="0" w:type="dxa"/>
            <w:right w:w="0" w:type="dxa"/>
          </w:tblCellMar>
        </w:tblPrEx>
        <w:trPr>
          <w:trHeight w:val="314"/>
        </w:trPr>
        <w:tc>
          <w:tcPr>
            <w:tcW w:w="18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Итого</w:t>
            </w: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27</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28</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29</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30</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30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147</w:t>
            </w:r>
          </w:p>
        </w:tc>
      </w:tr>
      <w:tr w:rsidR="00000000">
        <w:tblPrEx>
          <w:tblCellMar>
            <w:top w:w="0" w:type="dxa"/>
            <w:left w:w="0" w:type="dxa"/>
            <w:bottom w:w="0" w:type="dxa"/>
            <w:right w:w="0" w:type="dxa"/>
          </w:tblCellMar>
        </w:tblPrEx>
        <w:trPr>
          <w:trHeight w:val="312"/>
        </w:trPr>
        <w:tc>
          <w:tcPr>
            <w:tcW w:w="5100" w:type="dxa"/>
            <w:gridSpan w:val="6"/>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Часть,   формируемая   участниками</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10</w:t>
            </w:r>
          </w:p>
        </w:tc>
      </w:tr>
      <w:tr w:rsidR="00000000">
        <w:tblPrEx>
          <w:tblCellMar>
            <w:top w:w="0" w:type="dxa"/>
            <w:left w:w="0" w:type="dxa"/>
            <w:bottom w:w="0" w:type="dxa"/>
            <w:right w:w="0" w:type="dxa"/>
          </w:tblCellMar>
        </w:tblPrEx>
        <w:trPr>
          <w:trHeight w:val="323"/>
        </w:trPr>
        <w:tc>
          <w:tcPr>
            <w:tcW w:w="5100" w:type="dxa"/>
            <w:gridSpan w:val="6"/>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образовательных отношений</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5100" w:type="dxa"/>
            <w:gridSpan w:val="6"/>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Максимально допустимая недельная</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29</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30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32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33</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33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157</w:t>
            </w:r>
          </w:p>
        </w:tc>
      </w:tr>
      <w:tr w:rsidR="00000000">
        <w:tblPrEx>
          <w:tblCellMar>
            <w:top w:w="0" w:type="dxa"/>
            <w:left w:w="0" w:type="dxa"/>
            <w:bottom w:w="0" w:type="dxa"/>
            <w:right w:w="0" w:type="dxa"/>
          </w:tblCellMar>
        </w:tblPrEx>
        <w:trPr>
          <w:trHeight w:val="317"/>
        </w:trPr>
        <w:tc>
          <w:tcPr>
            <w:tcW w:w="5100" w:type="dxa"/>
            <w:gridSpan w:val="6"/>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7" w:lineRule="exact"/>
              <w:ind w:left="120"/>
              <w:rPr>
                <w:rFonts w:ascii="Times New Roman" w:hAnsi="Times New Roman" w:cs="Times New Roman"/>
                <w:sz w:val="24"/>
                <w:szCs w:val="24"/>
              </w:rPr>
            </w:pPr>
            <w:r>
              <w:rPr>
                <w:rFonts w:ascii="Times New Roman" w:hAnsi="Times New Roman" w:cs="Times New Roman"/>
                <w:b/>
                <w:bCs/>
                <w:color w:val="00000A"/>
                <w:sz w:val="28"/>
                <w:szCs w:val="28"/>
              </w:rPr>
              <w:t xml:space="preserve">нагрузка   </w:t>
            </w:r>
            <w:r>
              <w:rPr>
                <w:rFonts w:ascii="Times New Roman" w:hAnsi="Times New Roman" w:cs="Times New Roman"/>
                <w:color w:val="00000A"/>
                <w:sz w:val="28"/>
                <w:szCs w:val="28"/>
              </w:rPr>
              <w:t>(при</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5-дневной   учебной</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5"/>
        </w:trPr>
        <w:tc>
          <w:tcPr>
            <w:tcW w:w="18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неделе)</w:t>
            </w: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5100" w:type="dxa"/>
            <w:gridSpan w:val="6"/>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Коррекционно-</w:t>
            </w:r>
            <w:r>
              <w:rPr>
                <w:rFonts w:ascii="Times New Roman" w:hAnsi="Times New Roman" w:cs="Times New Roman"/>
                <w:b/>
                <w:bCs/>
                <w:color w:val="00000A"/>
                <w:sz w:val="28"/>
                <w:szCs w:val="28"/>
              </w:rPr>
              <w:t>развивающая  область</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6</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30</w:t>
            </w:r>
          </w:p>
        </w:tc>
      </w:tr>
      <w:tr w:rsidR="00000000">
        <w:tblPrEx>
          <w:tblCellMar>
            <w:top w:w="0" w:type="dxa"/>
            <w:left w:w="0" w:type="dxa"/>
            <w:bottom w:w="0" w:type="dxa"/>
            <w:right w:w="0" w:type="dxa"/>
          </w:tblCellMar>
        </w:tblPrEx>
        <w:trPr>
          <w:trHeight w:val="325"/>
        </w:trPr>
        <w:tc>
          <w:tcPr>
            <w:tcW w:w="5100" w:type="dxa"/>
            <w:gridSpan w:val="6"/>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color w:val="00000A"/>
                <w:sz w:val="28"/>
                <w:szCs w:val="28"/>
              </w:rPr>
              <w:t>(коррекционные занятия)</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5100" w:type="dxa"/>
            <w:gridSpan w:val="6"/>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Внеурочная деятельность:</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4</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4</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20</w:t>
            </w:r>
          </w:p>
        </w:tc>
      </w:tr>
      <w:tr w:rsidR="00000000">
        <w:tblPrEx>
          <w:tblCellMar>
            <w:top w:w="0" w:type="dxa"/>
            <w:left w:w="0" w:type="dxa"/>
            <w:bottom w:w="0" w:type="dxa"/>
            <w:right w:w="0" w:type="dxa"/>
          </w:tblCellMar>
        </w:tblPrEx>
        <w:trPr>
          <w:trHeight w:val="250"/>
        </w:trPr>
        <w:tc>
          <w:tcPr>
            <w:tcW w:w="5100" w:type="dxa"/>
            <w:gridSpan w:val="6"/>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12"/>
        </w:trPr>
        <w:tc>
          <w:tcPr>
            <w:tcW w:w="5100" w:type="dxa"/>
            <w:gridSpan w:val="6"/>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Всего к финансированию</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39</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40</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42</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43</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43</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207</w:t>
            </w: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319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060" w:bottom="480" w:left="1480" w:header="720" w:footer="720" w:gutter="0"/>
          <w:cols w:space="720" w:equalWidth="0">
            <w:col w:w="9360"/>
          </w:cols>
          <w:noEndnote/>
        </w:sectPr>
      </w:pPr>
    </w:p>
    <w:tbl>
      <w:tblPr>
        <w:tblW w:w="0" w:type="auto"/>
        <w:tblLayout w:type="fixed"/>
        <w:tblCellMar>
          <w:left w:w="0" w:type="dxa"/>
          <w:right w:w="0" w:type="dxa"/>
        </w:tblCellMar>
        <w:tblLook w:val="0000"/>
      </w:tblPr>
      <w:tblGrid>
        <w:gridCol w:w="260"/>
        <w:gridCol w:w="1680"/>
        <w:gridCol w:w="300"/>
        <w:gridCol w:w="2240"/>
        <w:gridCol w:w="1840"/>
        <w:gridCol w:w="860"/>
        <w:gridCol w:w="140"/>
        <w:gridCol w:w="700"/>
        <w:gridCol w:w="860"/>
        <w:gridCol w:w="80"/>
        <w:gridCol w:w="780"/>
        <w:gridCol w:w="30"/>
      </w:tblGrid>
      <w:tr w:rsidR="00000000">
        <w:tblPrEx>
          <w:tblCellMar>
            <w:top w:w="0" w:type="dxa"/>
            <w:left w:w="0" w:type="dxa"/>
            <w:bottom w:w="0" w:type="dxa"/>
            <w:right w:w="0" w:type="dxa"/>
          </w:tblCellMar>
        </w:tblPrEx>
        <w:trPr>
          <w:trHeight w:val="331"/>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19" w:name="page639"/>
            <w:bookmarkEnd w:id="319"/>
          </w:p>
        </w:tc>
        <w:tc>
          <w:tcPr>
            <w:tcW w:w="8700" w:type="dxa"/>
            <w:gridSpan w:val="9"/>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left="600"/>
              <w:jc w:val="center"/>
              <w:rPr>
                <w:rFonts w:ascii="Times New Roman" w:hAnsi="Times New Roman" w:cs="Times New Roman"/>
                <w:sz w:val="24"/>
                <w:szCs w:val="24"/>
              </w:rPr>
            </w:pPr>
            <w:r>
              <w:rPr>
                <w:rFonts w:ascii="Times New Roman" w:hAnsi="Times New Roman" w:cs="Times New Roman"/>
                <w:b/>
                <w:bCs/>
                <w:color w:val="00000A"/>
                <w:w w:val="99"/>
                <w:sz w:val="28"/>
                <w:szCs w:val="28"/>
              </w:rPr>
              <w:t>Примерный годовой учебный план общего образования</w:t>
            </w:r>
          </w:p>
        </w:tc>
        <w:tc>
          <w:tcPr>
            <w:tcW w:w="7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700" w:type="dxa"/>
            <w:gridSpan w:val="9"/>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600"/>
              <w:jc w:val="center"/>
              <w:rPr>
                <w:rFonts w:ascii="Times New Roman" w:hAnsi="Times New Roman" w:cs="Times New Roman"/>
                <w:sz w:val="24"/>
                <w:szCs w:val="24"/>
              </w:rPr>
            </w:pPr>
            <w:r>
              <w:rPr>
                <w:rFonts w:ascii="Times New Roman" w:hAnsi="Times New Roman" w:cs="Times New Roman"/>
                <w:b/>
                <w:bCs/>
                <w:color w:val="00000A"/>
                <w:w w:val="99"/>
                <w:sz w:val="28"/>
                <w:szCs w:val="28"/>
              </w:rPr>
              <w:t xml:space="preserve">обучающихся с умственной отсталостью </w:t>
            </w:r>
            <w:r>
              <w:rPr>
                <w:rFonts w:ascii="Times New Roman" w:hAnsi="Times New Roman" w:cs="Times New Roman"/>
                <w:b/>
                <w:bCs/>
                <w:w w:val="99"/>
                <w:sz w:val="28"/>
                <w:szCs w:val="28"/>
              </w:rPr>
              <w:t>(интеллектуальными</w:t>
            </w: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60"/>
              <w:jc w:val="center"/>
              <w:rPr>
                <w:rFonts w:ascii="Times New Roman" w:hAnsi="Times New Roman" w:cs="Times New Roman"/>
                <w:sz w:val="24"/>
                <w:szCs w:val="24"/>
              </w:rPr>
            </w:pPr>
            <w:r>
              <w:rPr>
                <w:rFonts w:ascii="Times New Roman" w:hAnsi="Times New Roman" w:cs="Times New Roman"/>
                <w:b/>
                <w:bCs/>
                <w:w w:val="99"/>
                <w:sz w:val="28"/>
                <w:szCs w:val="28"/>
              </w:rPr>
              <w:t>нарушениями):</w:t>
            </w: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3"/>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880"/>
              <w:rPr>
                <w:rFonts w:ascii="Times New Roman" w:hAnsi="Times New Roman" w:cs="Times New Roman"/>
                <w:sz w:val="24"/>
                <w:szCs w:val="24"/>
              </w:rPr>
            </w:pPr>
            <w:r>
              <w:rPr>
                <w:rFonts w:ascii="Times New Roman" w:hAnsi="Times New Roman" w:cs="Times New Roman"/>
                <w:b/>
                <w:bCs/>
                <w:sz w:val="28"/>
                <w:szCs w:val="28"/>
              </w:rPr>
              <w:t xml:space="preserve">X-XII </w:t>
            </w:r>
            <w:r>
              <w:rPr>
                <w:rFonts w:ascii="Times New Roman" w:hAnsi="Times New Roman" w:cs="Times New Roman"/>
                <w:b/>
                <w:bCs/>
                <w:color w:val="00000A"/>
                <w:sz w:val="28"/>
                <w:szCs w:val="28"/>
              </w:rPr>
              <w:t>классы</w:t>
            </w: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w w:val="98"/>
                <w:sz w:val="28"/>
                <w:szCs w:val="28"/>
              </w:rPr>
              <w:t>Предметные</w:t>
            </w: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460"/>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3420" w:type="dxa"/>
            <w:gridSpan w:val="6"/>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год</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0"/>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68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color w:val="00000A"/>
                <w:sz w:val="28"/>
                <w:szCs w:val="28"/>
              </w:rPr>
              <w:t>области</w:t>
            </w: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22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4"/>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168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408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color w:val="00000A"/>
                <w:sz w:val="28"/>
                <w:szCs w:val="28"/>
              </w:rPr>
              <w:t>Учебные предметы</w:t>
            </w:r>
          </w:p>
        </w:tc>
        <w:tc>
          <w:tcPr>
            <w:tcW w:w="86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X</w:t>
            </w: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XI</w:t>
            </w:r>
          </w:p>
        </w:tc>
        <w:tc>
          <w:tcPr>
            <w:tcW w:w="86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XII</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20"/>
              <w:rPr>
                <w:rFonts w:ascii="Times New Roman" w:hAnsi="Times New Roman" w:cs="Times New Roman"/>
                <w:sz w:val="24"/>
                <w:szCs w:val="24"/>
              </w:rPr>
            </w:pPr>
            <w:r>
              <w:rPr>
                <w:rFonts w:ascii="Times New Roman" w:hAnsi="Times New Roman" w:cs="Times New Roman"/>
                <w:b/>
                <w:bCs/>
                <w:color w:val="00000A"/>
                <w:sz w:val="28"/>
                <w:szCs w:val="28"/>
              </w:rPr>
              <w:t>Всег</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7"/>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408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0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408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0"/>
                <w:szCs w:val="10"/>
              </w:rPr>
            </w:pPr>
          </w:p>
        </w:tc>
        <w:tc>
          <w:tcPr>
            <w:tcW w:w="78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b/>
                <w:bCs/>
                <w:color w:val="00000A"/>
                <w:sz w:val="28"/>
                <w:szCs w:val="28"/>
              </w:rPr>
              <w:t>о</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vMerge/>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4480" w:type="dxa"/>
            <w:gridSpan w:val="4"/>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6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Язы</w:t>
            </w:r>
            <w:r>
              <w:rPr>
                <w:rFonts w:ascii="Times New Roman" w:hAnsi="Times New Roman" w:cs="Times New Roman"/>
                <w:sz w:val="28"/>
                <w:szCs w:val="28"/>
              </w:rPr>
              <w:t>к</w:t>
            </w: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rPr>
                <w:rFonts w:ascii="Times New Roman" w:hAnsi="Times New Roman" w:cs="Times New Roman"/>
                <w:sz w:val="24"/>
                <w:szCs w:val="24"/>
              </w:rPr>
            </w:pPr>
            <w:r>
              <w:rPr>
                <w:rFonts w:ascii="Times New Roman" w:hAnsi="Times New Roman" w:cs="Times New Roman"/>
                <w:sz w:val="28"/>
                <w:szCs w:val="28"/>
              </w:rPr>
              <w:t>и</w:t>
            </w:r>
          </w:p>
        </w:tc>
        <w:tc>
          <w:tcPr>
            <w:tcW w:w="22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1.1.Русский язык</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204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речевая</w:t>
            </w: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1.2.Литературное чтение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102</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272</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практика</w:t>
            </w:r>
          </w:p>
        </w:tc>
        <w:tc>
          <w:tcPr>
            <w:tcW w:w="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2. Математика</w:t>
            </w:r>
          </w:p>
        </w:tc>
        <w:tc>
          <w:tcPr>
            <w:tcW w:w="22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sz w:val="28"/>
                <w:szCs w:val="28"/>
              </w:rPr>
              <w:t>2.1.Математика</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20"/>
              <w:rPr>
                <w:rFonts w:ascii="Times New Roman" w:hAnsi="Times New Roman" w:cs="Times New Roman"/>
                <w:sz w:val="24"/>
                <w:szCs w:val="24"/>
              </w:rPr>
            </w:pPr>
            <w:r>
              <w:rPr>
                <w:rFonts w:ascii="Times New Roman" w:hAnsi="Times New Roman" w:cs="Times New Roman"/>
                <w:sz w:val="28"/>
                <w:szCs w:val="28"/>
              </w:rPr>
              <w:t>204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2.2. Информатика</w:t>
            </w: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34</w:t>
            </w: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34</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34</w:t>
            </w: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102</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4. Человек</w:t>
            </w: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4.2. Основы социальной жизни</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20"/>
              <w:rPr>
                <w:rFonts w:ascii="Times New Roman" w:hAnsi="Times New Roman" w:cs="Times New Roman"/>
                <w:sz w:val="24"/>
                <w:szCs w:val="24"/>
              </w:rPr>
            </w:pPr>
            <w:r>
              <w:rPr>
                <w:rFonts w:ascii="Times New Roman" w:hAnsi="Times New Roman" w:cs="Times New Roman"/>
                <w:sz w:val="28"/>
                <w:szCs w:val="28"/>
              </w:rPr>
              <w:t>204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4.4. Обществоведение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204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4.5. Этика</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34</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34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68</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136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1"/>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6. Физическая</w:t>
            </w: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6.1. Физическая культура</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102</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102</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306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культура</w:t>
            </w:r>
          </w:p>
        </w:tc>
        <w:tc>
          <w:tcPr>
            <w:tcW w:w="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7. Технологии</w:t>
            </w: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7.1. Профильный труд</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510</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510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510</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20"/>
              <w:rPr>
                <w:rFonts w:ascii="Times New Roman" w:hAnsi="Times New Roman" w:cs="Times New Roman"/>
                <w:sz w:val="24"/>
                <w:szCs w:val="24"/>
              </w:rPr>
            </w:pPr>
            <w:r>
              <w:rPr>
                <w:rFonts w:ascii="Times New Roman" w:hAnsi="Times New Roman" w:cs="Times New Roman"/>
                <w:sz w:val="28"/>
                <w:szCs w:val="28"/>
              </w:rPr>
              <w:t>1530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1"/>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Итого</w:t>
            </w:r>
          </w:p>
        </w:tc>
        <w:tc>
          <w:tcPr>
            <w:tcW w:w="3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1054</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1054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1054</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20"/>
              <w:rPr>
                <w:rFonts w:ascii="Times New Roman" w:hAnsi="Times New Roman" w:cs="Times New Roman"/>
                <w:sz w:val="24"/>
                <w:szCs w:val="24"/>
              </w:rPr>
            </w:pPr>
            <w:r>
              <w:rPr>
                <w:rFonts w:ascii="Times New Roman" w:hAnsi="Times New Roman" w:cs="Times New Roman"/>
                <w:b/>
                <w:bCs/>
                <w:sz w:val="28"/>
                <w:szCs w:val="28"/>
              </w:rPr>
              <w:t>3162</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0"/>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254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i/>
                <w:iCs/>
                <w:sz w:val="28"/>
                <w:szCs w:val="28"/>
              </w:rPr>
              <w:t>Часть,</w:t>
            </w:r>
          </w:p>
        </w:tc>
        <w:tc>
          <w:tcPr>
            <w:tcW w:w="254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i/>
                <w:iCs/>
                <w:sz w:val="28"/>
                <w:szCs w:val="28"/>
              </w:rPr>
              <w:t>формируемая</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jc w:val="right"/>
              <w:rPr>
                <w:rFonts w:ascii="Times New Roman" w:hAnsi="Times New Roman" w:cs="Times New Roman"/>
                <w:sz w:val="24"/>
                <w:szCs w:val="24"/>
              </w:rPr>
            </w:pPr>
            <w:r>
              <w:rPr>
                <w:rFonts w:ascii="Times New Roman" w:hAnsi="Times New Roman" w:cs="Times New Roman"/>
                <w:b/>
                <w:bCs/>
                <w:i/>
                <w:iCs/>
                <w:sz w:val="28"/>
                <w:szCs w:val="28"/>
              </w:rPr>
              <w:t>участниками</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102</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102</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306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i/>
                <w:iCs/>
                <w:sz w:val="28"/>
                <w:szCs w:val="28"/>
              </w:rPr>
              <w:t>образовательных отношений</w:t>
            </w: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Максимально</w:t>
            </w:r>
          </w:p>
        </w:tc>
        <w:tc>
          <w:tcPr>
            <w:tcW w:w="40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imes New Roman" w:hAnsi="Times New Roman" w:cs="Times New Roman"/>
                <w:b/>
                <w:bCs/>
                <w:sz w:val="28"/>
                <w:szCs w:val="28"/>
              </w:rPr>
              <w:t>допустимая  годовая  нагрузка</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1156</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1156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1156</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20"/>
              <w:rPr>
                <w:rFonts w:ascii="Times New Roman" w:hAnsi="Times New Roman" w:cs="Times New Roman"/>
                <w:sz w:val="24"/>
                <w:szCs w:val="24"/>
              </w:rPr>
            </w:pPr>
            <w:r>
              <w:rPr>
                <w:rFonts w:ascii="Times New Roman" w:hAnsi="Times New Roman" w:cs="Times New Roman"/>
                <w:b/>
                <w:bCs/>
                <w:sz w:val="28"/>
                <w:szCs w:val="28"/>
              </w:rPr>
              <w:t>3468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3"/>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8" w:lineRule="exact"/>
              <w:ind w:left="80"/>
              <w:rPr>
                <w:rFonts w:ascii="Times New Roman" w:hAnsi="Times New Roman" w:cs="Times New Roman"/>
                <w:sz w:val="24"/>
                <w:szCs w:val="24"/>
              </w:rPr>
            </w:pPr>
            <w:r>
              <w:rPr>
                <w:rFonts w:ascii="Times New Roman" w:hAnsi="Times New Roman" w:cs="Times New Roman"/>
                <w:sz w:val="28"/>
                <w:szCs w:val="28"/>
              </w:rPr>
              <w:t>(при 5-дневной учебной неделе)</w:t>
            </w: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sz w:val="28"/>
                <w:szCs w:val="28"/>
              </w:rPr>
              <w:t>Коррекционно-развивающая</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jc w:val="right"/>
              <w:rPr>
                <w:rFonts w:ascii="Times New Roman" w:hAnsi="Times New Roman" w:cs="Times New Roman"/>
                <w:sz w:val="24"/>
                <w:szCs w:val="24"/>
              </w:rPr>
            </w:pPr>
            <w:r>
              <w:rPr>
                <w:rFonts w:ascii="Times New Roman" w:hAnsi="Times New Roman" w:cs="Times New Roman"/>
                <w:b/>
                <w:bCs/>
                <w:sz w:val="28"/>
                <w:szCs w:val="28"/>
              </w:rPr>
              <w:t>область</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204</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sz w:val="28"/>
                <w:szCs w:val="28"/>
              </w:rPr>
              <w:t>204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204</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20"/>
              <w:rPr>
                <w:rFonts w:ascii="Times New Roman" w:hAnsi="Times New Roman" w:cs="Times New Roman"/>
                <w:sz w:val="24"/>
                <w:szCs w:val="24"/>
              </w:rPr>
            </w:pPr>
            <w:r>
              <w:rPr>
                <w:rFonts w:ascii="Times New Roman" w:hAnsi="Times New Roman" w:cs="Times New Roman"/>
                <w:b/>
                <w:bCs/>
                <w:sz w:val="28"/>
                <w:szCs w:val="28"/>
              </w:rPr>
              <w:t>612</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3"/>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(коррекционные занятия)</w:t>
            </w: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Внеурочная деятельность:</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136</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136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136</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20"/>
              <w:rPr>
                <w:rFonts w:ascii="Times New Roman" w:hAnsi="Times New Roman" w:cs="Times New Roman"/>
                <w:sz w:val="24"/>
                <w:szCs w:val="24"/>
              </w:rPr>
            </w:pPr>
            <w:r>
              <w:rPr>
                <w:rFonts w:ascii="Times New Roman" w:hAnsi="Times New Roman" w:cs="Times New Roman"/>
                <w:b/>
                <w:bCs/>
                <w:sz w:val="28"/>
                <w:szCs w:val="28"/>
              </w:rPr>
              <w:t>408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22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Всего к финансированию</w:t>
            </w:r>
          </w:p>
        </w:tc>
        <w:tc>
          <w:tcPr>
            <w:tcW w:w="1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1496</w:t>
            </w:r>
          </w:p>
        </w:tc>
        <w:tc>
          <w:tcPr>
            <w:tcW w:w="84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1496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1496</w:t>
            </w:r>
          </w:p>
        </w:tc>
        <w:tc>
          <w:tcPr>
            <w:tcW w:w="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20"/>
              <w:rPr>
                <w:rFonts w:ascii="Times New Roman" w:hAnsi="Times New Roman" w:cs="Times New Roman"/>
                <w:sz w:val="24"/>
                <w:szCs w:val="24"/>
              </w:rPr>
            </w:pPr>
            <w:r>
              <w:rPr>
                <w:rFonts w:ascii="Times New Roman" w:hAnsi="Times New Roman" w:cs="Times New Roman"/>
                <w:b/>
                <w:bCs/>
                <w:sz w:val="28"/>
                <w:szCs w:val="28"/>
              </w:rPr>
              <w:t>4488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0"/>
        </w:trPr>
        <w:tc>
          <w:tcPr>
            <w:tcW w:w="2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6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22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320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388" w:right="680" w:bottom="480" w:left="1480" w:header="720" w:footer="720" w:gutter="0"/>
          <w:cols w:space="720" w:equalWidth="0">
            <w:col w:w="9740"/>
          </w:cols>
          <w:noEndnote/>
        </w:sectPr>
      </w:pPr>
    </w:p>
    <w:p w:rsidR="00000000" w:rsidRDefault="00FF6561">
      <w:pPr>
        <w:pStyle w:val="a0"/>
        <w:widowControl w:val="0"/>
        <w:autoSpaceDE w:val="0"/>
        <w:autoSpaceDN w:val="0"/>
        <w:adjustRightInd w:val="0"/>
        <w:spacing w:after="0" w:line="50" w:lineRule="exact"/>
        <w:rPr>
          <w:rFonts w:ascii="Times New Roman" w:hAnsi="Times New Roman" w:cs="Times New Roman"/>
          <w:sz w:val="24"/>
          <w:szCs w:val="24"/>
        </w:rPr>
      </w:pPr>
      <w:bookmarkStart w:id="320" w:name="page641"/>
      <w:bookmarkEnd w:id="320"/>
      <w:r>
        <w:rPr>
          <w:noProof/>
        </w:rPr>
        <w:pict>
          <v:line id="_x0000_s1210" style="position:absolute;z-index:-251469824;mso-position-horizontal-relative:page;mso-position-vertical-relative:page" from="73.9pt,70.65pt" to="555.8pt,70.65pt" o:allowincell="f" strokeweight=".16931mm">
            <w10:wrap anchorx="page" anchory="page"/>
          </v:line>
        </w:pict>
      </w:r>
      <w:r>
        <w:rPr>
          <w:noProof/>
        </w:rPr>
        <w:pict>
          <v:line id="_x0000_s1211" style="position:absolute;z-index:-251468800;mso-position-horizontal-relative:page;mso-position-vertical-relative:page" from="555.55pt,70.4pt" to="555.55pt,184.7pt" o:allowincell="f" strokeweight=".16931mm">
            <w10:wrap anchorx="page" anchory="page"/>
          </v:line>
        </w:pict>
      </w:r>
      <w:r>
        <w:rPr>
          <w:noProof/>
        </w:rPr>
        <w:pict>
          <v:line id="_x0000_s1212" style="position:absolute;z-index:-251467776;mso-position-horizontal-relative:page;mso-position-vertical-relative:page" from="74.15pt,70.4pt" to="74.15pt,569.7pt" o:allowincell="f" strokeweight=".48pt">
            <w10:wrap anchorx="page" anchory="page"/>
          </v:line>
        </w:pict>
      </w:r>
    </w:p>
    <w:p w:rsidR="00000000" w:rsidRDefault="00FF6561">
      <w:pPr>
        <w:pStyle w:val="a0"/>
        <w:widowControl w:val="0"/>
        <w:overflowPunct w:val="0"/>
        <w:autoSpaceDE w:val="0"/>
        <w:autoSpaceDN w:val="0"/>
        <w:adjustRightInd w:val="0"/>
        <w:spacing w:after="0" w:line="220" w:lineRule="auto"/>
        <w:ind w:left="840" w:right="840"/>
        <w:jc w:val="center"/>
        <w:rPr>
          <w:rFonts w:ascii="Times New Roman" w:hAnsi="Times New Roman" w:cs="Times New Roman"/>
          <w:sz w:val="24"/>
          <w:szCs w:val="24"/>
        </w:rPr>
      </w:pPr>
      <w:r>
        <w:rPr>
          <w:rFonts w:ascii="Times New Roman" w:hAnsi="Times New Roman" w:cs="Times New Roman"/>
          <w:b/>
          <w:bCs/>
          <w:color w:val="00000A"/>
          <w:sz w:val="28"/>
          <w:szCs w:val="28"/>
        </w:rPr>
        <w:t xml:space="preserve">Примерный недельный учебный план образования обучающихся с умственной отсталостью </w:t>
      </w:r>
      <w:r>
        <w:rPr>
          <w:rFonts w:ascii="Times New Roman" w:hAnsi="Times New Roman" w:cs="Times New Roman"/>
          <w:b/>
          <w:bCs/>
          <w:sz w:val="28"/>
          <w:szCs w:val="28"/>
        </w:rPr>
        <w:t>(интеллектуальными</w:t>
      </w:r>
      <w:r>
        <w:rPr>
          <w:rFonts w:ascii="Times New Roman" w:hAnsi="Times New Roman" w:cs="Times New Roman"/>
          <w:b/>
          <w:bCs/>
          <w:color w:val="00000A"/>
          <w:sz w:val="28"/>
          <w:szCs w:val="28"/>
        </w:rPr>
        <w:t xml:space="preserve"> </w:t>
      </w:r>
      <w:r>
        <w:rPr>
          <w:rFonts w:ascii="Times New Roman" w:hAnsi="Times New Roman" w:cs="Times New Roman"/>
          <w:b/>
          <w:bCs/>
          <w:sz w:val="28"/>
          <w:szCs w:val="28"/>
        </w:rPr>
        <w:t>нарушениями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sz w:val="28"/>
          <w:szCs w:val="28"/>
        </w:rPr>
        <w:t xml:space="preserve">X-XII </w:t>
      </w:r>
      <w:r>
        <w:rPr>
          <w:rFonts w:ascii="Times New Roman" w:hAnsi="Times New Roman" w:cs="Times New Roman"/>
          <w:b/>
          <w:bCs/>
          <w:color w:val="00000A"/>
          <w:sz w:val="28"/>
          <w:szCs w:val="28"/>
        </w:rPr>
        <w:t>классы</w:t>
      </w:r>
    </w:p>
    <w:tbl>
      <w:tblPr>
        <w:tblW w:w="0" w:type="auto"/>
        <w:tblLayout w:type="fixed"/>
        <w:tblCellMar>
          <w:left w:w="0" w:type="dxa"/>
          <w:right w:w="0" w:type="dxa"/>
        </w:tblCellMar>
        <w:tblLook w:val="0000"/>
      </w:tblPr>
      <w:tblGrid>
        <w:gridCol w:w="1700"/>
        <w:gridCol w:w="420"/>
        <w:gridCol w:w="1980"/>
        <w:gridCol w:w="1880"/>
        <w:gridCol w:w="840"/>
        <w:gridCol w:w="860"/>
        <w:gridCol w:w="820"/>
        <w:gridCol w:w="1140"/>
      </w:tblGrid>
      <w:tr w:rsidR="00000000">
        <w:tblPrEx>
          <w:tblCellMar>
            <w:top w:w="0" w:type="dxa"/>
            <w:left w:w="0" w:type="dxa"/>
            <w:bottom w:w="0" w:type="dxa"/>
            <w:right w:w="0" w:type="dxa"/>
          </w:tblCellMar>
        </w:tblPrEx>
        <w:trPr>
          <w:trHeight w:val="311"/>
        </w:trPr>
        <w:tc>
          <w:tcPr>
            <w:tcW w:w="2120" w:type="dxa"/>
            <w:gridSpan w:val="2"/>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Образователь</w:t>
            </w:r>
          </w:p>
        </w:tc>
        <w:tc>
          <w:tcPr>
            <w:tcW w:w="198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color w:val="00000A"/>
                <w:sz w:val="28"/>
                <w:szCs w:val="28"/>
              </w:rPr>
              <w:t>Классы</w:t>
            </w:r>
          </w:p>
        </w:tc>
        <w:tc>
          <w:tcPr>
            <w:tcW w:w="18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660" w:type="dxa"/>
            <w:gridSpan w:val="4"/>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color w:val="00000A"/>
                <w:sz w:val="28"/>
                <w:szCs w:val="28"/>
              </w:rPr>
              <w:t>Количество часов в год</w:t>
            </w:r>
          </w:p>
        </w:tc>
      </w:tr>
      <w:tr w:rsidR="00000000">
        <w:tblPrEx>
          <w:tblCellMar>
            <w:top w:w="0" w:type="dxa"/>
            <w:left w:w="0" w:type="dxa"/>
            <w:bottom w:w="0" w:type="dxa"/>
            <w:right w:w="0" w:type="dxa"/>
          </w:tblCellMar>
        </w:tblPrEx>
        <w:trPr>
          <w:trHeight w:val="314"/>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b/>
                <w:bCs/>
                <w:color w:val="00000A"/>
                <w:w w:val="99"/>
                <w:sz w:val="28"/>
                <w:szCs w:val="28"/>
              </w:rPr>
              <w:t>ные области</w:t>
            </w:r>
          </w:p>
        </w:tc>
        <w:tc>
          <w:tcPr>
            <w:tcW w:w="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60"/>
              <w:rPr>
                <w:rFonts w:ascii="Times New Roman" w:hAnsi="Times New Roman" w:cs="Times New Roman"/>
                <w:sz w:val="24"/>
                <w:szCs w:val="24"/>
              </w:rPr>
            </w:pPr>
            <w:r>
              <w:rPr>
                <w:rFonts w:ascii="Times New Roman" w:hAnsi="Times New Roman" w:cs="Times New Roman"/>
                <w:b/>
                <w:bCs/>
                <w:color w:val="00000A"/>
                <w:sz w:val="28"/>
                <w:szCs w:val="28"/>
              </w:rPr>
              <w:t>X</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80"/>
              <w:rPr>
                <w:rFonts w:ascii="Times New Roman" w:hAnsi="Times New Roman" w:cs="Times New Roman"/>
                <w:sz w:val="24"/>
                <w:szCs w:val="24"/>
              </w:rPr>
            </w:pPr>
            <w:r>
              <w:rPr>
                <w:rFonts w:ascii="Times New Roman" w:hAnsi="Times New Roman" w:cs="Times New Roman"/>
                <w:b/>
                <w:bCs/>
                <w:color w:val="00000A"/>
                <w:sz w:val="28"/>
                <w:szCs w:val="28"/>
              </w:rPr>
              <w:t>XI</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3" w:lineRule="exact"/>
              <w:ind w:left="60"/>
              <w:rPr>
                <w:rFonts w:ascii="Times New Roman" w:hAnsi="Times New Roman" w:cs="Times New Roman"/>
                <w:sz w:val="24"/>
                <w:szCs w:val="24"/>
              </w:rPr>
            </w:pPr>
            <w:r>
              <w:rPr>
                <w:rFonts w:ascii="Times New Roman" w:hAnsi="Times New Roman" w:cs="Times New Roman"/>
                <w:b/>
                <w:bCs/>
                <w:color w:val="00000A"/>
                <w:sz w:val="28"/>
                <w:szCs w:val="28"/>
              </w:rPr>
              <w:t>XII</w:t>
            </w:r>
          </w:p>
        </w:tc>
        <w:tc>
          <w:tcPr>
            <w:tcW w:w="114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b/>
                <w:bCs/>
                <w:color w:val="00000A"/>
                <w:sz w:val="28"/>
                <w:szCs w:val="28"/>
              </w:rPr>
              <w:t>Всего</w:t>
            </w:r>
          </w:p>
        </w:tc>
      </w:tr>
      <w:tr w:rsidR="00000000">
        <w:tblPrEx>
          <w:tblCellMar>
            <w:top w:w="0" w:type="dxa"/>
            <w:left w:w="0" w:type="dxa"/>
            <w:bottom w:w="0" w:type="dxa"/>
            <w:right w:w="0" w:type="dxa"/>
          </w:tblCellMar>
        </w:tblPrEx>
        <w:trPr>
          <w:trHeight w:val="313"/>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color w:val="00000A"/>
                <w:sz w:val="28"/>
                <w:szCs w:val="28"/>
              </w:rPr>
              <w:t>Учебные предметы</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410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Обязательная часть</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04"/>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color w:val="00000A"/>
                <w:sz w:val="28"/>
                <w:szCs w:val="28"/>
              </w:rPr>
              <w:t>1.    Язык</w:t>
            </w:r>
          </w:p>
        </w:tc>
        <w:tc>
          <w:tcPr>
            <w:tcW w:w="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40"/>
              <w:rPr>
                <w:rFonts w:ascii="Times New Roman" w:hAnsi="Times New Roman" w:cs="Times New Roman"/>
                <w:sz w:val="24"/>
                <w:szCs w:val="24"/>
              </w:rPr>
            </w:pPr>
            <w:r>
              <w:rPr>
                <w:rFonts w:ascii="Times New Roman" w:hAnsi="Times New Roman" w:cs="Times New Roman"/>
                <w:color w:val="00000A"/>
                <w:sz w:val="28"/>
                <w:szCs w:val="28"/>
              </w:rPr>
              <w:t>и</w:t>
            </w:r>
          </w:p>
        </w:tc>
        <w:tc>
          <w:tcPr>
            <w:tcW w:w="3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1.1.Русский язык</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color w:val="00000A"/>
                <w:sz w:val="28"/>
                <w:szCs w:val="28"/>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color w:val="00000A"/>
                <w:sz w:val="28"/>
                <w:szCs w:val="28"/>
              </w:rPr>
              <w:t>6</w:t>
            </w:r>
          </w:p>
        </w:tc>
      </w:tr>
      <w:tr w:rsidR="00000000">
        <w:tblPrEx>
          <w:tblCellMar>
            <w:top w:w="0" w:type="dxa"/>
            <w:left w:w="0" w:type="dxa"/>
            <w:bottom w:w="0" w:type="dxa"/>
            <w:right w:w="0" w:type="dxa"/>
          </w:tblCellMar>
        </w:tblPrEx>
        <w:trPr>
          <w:trHeight w:val="322"/>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речевая</w:t>
            </w:r>
          </w:p>
        </w:tc>
        <w:tc>
          <w:tcPr>
            <w:tcW w:w="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1.2.Литературное чтение</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3</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8</w:t>
            </w:r>
          </w:p>
        </w:tc>
      </w:tr>
      <w:tr w:rsidR="00000000">
        <w:tblPrEx>
          <w:tblCellMar>
            <w:top w:w="0" w:type="dxa"/>
            <w:left w:w="0" w:type="dxa"/>
            <w:bottom w:w="0" w:type="dxa"/>
            <w:right w:w="0" w:type="dxa"/>
          </w:tblCellMar>
        </w:tblPrEx>
        <w:trPr>
          <w:trHeight w:val="325"/>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практика</w:t>
            </w:r>
          </w:p>
        </w:tc>
        <w:tc>
          <w:tcPr>
            <w:tcW w:w="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21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2. Математика</w:t>
            </w:r>
          </w:p>
        </w:tc>
        <w:tc>
          <w:tcPr>
            <w:tcW w:w="1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w w:val="99"/>
                <w:sz w:val="28"/>
                <w:szCs w:val="28"/>
              </w:rPr>
              <w:t>2.1.Математика</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w:t>
            </w:r>
          </w:p>
        </w:tc>
      </w:tr>
      <w:tr w:rsidR="00000000">
        <w:tblPrEx>
          <w:tblCellMar>
            <w:top w:w="0" w:type="dxa"/>
            <w:left w:w="0" w:type="dxa"/>
            <w:bottom w:w="0" w:type="dxa"/>
            <w:right w:w="0" w:type="dxa"/>
          </w:tblCellMar>
        </w:tblPrEx>
        <w:trPr>
          <w:trHeight w:val="328"/>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 xml:space="preserve">2.2. </w:t>
            </w:r>
            <w:r>
              <w:rPr>
                <w:rFonts w:ascii="Times New Roman" w:hAnsi="Times New Roman" w:cs="Times New Roman"/>
                <w:sz w:val="28"/>
                <w:szCs w:val="28"/>
              </w:rPr>
              <w:t>Информатика</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00000A"/>
                <w:sz w:val="28"/>
                <w:szCs w:val="28"/>
              </w:rPr>
              <w:t>1</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00000A"/>
                <w:sz w:val="28"/>
                <w:szCs w:val="28"/>
              </w:rPr>
              <w:t>1</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00000A"/>
                <w:sz w:val="28"/>
                <w:szCs w:val="28"/>
              </w:rPr>
              <w:t>1</w:t>
            </w: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0A"/>
                <w:sz w:val="28"/>
                <w:szCs w:val="28"/>
              </w:rPr>
              <w:t>3</w:t>
            </w:r>
          </w:p>
        </w:tc>
      </w:tr>
      <w:tr w:rsidR="00000000">
        <w:tblPrEx>
          <w:tblCellMar>
            <w:top w:w="0" w:type="dxa"/>
            <w:left w:w="0" w:type="dxa"/>
            <w:bottom w:w="0" w:type="dxa"/>
            <w:right w:w="0" w:type="dxa"/>
          </w:tblCellMar>
        </w:tblPrEx>
        <w:trPr>
          <w:trHeight w:val="308"/>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4. Человек</w:t>
            </w:r>
          </w:p>
        </w:tc>
        <w:tc>
          <w:tcPr>
            <w:tcW w:w="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4.2. Основы</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right="20"/>
              <w:jc w:val="right"/>
              <w:rPr>
                <w:rFonts w:ascii="Times New Roman" w:hAnsi="Times New Roman" w:cs="Times New Roman"/>
                <w:sz w:val="24"/>
                <w:szCs w:val="24"/>
              </w:rPr>
            </w:pPr>
            <w:r>
              <w:rPr>
                <w:rFonts w:ascii="Times New Roman" w:hAnsi="Times New Roman" w:cs="Times New Roman"/>
                <w:color w:val="00000A"/>
                <w:sz w:val="28"/>
                <w:szCs w:val="28"/>
              </w:rPr>
              <w:t>социальной</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6</w:t>
            </w:r>
          </w:p>
        </w:tc>
      </w:tr>
      <w:tr w:rsidR="00000000">
        <w:tblPrEx>
          <w:tblCellMar>
            <w:top w:w="0" w:type="dxa"/>
            <w:left w:w="0" w:type="dxa"/>
            <w:bottom w:w="0" w:type="dxa"/>
            <w:right w:w="0" w:type="dxa"/>
          </w:tblCellMar>
        </w:tblPrEx>
        <w:trPr>
          <w:trHeight w:val="322"/>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жизни</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1</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1</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4</w:t>
            </w:r>
          </w:p>
        </w:tc>
      </w:tr>
      <w:tr w:rsidR="00000000">
        <w:tblPrEx>
          <w:tblCellMar>
            <w:top w:w="0" w:type="dxa"/>
            <w:left w:w="0" w:type="dxa"/>
            <w:bottom w:w="0" w:type="dxa"/>
            <w:right w:w="0" w:type="dxa"/>
          </w:tblCellMar>
        </w:tblPrEx>
        <w:trPr>
          <w:trHeight w:val="322"/>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4.4. Обществоведение</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color w:val="00000A"/>
                <w:sz w:val="28"/>
                <w:szCs w:val="28"/>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color w:val="00000A"/>
                <w:sz w:val="28"/>
                <w:szCs w:val="28"/>
              </w:rPr>
              <w:t>2</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6</w:t>
            </w:r>
          </w:p>
        </w:tc>
      </w:tr>
      <w:tr w:rsidR="00000000">
        <w:tblPrEx>
          <w:tblCellMar>
            <w:top w:w="0" w:type="dxa"/>
            <w:left w:w="0" w:type="dxa"/>
            <w:bottom w:w="0" w:type="dxa"/>
            <w:right w:w="0" w:type="dxa"/>
          </w:tblCellMar>
        </w:tblPrEx>
        <w:trPr>
          <w:trHeight w:val="326"/>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color w:val="00000A"/>
                <w:sz w:val="28"/>
                <w:szCs w:val="28"/>
              </w:rPr>
              <w:t>4.5. Этика</w:t>
            </w: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9"/>
        </w:trPr>
        <w:tc>
          <w:tcPr>
            <w:tcW w:w="21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color w:val="00000A"/>
                <w:sz w:val="28"/>
                <w:szCs w:val="28"/>
              </w:rPr>
              <w:t>6. Физическая</w:t>
            </w:r>
          </w:p>
        </w:tc>
        <w:tc>
          <w:tcPr>
            <w:tcW w:w="38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color w:val="00000A"/>
                <w:sz w:val="28"/>
                <w:szCs w:val="28"/>
              </w:rPr>
              <w:t>6.1. Физическая культура</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color w:val="00000A"/>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color w:val="00000A"/>
                <w:sz w:val="28"/>
                <w:szCs w:val="28"/>
              </w:rPr>
              <w:t>3</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color w:val="00000A"/>
                <w:sz w:val="28"/>
                <w:szCs w:val="28"/>
              </w:rPr>
              <w:t>3</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color w:val="00000A"/>
                <w:sz w:val="28"/>
                <w:szCs w:val="28"/>
              </w:rPr>
              <w:t>9</w:t>
            </w:r>
          </w:p>
        </w:tc>
      </w:tr>
      <w:tr w:rsidR="00000000">
        <w:tblPrEx>
          <w:tblCellMar>
            <w:top w:w="0" w:type="dxa"/>
            <w:left w:w="0" w:type="dxa"/>
            <w:bottom w:w="0" w:type="dxa"/>
            <w:right w:w="0" w:type="dxa"/>
          </w:tblCellMar>
        </w:tblPrEx>
        <w:trPr>
          <w:trHeight w:val="325"/>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color w:val="00000A"/>
                <w:sz w:val="28"/>
                <w:szCs w:val="28"/>
              </w:rPr>
              <w:t>культура</w:t>
            </w:r>
          </w:p>
        </w:tc>
        <w:tc>
          <w:tcPr>
            <w:tcW w:w="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21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color w:val="00000A"/>
                <w:sz w:val="28"/>
                <w:szCs w:val="28"/>
              </w:rPr>
              <w:t>7. Технологии</w:t>
            </w:r>
          </w:p>
        </w:tc>
        <w:tc>
          <w:tcPr>
            <w:tcW w:w="38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color w:val="00000A"/>
                <w:sz w:val="28"/>
                <w:szCs w:val="28"/>
              </w:rPr>
              <w:t>7.1. Профильный труд</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15</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color w:val="00000A"/>
                <w:sz w:val="28"/>
                <w:szCs w:val="28"/>
              </w:rPr>
              <w:t>15</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color w:val="00000A"/>
                <w:sz w:val="28"/>
                <w:szCs w:val="28"/>
              </w:rPr>
              <w:t>15</w:t>
            </w: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45</w:t>
            </w:r>
          </w:p>
        </w:tc>
      </w:tr>
      <w:tr w:rsidR="00000000">
        <w:tblPrEx>
          <w:tblCellMar>
            <w:top w:w="0" w:type="dxa"/>
            <w:left w:w="0" w:type="dxa"/>
            <w:bottom w:w="0" w:type="dxa"/>
            <w:right w:w="0" w:type="dxa"/>
          </w:tblCellMar>
        </w:tblPrEx>
        <w:trPr>
          <w:trHeight w:val="316"/>
        </w:trPr>
        <w:tc>
          <w:tcPr>
            <w:tcW w:w="17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4" w:lineRule="exact"/>
              <w:ind w:left="120"/>
              <w:rPr>
                <w:rFonts w:ascii="Times New Roman" w:hAnsi="Times New Roman" w:cs="Times New Roman"/>
                <w:sz w:val="24"/>
                <w:szCs w:val="24"/>
              </w:rPr>
            </w:pPr>
            <w:r>
              <w:rPr>
                <w:rFonts w:ascii="Times New Roman" w:hAnsi="Times New Roman" w:cs="Times New Roman"/>
                <w:b/>
                <w:bCs/>
                <w:color w:val="00000A"/>
                <w:sz w:val="28"/>
                <w:szCs w:val="28"/>
              </w:rPr>
              <w:t>Итого</w:t>
            </w:r>
          </w:p>
        </w:tc>
        <w:tc>
          <w:tcPr>
            <w:tcW w:w="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60"/>
              <w:rPr>
                <w:rFonts w:ascii="Times New Roman" w:hAnsi="Times New Roman" w:cs="Times New Roman"/>
                <w:sz w:val="24"/>
                <w:szCs w:val="24"/>
              </w:rPr>
            </w:pPr>
            <w:r>
              <w:rPr>
                <w:rFonts w:ascii="Times New Roman" w:hAnsi="Times New Roman" w:cs="Times New Roman"/>
                <w:b/>
                <w:bCs/>
                <w:color w:val="00000A"/>
                <w:sz w:val="28"/>
                <w:szCs w:val="28"/>
              </w:rPr>
              <w:t>31</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80"/>
              <w:rPr>
                <w:rFonts w:ascii="Times New Roman" w:hAnsi="Times New Roman" w:cs="Times New Roman"/>
                <w:sz w:val="24"/>
                <w:szCs w:val="24"/>
              </w:rPr>
            </w:pPr>
            <w:r>
              <w:rPr>
                <w:rFonts w:ascii="Times New Roman" w:hAnsi="Times New Roman" w:cs="Times New Roman"/>
                <w:b/>
                <w:bCs/>
                <w:color w:val="00000A"/>
                <w:sz w:val="28"/>
                <w:szCs w:val="28"/>
              </w:rPr>
              <w:t>31</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60"/>
              <w:rPr>
                <w:rFonts w:ascii="Times New Roman" w:hAnsi="Times New Roman" w:cs="Times New Roman"/>
                <w:sz w:val="24"/>
                <w:szCs w:val="24"/>
              </w:rPr>
            </w:pPr>
            <w:r>
              <w:rPr>
                <w:rFonts w:ascii="Times New Roman" w:hAnsi="Times New Roman" w:cs="Times New Roman"/>
                <w:b/>
                <w:bCs/>
                <w:color w:val="00000A"/>
                <w:sz w:val="28"/>
                <w:szCs w:val="28"/>
              </w:rPr>
              <w:t>31</w:t>
            </w: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b/>
                <w:bCs/>
                <w:sz w:val="28"/>
                <w:szCs w:val="28"/>
              </w:rPr>
              <w:t>93</w:t>
            </w:r>
          </w:p>
        </w:tc>
      </w:tr>
      <w:tr w:rsidR="00000000">
        <w:tblPrEx>
          <w:tblCellMar>
            <w:top w:w="0" w:type="dxa"/>
            <w:left w:w="0" w:type="dxa"/>
            <w:bottom w:w="0" w:type="dxa"/>
            <w:right w:w="0" w:type="dxa"/>
          </w:tblCellMar>
        </w:tblPrEx>
        <w:trPr>
          <w:trHeight w:val="312"/>
        </w:trPr>
        <w:tc>
          <w:tcPr>
            <w:tcW w:w="1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Часть,</w:t>
            </w:r>
          </w:p>
        </w:tc>
        <w:tc>
          <w:tcPr>
            <w:tcW w:w="24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11" w:lineRule="exact"/>
              <w:ind w:left="40"/>
              <w:rPr>
                <w:rFonts w:ascii="Times New Roman" w:hAnsi="Times New Roman" w:cs="Times New Roman"/>
                <w:sz w:val="24"/>
                <w:szCs w:val="24"/>
              </w:rPr>
            </w:pPr>
            <w:r>
              <w:rPr>
                <w:rFonts w:ascii="Times New Roman" w:hAnsi="Times New Roman" w:cs="Times New Roman"/>
                <w:b/>
                <w:bCs/>
                <w:i/>
                <w:iCs/>
                <w:color w:val="00000A"/>
                <w:sz w:val="28"/>
                <w:szCs w:val="28"/>
              </w:rPr>
              <w:t>формируемая</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right="20"/>
              <w:jc w:val="right"/>
              <w:rPr>
                <w:rFonts w:ascii="Times New Roman" w:hAnsi="Times New Roman" w:cs="Times New Roman"/>
                <w:sz w:val="24"/>
                <w:szCs w:val="24"/>
              </w:rPr>
            </w:pPr>
            <w:r>
              <w:rPr>
                <w:rFonts w:ascii="Times New Roman" w:hAnsi="Times New Roman" w:cs="Times New Roman"/>
                <w:b/>
                <w:bCs/>
                <w:i/>
                <w:iCs/>
                <w:color w:val="00000A"/>
                <w:sz w:val="28"/>
                <w:szCs w:val="28"/>
              </w:rPr>
              <w:t>участниками</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color w:val="00000A"/>
                <w:sz w:val="28"/>
                <w:szCs w:val="28"/>
              </w:rPr>
              <w:t>3</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3</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color w:val="00000A"/>
                <w:sz w:val="28"/>
                <w:szCs w:val="28"/>
              </w:rPr>
              <w:t>3</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sz w:val="28"/>
                <w:szCs w:val="28"/>
              </w:rPr>
              <w:t>9</w:t>
            </w:r>
          </w:p>
        </w:tc>
      </w:tr>
      <w:tr w:rsidR="00000000">
        <w:tblPrEx>
          <w:tblCellMar>
            <w:top w:w="0" w:type="dxa"/>
            <w:left w:w="0" w:type="dxa"/>
            <w:bottom w:w="0" w:type="dxa"/>
            <w:right w:w="0" w:type="dxa"/>
          </w:tblCellMar>
        </w:tblPrEx>
        <w:trPr>
          <w:trHeight w:val="322"/>
        </w:trPr>
        <w:tc>
          <w:tcPr>
            <w:tcW w:w="410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i/>
                <w:iCs/>
                <w:color w:val="00000A"/>
                <w:sz w:val="28"/>
                <w:szCs w:val="28"/>
              </w:rPr>
              <w:t>образовательных отношений</w:t>
            </w: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9"/>
        </w:trPr>
        <w:tc>
          <w:tcPr>
            <w:tcW w:w="5980" w:type="dxa"/>
            <w:gridSpan w:val="4"/>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Максимально допустимая годовая нагрузка</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color w:val="00000A"/>
                <w:sz w:val="28"/>
                <w:szCs w:val="28"/>
              </w:rPr>
              <w:t>34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34</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color w:val="00000A"/>
                <w:sz w:val="28"/>
                <w:szCs w:val="28"/>
              </w:rPr>
              <w:t>34</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102</w:t>
            </w:r>
          </w:p>
        </w:tc>
      </w:tr>
      <w:tr w:rsidR="00000000">
        <w:tblPrEx>
          <w:tblCellMar>
            <w:top w:w="0" w:type="dxa"/>
            <w:left w:w="0" w:type="dxa"/>
            <w:bottom w:w="0" w:type="dxa"/>
            <w:right w:w="0" w:type="dxa"/>
          </w:tblCellMar>
        </w:tblPrEx>
        <w:trPr>
          <w:trHeight w:val="323"/>
        </w:trPr>
        <w:tc>
          <w:tcPr>
            <w:tcW w:w="410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19" w:lineRule="exact"/>
              <w:ind w:left="120"/>
              <w:rPr>
                <w:rFonts w:ascii="Times New Roman" w:hAnsi="Times New Roman" w:cs="Times New Roman"/>
                <w:sz w:val="24"/>
                <w:szCs w:val="24"/>
              </w:rPr>
            </w:pPr>
            <w:r>
              <w:rPr>
                <w:rFonts w:ascii="Times New Roman" w:hAnsi="Times New Roman" w:cs="Times New Roman"/>
                <w:color w:val="00000A"/>
                <w:sz w:val="28"/>
                <w:szCs w:val="28"/>
              </w:rPr>
              <w:t>(при 5-дневной учебной неделе)</w:t>
            </w: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2"/>
        </w:trPr>
        <w:tc>
          <w:tcPr>
            <w:tcW w:w="5980" w:type="dxa"/>
            <w:gridSpan w:val="4"/>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imes New Roman" w:hAnsi="Times New Roman" w:cs="Times New Roman"/>
                <w:b/>
                <w:bCs/>
                <w:color w:val="00000A"/>
                <w:sz w:val="28"/>
                <w:szCs w:val="28"/>
              </w:rPr>
              <w:t>Коррекционно-развивающая  область  (кор-</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60"/>
              <w:rPr>
                <w:rFonts w:ascii="Times New Roman" w:hAnsi="Times New Roman" w:cs="Times New Roman"/>
                <w:sz w:val="24"/>
                <w:szCs w:val="24"/>
              </w:rPr>
            </w:pPr>
            <w:r>
              <w:rPr>
                <w:rFonts w:ascii="Times New Roman" w:hAnsi="Times New Roman" w:cs="Times New Roman"/>
                <w:b/>
                <w:bCs/>
                <w:color w:val="00000A"/>
                <w:sz w:val="28"/>
                <w:szCs w:val="28"/>
              </w:rPr>
              <w:t>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80"/>
              <w:rPr>
                <w:rFonts w:ascii="Times New Roman" w:hAnsi="Times New Roman" w:cs="Times New Roman"/>
                <w:sz w:val="24"/>
                <w:szCs w:val="24"/>
              </w:rPr>
            </w:pPr>
            <w:r>
              <w:rPr>
                <w:rFonts w:ascii="Times New Roman" w:hAnsi="Times New Roman" w:cs="Times New Roman"/>
                <w:b/>
                <w:bCs/>
                <w:color w:val="00000A"/>
                <w:sz w:val="28"/>
                <w:szCs w:val="28"/>
              </w:rPr>
              <w:t>6</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60"/>
              <w:rPr>
                <w:rFonts w:ascii="Times New Roman" w:hAnsi="Times New Roman" w:cs="Times New Roman"/>
                <w:sz w:val="24"/>
                <w:szCs w:val="24"/>
              </w:rPr>
            </w:pPr>
            <w:r>
              <w:rPr>
                <w:rFonts w:ascii="Times New Roman" w:hAnsi="Times New Roman" w:cs="Times New Roman"/>
                <w:b/>
                <w:bCs/>
                <w:color w:val="00000A"/>
                <w:sz w:val="28"/>
                <w:szCs w:val="28"/>
              </w:rPr>
              <w:t>6</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1" w:lineRule="exact"/>
              <w:ind w:left="100"/>
              <w:rPr>
                <w:rFonts w:ascii="Times New Roman" w:hAnsi="Times New Roman" w:cs="Times New Roman"/>
                <w:sz w:val="24"/>
                <w:szCs w:val="24"/>
              </w:rPr>
            </w:pPr>
            <w:r>
              <w:rPr>
                <w:rFonts w:ascii="Times New Roman" w:hAnsi="Times New Roman" w:cs="Times New Roman"/>
                <w:b/>
                <w:bCs/>
                <w:sz w:val="28"/>
                <w:szCs w:val="28"/>
              </w:rPr>
              <w:t>18</w:t>
            </w:r>
          </w:p>
        </w:tc>
      </w:tr>
      <w:tr w:rsidR="00000000">
        <w:tblPrEx>
          <w:tblCellMar>
            <w:top w:w="0" w:type="dxa"/>
            <w:left w:w="0" w:type="dxa"/>
            <w:bottom w:w="0" w:type="dxa"/>
            <w:right w:w="0" w:type="dxa"/>
          </w:tblCellMar>
        </w:tblPrEx>
        <w:trPr>
          <w:trHeight w:val="323"/>
        </w:trPr>
        <w:tc>
          <w:tcPr>
            <w:tcW w:w="410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color w:val="00000A"/>
                <w:sz w:val="28"/>
                <w:szCs w:val="28"/>
              </w:rPr>
              <w:t>рекционные занятия)</w:t>
            </w: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4100" w:type="dxa"/>
            <w:gridSpan w:val="3"/>
            <w:tcBorders>
              <w:top w:val="nil"/>
              <w:left w:val="nil"/>
              <w:bottom w:val="nil"/>
              <w:right w:val="nil"/>
            </w:tcBorders>
            <w:vAlign w:val="bottom"/>
          </w:tcPr>
          <w:p w:rsidR="00000000" w:rsidRDefault="00FF6561">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color w:val="00000A"/>
                <w:sz w:val="28"/>
                <w:szCs w:val="28"/>
              </w:rPr>
              <w:t>Внеурочная деятельность:</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color w:val="00000A"/>
                <w:sz w:val="28"/>
                <w:szCs w:val="28"/>
              </w:rPr>
              <w:t>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color w:val="00000A"/>
                <w:sz w:val="28"/>
                <w:szCs w:val="28"/>
              </w:rPr>
              <w:t>4</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color w:val="00000A"/>
                <w:sz w:val="28"/>
                <w:szCs w:val="28"/>
              </w:rPr>
              <w:t>4</w:t>
            </w:r>
          </w:p>
        </w:tc>
        <w:tc>
          <w:tcPr>
            <w:tcW w:w="11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12</w:t>
            </w:r>
          </w:p>
        </w:tc>
      </w:tr>
      <w:tr w:rsidR="00000000">
        <w:tblPrEx>
          <w:tblCellMar>
            <w:top w:w="0" w:type="dxa"/>
            <w:left w:w="0" w:type="dxa"/>
            <w:bottom w:w="0" w:type="dxa"/>
            <w:right w:w="0" w:type="dxa"/>
          </w:tblCellMar>
        </w:tblPrEx>
        <w:trPr>
          <w:trHeight w:val="252"/>
        </w:trPr>
        <w:tc>
          <w:tcPr>
            <w:tcW w:w="410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10"/>
        </w:trPr>
        <w:tc>
          <w:tcPr>
            <w:tcW w:w="4100" w:type="dxa"/>
            <w:gridSpan w:val="3"/>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color w:val="00000A"/>
                <w:sz w:val="28"/>
                <w:szCs w:val="28"/>
              </w:rPr>
              <w:t>Всего к финансированию</w:t>
            </w: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color w:val="00000A"/>
                <w:sz w:val="28"/>
                <w:szCs w:val="28"/>
              </w:rPr>
              <w:t>44</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color w:val="00000A"/>
                <w:sz w:val="28"/>
                <w:szCs w:val="28"/>
              </w:rPr>
              <w:t>44</w:t>
            </w: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60"/>
              <w:rPr>
                <w:rFonts w:ascii="Times New Roman" w:hAnsi="Times New Roman" w:cs="Times New Roman"/>
                <w:sz w:val="24"/>
                <w:szCs w:val="24"/>
              </w:rPr>
            </w:pPr>
            <w:r>
              <w:rPr>
                <w:rFonts w:ascii="Times New Roman" w:hAnsi="Times New Roman" w:cs="Times New Roman"/>
                <w:b/>
                <w:bCs/>
                <w:color w:val="00000A"/>
                <w:sz w:val="28"/>
                <w:szCs w:val="28"/>
              </w:rPr>
              <w:t>44</w:t>
            </w:r>
          </w:p>
        </w:tc>
        <w:tc>
          <w:tcPr>
            <w:tcW w:w="11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132</w:t>
            </w: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42" w:lineRule="auto"/>
        <w:ind w:left="3020" w:right="1220" w:hanging="1177"/>
        <w:rPr>
          <w:rFonts w:ascii="Times New Roman" w:hAnsi="Times New Roman" w:cs="Times New Roman"/>
          <w:sz w:val="24"/>
          <w:szCs w:val="24"/>
        </w:rPr>
      </w:pPr>
      <w:r>
        <w:rPr>
          <w:rFonts w:ascii="Times New Roman" w:hAnsi="Times New Roman" w:cs="Times New Roman"/>
          <w:b/>
          <w:bCs/>
          <w:sz w:val="27"/>
          <w:szCs w:val="27"/>
        </w:rPr>
        <w:t xml:space="preserve">2.3.2. </w:t>
      </w:r>
      <w:r>
        <w:rPr>
          <w:rFonts w:ascii="Times New Roman" w:hAnsi="Times New Roman" w:cs="Times New Roman"/>
          <w:b/>
          <w:bCs/>
          <w:i/>
          <w:iCs/>
          <w:sz w:val="27"/>
          <w:szCs w:val="27"/>
        </w:rPr>
        <w:t>Условия реализации адаптированной основной</w:t>
      </w:r>
      <w:r>
        <w:rPr>
          <w:rFonts w:ascii="Times New Roman" w:hAnsi="Times New Roman" w:cs="Times New Roman"/>
          <w:b/>
          <w:bCs/>
          <w:sz w:val="27"/>
          <w:szCs w:val="27"/>
        </w:rPr>
        <w:t xml:space="preserve"> </w:t>
      </w:r>
      <w:r>
        <w:rPr>
          <w:rFonts w:ascii="Times New Roman" w:hAnsi="Times New Roman" w:cs="Times New Roman"/>
          <w:b/>
          <w:bCs/>
          <w:i/>
          <w:iCs/>
          <w:sz w:val="27"/>
          <w:szCs w:val="27"/>
        </w:rPr>
        <w:t>общеобразовательной программы</w:t>
      </w:r>
    </w:p>
    <w:p w:rsidR="00000000" w:rsidRDefault="00FF6561">
      <w:pPr>
        <w:pStyle w:val="a0"/>
        <w:widowControl w:val="0"/>
        <w:autoSpaceDE w:val="0"/>
        <w:autoSpaceDN w:val="0"/>
        <w:adjustRightInd w:val="0"/>
        <w:spacing w:after="0" w:line="1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39" w:lineRule="auto"/>
        <w:ind w:left="2820" w:right="620" w:hanging="1587"/>
        <w:rPr>
          <w:rFonts w:ascii="Times New Roman" w:hAnsi="Times New Roman" w:cs="Times New Roman"/>
          <w:sz w:val="24"/>
          <w:szCs w:val="24"/>
        </w:rPr>
      </w:pPr>
      <w:r>
        <w:rPr>
          <w:rFonts w:ascii="Times New Roman" w:hAnsi="Times New Roman" w:cs="Times New Roman"/>
          <w:b/>
          <w:bCs/>
          <w:i/>
          <w:iCs/>
          <w:sz w:val="27"/>
          <w:szCs w:val="27"/>
        </w:rPr>
        <w:t>образования обучающихся с легкой умственной отсталостью (интеллектуальными нарушениями)</w:t>
      </w:r>
    </w:p>
    <w:p w:rsidR="00000000" w:rsidRDefault="00FF6561">
      <w:pPr>
        <w:pStyle w:val="a0"/>
        <w:widowControl w:val="0"/>
        <w:autoSpaceDE w:val="0"/>
        <w:autoSpaceDN w:val="0"/>
        <w:adjustRightInd w:val="0"/>
        <w:spacing w:after="0" w:line="4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080"/>
        <w:rPr>
          <w:rFonts w:ascii="Times New Roman" w:hAnsi="Times New Roman" w:cs="Times New Roman"/>
          <w:sz w:val="24"/>
          <w:szCs w:val="24"/>
        </w:rPr>
      </w:pPr>
      <w:r>
        <w:rPr>
          <w:rFonts w:ascii="Times New Roman" w:hAnsi="Times New Roman" w:cs="Times New Roman"/>
          <w:b/>
          <w:bCs/>
          <w:sz w:val="28"/>
          <w:szCs w:val="28"/>
        </w:rPr>
        <w:t>Кадровые условия</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940"/>
        <w:rPr>
          <w:rFonts w:ascii="Times New Roman" w:hAnsi="Times New Roman" w:cs="Times New Roman"/>
          <w:sz w:val="24"/>
          <w:szCs w:val="24"/>
        </w:rPr>
      </w:pPr>
      <w:r>
        <w:rPr>
          <w:rFonts w:ascii="Times New Roman" w:hAnsi="Times New Roman" w:cs="Times New Roman"/>
          <w:i/>
          <w:iCs/>
          <w:sz w:val="28"/>
          <w:szCs w:val="28"/>
        </w:rPr>
        <w:t xml:space="preserve">Кадровое  обеспечение  </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характеристика  необходимой  квалификации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20"/>
        <w:rPr>
          <w:rFonts w:ascii="Times New Roman" w:hAnsi="Times New Roman" w:cs="Times New Roman"/>
          <w:sz w:val="24"/>
          <w:szCs w:val="24"/>
        </w:rPr>
      </w:pPr>
      <w:r>
        <w:rPr>
          <w:rFonts w:ascii="Times New Roman" w:hAnsi="Times New Roman" w:cs="Times New Roman"/>
          <w:sz w:val="28"/>
          <w:szCs w:val="28"/>
        </w:rPr>
        <w:t>кадров педагогов, а также кадров, осуществляющих медико-психологическое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720"/>
        <w:rPr>
          <w:rFonts w:ascii="Times New Roman" w:hAnsi="Times New Roman" w:cs="Times New Roman"/>
          <w:sz w:val="24"/>
          <w:szCs w:val="24"/>
        </w:rPr>
      </w:pPr>
      <w:r>
        <w:rPr>
          <w:rFonts w:ascii="Calibri" w:hAnsi="Calibri" w:cs="Calibri"/>
          <w:color w:val="00000A"/>
          <w:sz w:val="24"/>
          <w:szCs w:val="24"/>
        </w:rPr>
        <w:t>321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780" w:bottom="480" w:left="1480" w:header="720" w:footer="720" w:gutter="0"/>
          <w:cols w:space="720" w:equalWidth="0">
            <w:col w:w="964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21" w:name="page643"/>
      <w:bookmarkEnd w:id="321"/>
      <w:r>
        <w:rPr>
          <w:rFonts w:ascii="Times New Roman" w:hAnsi="Times New Roman" w:cs="Times New Roman"/>
          <w:sz w:val="28"/>
          <w:szCs w:val="28"/>
        </w:rPr>
        <w:t>сопровождение ребёнка с умственной отсталостью (</w:t>
      </w:r>
      <w:r>
        <w:rPr>
          <w:rFonts w:ascii="Times New Roman" w:hAnsi="Times New Roman" w:cs="Times New Roman"/>
          <w:sz w:val="28"/>
          <w:szCs w:val="28"/>
        </w:rPr>
        <w:t>интеллектуальными нарушениями) в системе школьного образования.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реализующая АООП для обучающихся с умственной отсталостью (интеллектуальными нарушениями), должна быть укомпле-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ктована педагогическими, руководящими и иными работниками, имеющи</w:t>
      </w:r>
      <w:r>
        <w:rPr>
          <w:rFonts w:ascii="Times New Roman" w:hAnsi="Times New Roman" w:cs="Times New Roman"/>
          <w:sz w:val="28"/>
          <w:szCs w:val="28"/>
        </w:rPr>
        <w:t>ми профессиональную подготовку соответствующего уровня и направленности.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Уровень квалификации работников Организации, реализующей АООП,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для каждой занимаемой должности должен соответствовать квалификационным характеристикам по соответствующей должности,</w:t>
      </w:r>
      <w:r>
        <w:rPr>
          <w:rFonts w:ascii="Times New Roman" w:hAnsi="Times New Roman" w:cs="Times New Roman"/>
          <w:sz w:val="28"/>
          <w:szCs w:val="28"/>
        </w:rPr>
        <w:t xml:space="preserve"> а для педагогических работников государственной или муниципальной образовательной организации ― также квалификационной категории.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обеспечивает работникам возможность повышения профессиональной квалификации через профессиональную подготовку ил</w:t>
      </w:r>
      <w:r>
        <w:rPr>
          <w:rFonts w:ascii="Times New Roman" w:hAnsi="Times New Roman" w:cs="Times New Roman"/>
          <w:sz w:val="28"/>
          <w:szCs w:val="28"/>
        </w:rPr>
        <w:t>и курсы повышения квалификации; ведения методической работы;</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применения,  обобщения  и  распространения  опыта  использования  совре-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менных образовательных технологий обучающихся с умственной отстало-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стью (интеллектуальными нарушениями).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реализации АООП для обучающихся с умственной отсталостью (ин-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теллектуальными нарушениями) в отдельных образовательных организациях,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отдельных классах и группах принимают участие следующие специалисты: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учителя-дефектологи,  воспитатели,  учителя-логоп</w:t>
      </w:r>
      <w:r>
        <w:rPr>
          <w:rFonts w:ascii="Times New Roman" w:hAnsi="Times New Roman" w:cs="Times New Roman"/>
          <w:sz w:val="28"/>
          <w:szCs w:val="28"/>
        </w:rPr>
        <w:t>еды,  педагоги-психологи,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специалисты по физической культуре и адаптивной физической культуре,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учитель технологии (труда), учитель музыки (музыкальный работник), соци-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альные педагоги, педагоги дополнительного образования, медицинские работники, в том ч</w:t>
      </w:r>
      <w:r>
        <w:rPr>
          <w:rFonts w:ascii="Times New Roman" w:hAnsi="Times New Roman" w:cs="Times New Roman"/>
          <w:sz w:val="28"/>
          <w:szCs w:val="28"/>
        </w:rPr>
        <w:t>исле специалист по лечебной физкультуре.</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Учитель</w:t>
      </w:r>
      <w:r>
        <w:rPr>
          <w:rFonts w:ascii="Times New Roman" w:hAnsi="Times New Roman" w:cs="Times New Roman"/>
          <w:sz w:val="28"/>
          <w:szCs w:val="28"/>
        </w:rPr>
        <w:t>-</w:t>
      </w:r>
      <w:r>
        <w:rPr>
          <w:rFonts w:ascii="Times New Roman" w:hAnsi="Times New Roman" w:cs="Times New Roman"/>
          <w:i/>
          <w:iCs/>
          <w:sz w:val="28"/>
          <w:szCs w:val="28"/>
        </w:rPr>
        <w:t xml:space="preserve">дефектолог </w:t>
      </w:r>
      <w:r>
        <w:rPr>
          <w:rFonts w:ascii="Times New Roman" w:hAnsi="Times New Roman" w:cs="Times New Roman"/>
          <w:sz w:val="28"/>
          <w:szCs w:val="28"/>
        </w:rPr>
        <w:t>должен иметь высшее профессиональное</w:t>
      </w:r>
      <w:r>
        <w:rPr>
          <w:rFonts w:ascii="Times New Roman" w:hAnsi="Times New Roman" w:cs="Times New Roman"/>
          <w:i/>
          <w:iCs/>
          <w:sz w:val="28"/>
          <w:szCs w:val="28"/>
        </w:rPr>
        <w:t xml:space="preserve"> </w:t>
      </w:r>
      <w:r>
        <w:rPr>
          <w:rFonts w:ascii="Times New Roman" w:hAnsi="Times New Roman" w:cs="Times New Roman"/>
          <w:sz w:val="28"/>
          <w:szCs w:val="28"/>
        </w:rPr>
        <w:t>образование по одному из вариантов программ подготовки: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 по направлению «Специальное (дефектологическое) образование»</w:t>
      </w:r>
      <w:r>
        <w:rPr>
          <w:rFonts w:ascii="Times New Roman" w:hAnsi="Times New Roman" w:cs="Times New Roman"/>
          <w:sz w:val="28"/>
          <w:szCs w:val="28"/>
        </w:rPr>
        <w:t xml:space="preserve"> по образовательным программам подготовки олигофренопедагога;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322" w:name="page645"/>
      <w:bookmarkEnd w:id="322"/>
      <w:r>
        <w:rPr>
          <w:rFonts w:ascii="Times New Roman" w:hAnsi="Times New Roman" w:cs="Times New Roman"/>
          <w:sz w:val="28"/>
          <w:szCs w:val="28"/>
        </w:rPr>
        <w:t>б) по направлению «Педагогика» по образовательным программам подготовки олигофренопедагога;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по специальности «Олигофренопедагогика» или по специаль</w:t>
      </w:r>
      <w:r>
        <w:rPr>
          <w:rFonts w:ascii="Times New Roman" w:hAnsi="Times New Roman" w:cs="Times New Roman"/>
          <w:sz w:val="28"/>
          <w:szCs w:val="28"/>
        </w:rPr>
        <w:t>ностям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«Тифлопедагогика», «Сурдопедагогика», «Логопедия» при прохождении переподготовки в области олигофренопедагогики;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г)   по   педагогическим   специальностям   или   по   направлениям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(«Педагогическое образование», «Психолого-</w:t>
      </w:r>
      <w:r>
        <w:rPr>
          <w:rFonts w:ascii="Times New Roman" w:hAnsi="Times New Roman" w:cs="Times New Roman"/>
          <w:sz w:val="28"/>
          <w:szCs w:val="28"/>
        </w:rPr>
        <w:t>педагогическое образование») 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обязательным прохождением профессиональной переподготовки в области олигофренопедагогики.</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Воспитатели </w:t>
      </w:r>
      <w:r>
        <w:rPr>
          <w:rFonts w:ascii="Times New Roman" w:hAnsi="Times New Roman" w:cs="Times New Roman"/>
          <w:color w:val="00000A"/>
          <w:sz w:val="28"/>
          <w:szCs w:val="28"/>
        </w:rPr>
        <w:t>должны иметь высшее или среднее профессиональное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образование по одному из вариантов программ подготовки: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а) по   специал</w:t>
      </w:r>
      <w:r>
        <w:rPr>
          <w:rFonts w:ascii="Times New Roman" w:hAnsi="Times New Roman" w:cs="Times New Roman"/>
          <w:sz w:val="28"/>
          <w:szCs w:val="28"/>
        </w:rPr>
        <w:t>ьности   «Специальная   педагогика   в   специальных</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(коррекционных) образовательных учреждениях» или «Специальное дошкольное образование»;</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б) по направлению «Специальное (дефектологическое) образование»</w:t>
      </w:r>
      <w:r>
        <w:rPr>
          <w:rFonts w:ascii="Times New Roman" w:hAnsi="Times New Roman" w:cs="Times New Roman"/>
          <w:sz w:val="28"/>
          <w:szCs w:val="28"/>
        </w:rPr>
        <w:t xml:space="preserve"> по образовательным программам подготовки олигофренопедагога;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в) по направлению «Педагогика» по образовательным программам подготовки олигофренопедагога;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г) по специальности «Олигофренопедагогика»;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д) по другим педагогическим специальностям с обязательн</w:t>
      </w:r>
      <w:r>
        <w:rPr>
          <w:rFonts w:ascii="Times New Roman" w:hAnsi="Times New Roman" w:cs="Times New Roman"/>
          <w:sz w:val="28"/>
          <w:szCs w:val="28"/>
        </w:rPr>
        <w:t>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Педагог-психолог </w:t>
      </w:r>
      <w:r>
        <w:rPr>
          <w:rFonts w:ascii="Times New Roman" w:hAnsi="Times New Roman" w:cs="Times New Roman"/>
          <w:sz w:val="28"/>
          <w:szCs w:val="28"/>
        </w:rPr>
        <w:t>должен иметь высшее профессиональное</w:t>
      </w:r>
      <w:r>
        <w:rPr>
          <w:rFonts w:ascii="Times New Roman" w:hAnsi="Times New Roman" w:cs="Times New Roman"/>
          <w:i/>
          <w:iCs/>
          <w:sz w:val="28"/>
          <w:szCs w:val="28"/>
        </w:rPr>
        <w:t xml:space="preserve"> </w:t>
      </w:r>
      <w:r>
        <w:rPr>
          <w:rFonts w:ascii="Times New Roman" w:hAnsi="Times New Roman" w:cs="Times New Roman"/>
          <w:sz w:val="28"/>
          <w:szCs w:val="28"/>
        </w:rPr>
        <w:t>образование по одному из вариантов программ подготовки: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а) по специальности «Специальная психология»;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б) по направлению «Педагогика» по образовательным программам подготовки бакалавра или магистра в области психологич</w:t>
      </w:r>
      <w:r>
        <w:rPr>
          <w:rFonts w:ascii="Times New Roman" w:hAnsi="Times New Roman" w:cs="Times New Roman"/>
          <w:sz w:val="28"/>
          <w:szCs w:val="28"/>
        </w:rPr>
        <w:t>еского сопровождения образования лиц с ОВЗ;</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323" w:name="page647"/>
      <w:bookmarkEnd w:id="323"/>
      <w:r>
        <w:rPr>
          <w:rFonts w:ascii="Times New Roman" w:hAnsi="Times New Roman" w:cs="Times New Roman"/>
          <w:sz w:val="28"/>
          <w:szCs w:val="28"/>
        </w:rPr>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w:t>
      </w:r>
      <w:r>
        <w:rPr>
          <w:rFonts w:ascii="Times New Roman" w:hAnsi="Times New Roman" w:cs="Times New Roman"/>
          <w:sz w:val="28"/>
          <w:szCs w:val="28"/>
        </w:rPr>
        <w:t>разования лиц с ОВЗ;</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 любом варианте профессиональной подготовки педагог-психолог должен обязательно пройти переподготовку или курсы повышения квали-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фикации в области олигофренопедагогики или психологии лиц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подтвер</w:t>
      </w:r>
      <w:r>
        <w:rPr>
          <w:rFonts w:ascii="Times New Roman" w:hAnsi="Times New Roman" w:cs="Times New Roman"/>
          <w:color w:val="00000A"/>
          <w:sz w:val="28"/>
          <w:szCs w:val="28"/>
        </w:rPr>
        <w:t>жденные документом установленного образца.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Учитель-логопед </w:t>
      </w:r>
      <w:r>
        <w:rPr>
          <w:rFonts w:ascii="Times New Roman" w:hAnsi="Times New Roman" w:cs="Times New Roman"/>
          <w:color w:val="00000A"/>
          <w:sz w:val="28"/>
          <w:szCs w:val="28"/>
        </w:rPr>
        <w:t>должен иметь высшее профессиональное образование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 одному из вариантов программ подготовки: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 по специальности: «Логопедия»;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б) по направлению «Специальное (дефектологическое) образование» по </w:t>
      </w:r>
      <w:r>
        <w:rPr>
          <w:rFonts w:ascii="Times New Roman" w:hAnsi="Times New Roman" w:cs="Times New Roman"/>
          <w:sz w:val="28"/>
          <w:szCs w:val="28"/>
        </w:rPr>
        <w:t>образовательным программам подготовки бакалавра или магистра в области логопедии;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по педагогическим специальностям или по направлениям («Педаго-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гическое образование», «Психолого-педагогическое образование») с обяза-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тельным прохождением профессиональной переподготовки в области логопедии.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 любом варианте профессиональной подготовки учитель-логопед должен обязательно пройти переподготовку или курсы повышения квалифи-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кации в области олигофренопедагогики или психол</w:t>
      </w:r>
      <w:r>
        <w:rPr>
          <w:rFonts w:ascii="Times New Roman" w:hAnsi="Times New Roman" w:cs="Times New Roman"/>
          <w:color w:val="00000A"/>
          <w:sz w:val="28"/>
          <w:szCs w:val="28"/>
        </w:rPr>
        <w:t>огии лиц с умственной от-</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подтвержденные документом установленного образца.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Учитель физической культуры </w:t>
      </w:r>
      <w:r>
        <w:rPr>
          <w:rFonts w:ascii="Times New Roman" w:hAnsi="Times New Roman" w:cs="Times New Roman"/>
          <w:color w:val="00000A"/>
          <w:sz w:val="28"/>
          <w:szCs w:val="28"/>
        </w:rPr>
        <w:t>должен иметь высшее или среднее про-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фессиональное образование по одному из вариантов программ подготовки: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а) высшее профессиональное образование в области физкультуры и спорта без предъявления требований к стажу работы;</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324" w:name="page649"/>
      <w:bookmarkEnd w:id="324"/>
      <w:r>
        <w:rPr>
          <w:rFonts w:ascii="Times New Roman" w:hAnsi="Times New Roman" w:cs="Times New Roman"/>
          <w:color w:val="00000A"/>
          <w:sz w:val="28"/>
          <w:szCs w:val="28"/>
        </w:rPr>
        <w:t>б) высшее профессиональное образование и дополнительное профессиональное образов</w:t>
      </w:r>
      <w:r>
        <w:rPr>
          <w:rFonts w:ascii="Times New Roman" w:hAnsi="Times New Roman" w:cs="Times New Roman"/>
          <w:color w:val="00000A"/>
          <w:sz w:val="28"/>
          <w:szCs w:val="28"/>
        </w:rPr>
        <w:t>ание в области физкультуры и спорта без предъявления требований к стажу работы;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 среднее профессиональное образование и стаж работы в области физкультуры и спорта не менее 2 лет.</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 любом варианте профессиональной подготовки учитель должен обязательно</w:t>
      </w:r>
      <w:r>
        <w:rPr>
          <w:rFonts w:ascii="Times New Roman" w:hAnsi="Times New Roman" w:cs="Times New Roman"/>
          <w:color w:val="00000A"/>
          <w:sz w:val="28"/>
          <w:szCs w:val="28"/>
        </w:rPr>
        <w:t xml:space="preserve"> пройти переподготовку или курсы повышения квалификации в области олигофренопедагогики, подтвержденные документом установлен-</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ного образца.</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Учитель технологии </w:t>
      </w:r>
      <w:r>
        <w:rPr>
          <w:rFonts w:ascii="Times New Roman" w:hAnsi="Times New Roman" w:cs="Times New Roman"/>
          <w:color w:val="00000A"/>
          <w:sz w:val="28"/>
          <w:szCs w:val="28"/>
        </w:rPr>
        <w:t>(</w:t>
      </w:r>
      <w:r>
        <w:rPr>
          <w:rFonts w:ascii="Times New Roman" w:hAnsi="Times New Roman" w:cs="Times New Roman"/>
          <w:i/>
          <w:iCs/>
          <w:color w:val="00000A"/>
          <w:sz w:val="28"/>
          <w:szCs w:val="28"/>
        </w:rPr>
        <w:t>труда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должен иметь высшее или среднее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профессиональное образование по одному из видов профиль</w:t>
      </w:r>
      <w:r>
        <w:rPr>
          <w:rFonts w:ascii="Times New Roman" w:hAnsi="Times New Roman" w:cs="Times New Roman"/>
          <w:color w:val="00000A"/>
          <w:sz w:val="28"/>
          <w:szCs w:val="28"/>
        </w:rPr>
        <w:t>ного труда с обязательным прохождением переподготовки или курсов повышения ква-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лификации в области олигофренопедагогики, подтвержденных документом установленного образца.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Учитель музыки (музыкальный руководитель) </w:t>
      </w:r>
      <w:r>
        <w:rPr>
          <w:rFonts w:ascii="Times New Roman" w:hAnsi="Times New Roman" w:cs="Times New Roman"/>
          <w:color w:val="00000A"/>
          <w:sz w:val="28"/>
          <w:szCs w:val="28"/>
        </w:rPr>
        <w:t>должен иметь высшее</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w:t>
      </w:r>
      <w:r>
        <w:rPr>
          <w:rFonts w:ascii="Times New Roman" w:hAnsi="Times New Roman" w:cs="Times New Roman"/>
          <w:color w:val="00000A"/>
          <w:sz w:val="28"/>
          <w:szCs w:val="28"/>
        </w:rPr>
        <w:t>тажу работы.</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color w:val="00000A"/>
          <w:sz w:val="28"/>
          <w:szCs w:val="28"/>
        </w:rPr>
        <w:t>Педагог дополнительного образо</w:t>
      </w:r>
      <w:r>
        <w:rPr>
          <w:rFonts w:ascii="Times New Roman" w:hAnsi="Times New Roman" w:cs="Times New Roman"/>
          <w:i/>
          <w:iCs/>
          <w:color w:val="00000A"/>
          <w:sz w:val="28"/>
          <w:szCs w:val="28"/>
        </w:rPr>
        <w:t xml:space="preserve">вания должен иметь </w:t>
      </w:r>
      <w:r>
        <w:rPr>
          <w:rFonts w:ascii="Times New Roman" w:hAnsi="Times New Roman" w:cs="Times New Roman"/>
          <w:color w:val="00000A"/>
          <w:sz w:val="28"/>
          <w:szCs w:val="28"/>
        </w:rPr>
        <w:t>высшее профес-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сиональное образование или среднее профессиональное образование в облас-</w:t>
      </w:r>
    </w:p>
    <w:p w:rsidR="00000000" w:rsidRDefault="00FF6561">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ти, соответствующей профилю кружка, секции, студии, клубного и иного дет-</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ского объединения без предъявления требований к стажу работы; либо выс-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шее профессиональное образование или среднее профессиональное образова-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ние и дополнительное профессиональное образование по направлению «Об-</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разование и педагогика» без предъявления требований к стажу работы.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25" w:name="page651"/>
      <w:bookmarkEnd w:id="325"/>
      <w:r>
        <w:rPr>
          <w:rFonts w:ascii="Times New Roman" w:hAnsi="Times New Roman" w:cs="Times New Roman"/>
          <w:color w:val="00000A"/>
          <w:sz w:val="28"/>
          <w:szCs w:val="28"/>
        </w:rPr>
        <w:t>Пр</w:t>
      </w:r>
      <w:r>
        <w:rPr>
          <w:rFonts w:ascii="Times New Roman" w:hAnsi="Times New Roman" w:cs="Times New Roman"/>
          <w:color w:val="00000A"/>
          <w:sz w:val="28"/>
          <w:szCs w:val="28"/>
        </w:rPr>
        <w:t>и получении образования обучающимися с умственной отсталостью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Педагогические  работники  </w:t>
      </w:r>
      <w:r>
        <w:rPr>
          <w:rFonts w:ascii="Times New Roman" w:hAnsi="Times New Roman" w:cs="Times New Roman"/>
          <w:color w:val="00000A"/>
          <w:sz w:val="28"/>
          <w:szCs w:val="28"/>
        </w:rPr>
        <w:t>−</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учитель-логопед</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учитель  музыки,</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учи-</w:t>
      </w:r>
    </w:p>
    <w:p w:rsidR="00000000" w:rsidRDefault="00FF6561">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color w:val="00000A"/>
          <w:sz w:val="27"/>
          <w:szCs w:val="27"/>
        </w:rPr>
        <w:t xml:space="preserve">тель рисования, учитель физической культуры </w:t>
      </w:r>
      <w:r>
        <w:rPr>
          <w:rFonts w:ascii="Times New Roman" w:hAnsi="Times New Roman" w:cs="Times New Roman"/>
          <w:color w:val="00000A"/>
          <w:sz w:val="27"/>
          <w:szCs w:val="27"/>
        </w:rPr>
        <w:t>(</w:t>
      </w:r>
      <w:r>
        <w:rPr>
          <w:rFonts w:ascii="Times New Roman" w:hAnsi="Times New Roman" w:cs="Times New Roman"/>
          <w:i/>
          <w:iCs/>
          <w:color w:val="00000A"/>
          <w:sz w:val="27"/>
          <w:szCs w:val="27"/>
        </w:rPr>
        <w:t>адаптивной физической куль-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A"/>
          <w:sz w:val="28"/>
          <w:szCs w:val="28"/>
        </w:rPr>
        <w:t>туры</w:t>
      </w:r>
      <w:r>
        <w:rPr>
          <w:rFonts w:ascii="Times New Roman" w:hAnsi="Times New Roman" w:cs="Times New Roman"/>
          <w:color w:val="00000A"/>
          <w:sz w:val="28"/>
          <w:szCs w:val="28"/>
        </w:rPr>
        <w:t>)</w:t>
      </w:r>
      <w:r>
        <w:rPr>
          <w:rFonts w:ascii="Times New Roman" w:hAnsi="Times New Roman" w:cs="Times New Roman"/>
          <w:i/>
          <w:iCs/>
          <w:color w:val="00000A"/>
          <w:sz w:val="28"/>
          <w:szCs w:val="28"/>
        </w:rPr>
        <w:t>, учитель труда</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воспитатель, педагог-психолог, социальный педагог,</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i/>
          <w:iCs/>
          <w:color w:val="00000A"/>
          <w:sz w:val="28"/>
          <w:szCs w:val="28"/>
        </w:rPr>
        <w:t xml:space="preserve">педагог дополнительного образования </w:t>
      </w:r>
      <w:r>
        <w:rPr>
          <w:rFonts w:ascii="Times New Roman" w:hAnsi="Times New Roman" w:cs="Times New Roman"/>
          <w:color w:val="00000A"/>
          <w:sz w:val="28"/>
          <w:szCs w:val="28"/>
        </w:rPr>
        <w:t>должны иметь наряду со средним или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высшим профессиональным педагогическим образованием по соответству-</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ющему занимаемой должности направлению (профилю, квалификации) под-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готовки документ о повышении квалификации,</w:t>
      </w:r>
      <w:r>
        <w:rPr>
          <w:rFonts w:ascii="Times New Roman" w:hAnsi="Times New Roman" w:cs="Times New Roman"/>
          <w:color w:val="00000A"/>
          <w:sz w:val="28"/>
          <w:szCs w:val="28"/>
        </w:rPr>
        <w:t xml:space="preserve"> установленного образца в области инклюзивного образования.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 xml:space="preserve">Учитель-дефектолог  </w:t>
      </w:r>
      <w:r>
        <w:rPr>
          <w:rFonts w:ascii="Times New Roman" w:hAnsi="Times New Roman" w:cs="Times New Roman"/>
          <w:color w:val="00000A"/>
          <w:sz w:val="28"/>
          <w:szCs w:val="28"/>
        </w:rPr>
        <w:t>должен  иметь  высшее  профессиональное  педа-</w:t>
      </w:r>
    </w:p>
    <w:p w:rsidR="00000000" w:rsidRDefault="00FF6561">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гогическое  образование  по  одному  из  вариантов  подготовки  (см. выше)  и</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документ о повышении квалификации, установленног</w:t>
      </w:r>
      <w:r>
        <w:rPr>
          <w:rFonts w:ascii="Times New Roman" w:hAnsi="Times New Roman" w:cs="Times New Roman"/>
          <w:color w:val="00000A"/>
          <w:sz w:val="28"/>
          <w:szCs w:val="28"/>
        </w:rPr>
        <w:t>о образца в области инклюзивного образования.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Тьютор </w:t>
      </w:r>
      <w:r>
        <w:rPr>
          <w:rFonts w:ascii="Times New Roman" w:hAnsi="Times New Roman" w:cs="Times New Roman"/>
          <w:sz w:val="28"/>
          <w:szCs w:val="28"/>
        </w:rPr>
        <w:t>(постоянное или временное подключение)</w:t>
      </w:r>
      <w:r>
        <w:rPr>
          <w:rFonts w:ascii="Times New Roman" w:hAnsi="Times New Roman" w:cs="Times New Roman"/>
          <w:i/>
          <w:iCs/>
          <w:sz w:val="28"/>
          <w:szCs w:val="28"/>
        </w:rPr>
        <w:t xml:space="preserve"> </w:t>
      </w:r>
      <w:r>
        <w:rPr>
          <w:rFonts w:ascii="Times New Roman" w:hAnsi="Times New Roman" w:cs="Times New Roman"/>
          <w:sz w:val="28"/>
          <w:szCs w:val="28"/>
        </w:rPr>
        <w:t>должен иметь</w:t>
      </w:r>
      <w:r>
        <w:rPr>
          <w:rFonts w:ascii="Times New Roman" w:hAnsi="Times New Roman" w:cs="Times New Roman"/>
          <w:i/>
          <w:iCs/>
          <w:sz w:val="28"/>
          <w:szCs w:val="28"/>
        </w:rPr>
        <w:t xml:space="preserve"> </w:t>
      </w:r>
      <w:r>
        <w:rPr>
          <w:rFonts w:ascii="Times New Roman" w:hAnsi="Times New Roman" w:cs="Times New Roman"/>
          <w:sz w:val="28"/>
          <w:szCs w:val="28"/>
        </w:rPr>
        <w:t>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85" w:lineRule="auto"/>
        <w:ind w:firstLine="778"/>
        <w:jc w:val="both"/>
        <w:rPr>
          <w:rFonts w:ascii="Times New Roman" w:hAnsi="Times New Roman" w:cs="Times New Roman"/>
          <w:sz w:val="24"/>
          <w:szCs w:val="24"/>
        </w:rPr>
      </w:pPr>
      <w:r>
        <w:rPr>
          <w:rFonts w:ascii="Times New Roman" w:hAnsi="Times New Roman" w:cs="Times New Roman"/>
          <w:i/>
          <w:iCs/>
          <w:color w:val="00000A"/>
          <w:sz w:val="28"/>
          <w:szCs w:val="28"/>
        </w:rPr>
        <w:t xml:space="preserve">Ассистент </w:t>
      </w:r>
      <w:r>
        <w:rPr>
          <w:rFonts w:ascii="Times New Roman" w:hAnsi="Times New Roman" w:cs="Times New Roman"/>
          <w:color w:val="00000A"/>
          <w:sz w:val="28"/>
          <w:szCs w:val="28"/>
        </w:rPr>
        <w:t>(</w:t>
      </w:r>
      <w:r>
        <w:rPr>
          <w:rFonts w:ascii="Times New Roman" w:hAnsi="Times New Roman" w:cs="Times New Roman"/>
          <w:i/>
          <w:iCs/>
          <w:color w:val="00000A"/>
          <w:sz w:val="28"/>
          <w:szCs w:val="28"/>
        </w:rPr>
        <w:t>помощник</w:t>
      </w:r>
      <w:r>
        <w:rPr>
          <w:rFonts w:ascii="Times New Roman" w:hAnsi="Times New Roman" w:cs="Times New Roman"/>
          <w:color w:val="00000A"/>
          <w:sz w:val="28"/>
          <w:szCs w:val="28"/>
        </w:rPr>
        <w:t>)</w:t>
      </w:r>
      <w:r>
        <w:rPr>
          <w:rFonts w:ascii="Times New Roman" w:hAnsi="Times New Roman" w:cs="Times New Roman"/>
          <w:color w:val="00000A"/>
          <w:sz w:val="36"/>
          <w:szCs w:val="36"/>
          <w:vertAlign w:val="superscript"/>
        </w:rPr>
        <w:t>9</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должен иметь образование не ниже среднего</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общего и пройти соответствующую программу подготовки.</w:t>
      </w:r>
    </w:p>
    <w:p w:rsidR="00000000" w:rsidRDefault="00FF6561">
      <w:pPr>
        <w:pStyle w:val="a0"/>
        <w:widowControl w:val="0"/>
        <w:autoSpaceDE w:val="0"/>
        <w:autoSpaceDN w:val="0"/>
        <w:adjustRightInd w:val="0"/>
        <w:spacing w:after="0" w:line="15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имеющих соответствующую квалификацию.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000000" w:rsidRDefault="00FF6561">
      <w:pPr>
        <w:pStyle w:val="a0"/>
        <w:widowControl w:val="0"/>
        <w:autoSpaceDE w:val="0"/>
        <w:autoSpaceDN w:val="0"/>
        <w:adjustRightInd w:val="0"/>
        <w:spacing w:after="0" w:line="373" w:lineRule="exact"/>
        <w:rPr>
          <w:rFonts w:ascii="Times New Roman" w:hAnsi="Times New Roman" w:cs="Times New Roman"/>
          <w:sz w:val="24"/>
          <w:szCs w:val="24"/>
        </w:rPr>
      </w:pPr>
      <w:r>
        <w:rPr>
          <w:noProof/>
        </w:rPr>
        <w:pict>
          <v:line id="_x0000_s1213" style="position:absolute;z-index:-251466752;mso-position-horizontal-relative:text;mso-position-vertical-relative:text" from=".1pt,14.3pt" to="144.1pt,14.3pt" o:allowincell="f" strokecolor="#00000a" strokeweight=".25397mm"/>
        </w:pict>
      </w:r>
    </w:p>
    <w:tbl>
      <w:tblPr>
        <w:tblW w:w="0" w:type="auto"/>
        <w:tblLayout w:type="fixed"/>
        <w:tblCellMar>
          <w:left w:w="0" w:type="dxa"/>
          <w:right w:w="0" w:type="dxa"/>
        </w:tblCellMar>
        <w:tblLook w:val="0000"/>
      </w:tblPr>
      <w:tblGrid>
        <w:gridCol w:w="380"/>
        <w:gridCol w:w="8120"/>
        <w:gridCol w:w="20"/>
      </w:tblGrid>
      <w:tr w:rsidR="00000000">
        <w:tblPrEx>
          <w:tblCellMar>
            <w:top w:w="0" w:type="dxa"/>
            <w:left w:w="0" w:type="dxa"/>
            <w:bottom w:w="0" w:type="dxa"/>
            <w:right w:w="0" w:type="dxa"/>
          </w:tblCellMar>
        </w:tblPrEx>
        <w:trPr>
          <w:trHeight w:val="136"/>
        </w:trPr>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126" w:lineRule="exact"/>
              <w:ind w:right="266"/>
              <w:jc w:val="right"/>
              <w:rPr>
                <w:rFonts w:ascii="Times New Roman" w:hAnsi="Times New Roman" w:cs="Times New Roman"/>
                <w:sz w:val="24"/>
                <w:szCs w:val="24"/>
              </w:rPr>
            </w:pPr>
            <w:r>
              <w:rPr>
                <w:rFonts w:ascii="Times New Roman" w:hAnsi="Times New Roman" w:cs="Times New Roman"/>
                <w:color w:val="00000A"/>
                <w:w w:val="71"/>
                <w:sz w:val="11"/>
                <w:szCs w:val="11"/>
              </w:rPr>
              <w:t>9</w:t>
            </w:r>
          </w:p>
        </w:tc>
        <w:tc>
          <w:tcPr>
            <w:tcW w:w="812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29" w:lineRule="exact"/>
              <w:ind w:left="340"/>
              <w:rPr>
                <w:rFonts w:ascii="Times New Roman" w:hAnsi="Times New Roman" w:cs="Times New Roman"/>
                <w:sz w:val="24"/>
                <w:szCs w:val="24"/>
              </w:rPr>
            </w:pPr>
            <w:r>
              <w:rPr>
                <w:rFonts w:ascii="Times New Roman" w:hAnsi="Times New Roman" w:cs="Times New Roman"/>
                <w:color w:val="00000A"/>
                <w:w w:val="98"/>
                <w:sz w:val="20"/>
                <w:szCs w:val="20"/>
              </w:rPr>
              <w:t>Ч. 3, ст. 79</w:t>
            </w:r>
            <w:r>
              <w:rPr>
                <w:rFonts w:ascii="Times New Roman" w:hAnsi="Times New Roman" w:cs="Times New Roman"/>
                <w:color w:val="00000A"/>
                <w:w w:val="98"/>
                <w:sz w:val="20"/>
                <w:szCs w:val="20"/>
              </w:rPr>
              <w:t xml:space="preserve"> Федерального закона Российской Федерации от 29 декабря 2012г. № 273-фз «Об</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812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0"/>
          <w:szCs w:val="20"/>
        </w:rPr>
        <w:t>образовании в Российской Федерации» (в ред. Федеральных законов от 07.05.2013 n 99-фз, от 23.07.2013 №</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0"/>
          <w:szCs w:val="20"/>
        </w:rPr>
        <w:t>203-фз).</w:t>
      </w:r>
    </w:p>
    <w:p w:rsidR="00000000" w:rsidRDefault="00FF6561">
      <w:pPr>
        <w:pStyle w:val="a0"/>
        <w:widowControl w:val="0"/>
        <w:autoSpaceDE w:val="0"/>
        <w:autoSpaceDN w:val="0"/>
        <w:adjustRightInd w:val="0"/>
        <w:spacing w:after="0" w:line="9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326" w:name="page653"/>
      <w:bookmarkEnd w:id="326"/>
      <w:r>
        <w:rPr>
          <w:rFonts w:ascii="Times New Roman" w:hAnsi="Times New Roman" w:cs="Times New Roman"/>
          <w:color w:val="00000A"/>
          <w:sz w:val="28"/>
          <w:szCs w:val="28"/>
        </w:rPr>
        <w:t>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w:t>
      </w:r>
      <w:r>
        <w:rPr>
          <w:rFonts w:ascii="Times New Roman" w:hAnsi="Times New Roman" w:cs="Times New Roman"/>
          <w:color w:val="00000A"/>
          <w:sz w:val="28"/>
          <w:szCs w:val="28"/>
        </w:rPr>
        <w:t>ушениями) для удовлетворения их особых образовательных потребнос-</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тей.</w:t>
      </w:r>
    </w:p>
    <w:p w:rsidR="00000000" w:rsidRDefault="00FF6561">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20"/>
        <w:rPr>
          <w:rFonts w:ascii="Times New Roman" w:hAnsi="Times New Roman" w:cs="Times New Roman"/>
          <w:sz w:val="24"/>
          <w:szCs w:val="24"/>
        </w:rPr>
      </w:pPr>
      <w:r>
        <w:rPr>
          <w:rFonts w:ascii="Times New Roman" w:hAnsi="Times New Roman" w:cs="Times New Roman"/>
          <w:b/>
          <w:bCs/>
          <w:sz w:val="28"/>
          <w:szCs w:val="28"/>
        </w:rPr>
        <w:t>Финансовые условия реализации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b/>
          <w:bCs/>
          <w:sz w:val="28"/>
          <w:szCs w:val="28"/>
        </w:rPr>
        <w:t>адаптированной основной общеобразовательной программы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Финансовое обеспечение государственных гарантий на получение обучающими</w:t>
      </w:r>
      <w:r>
        <w:rPr>
          <w:rFonts w:ascii="Times New Roman" w:hAnsi="Times New Roman" w:cs="Times New Roman"/>
          <w:color w:val="00000A"/>
          <w:sz w:val="28"/>
          <w:szCs w:val="28"/>
        </w:rPr>
        <w:t>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w:t>
      </w:r>
      <w:r>
        <w:rPr>
          <w:rFonts w:ascii="Times New Roman" w:hAnsi="Times New Roman" w:cs="Times New Roman"/>
          <w:color w:val="00000A"/>
          <w:sz w:val="28"/>
          <w:szCs w:val="28"/>
        </w:rPr>
        <w:t>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Финансовые условия реализации АООП должны: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24"/>
        </w:numPr>
        <w:tabs>
          <w:tab w:val="clear" w:pos="720"/>
          <w:tab w:val="num" w:pos="1013"/>
        </w:tabs>
        <w:overflowPunct w:val="0"/>
        <w:autoSpaceDE w:val="0"/>
        <w:autoSpaceDN w:val="0"/>
        <w:adjustRightInd w:val="0"/>
        <w:spacing w:after="0" w:line="343" w:lineRule="auto"/>
        <w:ind w:left="0" w:firstLine="710"/>
        <w:jc w:val="both"/>
        <w:rPr>
          <w:rFonts w:ascii="Times New Roman" w:hAnsi="Times New Roman" w:cs="Times New Roman"/>
          <w:color w:val="00000A"/>
          <w:sz w:val="28"/>
          <w:szCs w:val="28"/>
        </w:rPr>
      </w:pPr>
      <w:r>
        <w:rPr>
          <w:rFonts w:ascii="Times New Roman" w:hAnsi="Times New Roman" w:cs="Times New Roman"/>
          <w:color w:val="00000A"/>
          <w:sz w:val="28"/>
          <w:szCs w:val="28"/>
        </w:rPr>
        <w:t>обеспечивать государственные гарантии прав обучающи</w:t>
      </w:r>
      <w:r>
        <w:rPr>
          <w:rFonts w:ascii="Times New Roman" w:hAnsi="Times New Roman" w:cs="Times New Roman"/>
          <w:color w:val="00000A"/>
          <w:sz w:val="28"/>
          <w:szCs w:val="28"/>
        </w:rPr>
        <w:t xml:space="preserve">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000000" w:rsidRDefault="00FF6561">
      <w:pPr>
        <w:pStyle w:val="a0"/>
        <w:widowControl w:val="0"/>
        <w:autoSpaceDE w:val="0"/>
        <w:autoSpaceDN w:val="0"/>
        <w:adjustRightInd w:val="0"/>
        <w:spacing w:after="0" w:line="91" w:lineRule="exact"/>
        <w:rPr>
          <w:rFonts w:ascii="Times New Roman" w:hAnsi="Times New Roman" w:cs="Times New Roman"/>
          <w:color w:val="00000A"/>
          <w:sz w:val="28"/>
          <w:szCs w:val="28"/>
        </w:rPr>
      </w:pPr>
    </w:p>
    <w:p w:rsidR="00000000" w:rsidRDefault="00FF6561">
      <w:pPr>
        <w:pStyle w:val="a0"/>
        <w:widowControl w:val="0"/>
        <w:numPr>
          <w:ilvl w:val="0"/>
          <w:numId w:val="124"/>
        </w:numPr>
        <w:tabs>
          <w:tab w:val="clear" w:pos="720"/>
          <w:tab w:val="num" w:pos="1013"/>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обеспечивать организации возможность исполнения требований Стандарта; </w:t>
      </w:r>
    </w:p>
    <w:p w:rsidR="00000000" w:rsidRDefault="00FF6561">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FF6561">
      <w:pPr>
        <w:pStyle w:val="a0"/>
        <w:widowControl w:val="0"/>
        <w:numPr>
          <w:ilvl w:val="0"/>
          <w:numId w:val="124"/>
        </w:numPr>
        <w:tabs>
          <w:tab w:val="clear" w:pos="720"/>
          <w:tab w:val="num" w:pos="1020"/>
        </w:tabs>
        <w:overflowPunct w:val="0"/>
        <w:autoSpaceDE w:val="0"/>
        <w:autoSpaceDN w:val="0"/>
        <w:adjustRightInd w:val="0"/>
        <w:spacing w:after="0" w:line="239" w:lineRule="auto"/>
        <w:ind w:left="1020" w:hanging="310"/>
        <w:jc w:val="both"/>
        <w:rPr>
          <w:rFonts w:ascii="Times New Roman" w:hAnsi="Times New Roman" w:cs="Times New Roman"/>
          <w:sz w:val="28"/>
          <w:szCs w:val="28"/>
        </w:rPr>
      </w:pPr>
      <w:r>
        <w:rPr>
          <w:rFonts w:ascii="Times New Roman" w:hAnsi="Times New Roman" w:cs="Times New Roman"/>
          <w:sz w:val="28"/>
          <w:szCs w:val="28"/>
        </w:rPr>
        <w:t xml:space="preserve">обеспечивать  реализацию  обязательной  части  АООП  и  части, </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формируемой участниками образовательных отношений с учетом особых образовательных потребностей обучающихся;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4) отражать структуру и объем расходов, необходимых для реализации АООП и достижен</w:t>
      </w:r>
      <w:r>
        <w:rPr>
          <w:rFonts w:ascii="Times New Roman" w:hAnsi="Times New Roman" w:cs="Times New Roman"/>
          <w:color w:val="00000A"/>
          <w:sz w:val="28"/>
          <w:szCs w:val="28"/>
        </w:rPr>
        <w:t>ия планируемых результатов, а также механизм их формирования.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327" w:name="page655"/>
      <w:bookmarkEnd w:id="327"/>
      <w:r>
        <w:rPr>
          <w:rFonts w:ascii="Times New Roman" w:hAnsi="Times New Roman" w:cs="Times New Roman"/>
          <w:color w:val="00000A"/>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w:t>
      </w:r>
      <w:r>
        <w:rPr>
          <w:rFonts w:ascii="Times New Roman" w:hAnsi="Times New Roman" w:cs="Times New Roman"/>
          <w:color w:val="00000A"/>
          <w:sz w:val="28"/>
          <w:szCs w:val="28"/>
        </w:rPr>
        <w:t>ования.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Указанные нормативы определяются в соответствии со Стандартом: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8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специальными</w:t>
      </w:r>
      <w:r>
        <w:rPr>
          <w:rFonts w:ascii="Times New Roman" w:hAnsi="Times New Roman" w:cs="Times New Roman"/>
          <w:sz w:val="24"/>
          <w:szCs w:val="24"/>
        </w:rPr>
        <w:tab/>
      </w:r>
      <w:r>
        <w:rPr>
          <w:rFonts w:ascii="Times New Roman" w:hAnsi="Times New Roman" w:cs="Times New Roman"/>
          <w:color w:val="00000A"/>
          <w:sz w:val="28"/>
          <w:szCs w:val="28"/>
        </w:rPr>
        <w:t>условиями   получения   образования   (кадровыми,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материально-техническими);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расходами на оплату труда работников, реализующих АООП;</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2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расходами</w:t>
      </w:r>
      <w:r>
        <w:rPr>
          <w:rFonts w:ascii="Times New Roman" w:hAnsi="Times New Roman" w:cs="Times New Roman"/>
          <w:sz w:val="24"/>
          <w:szCs w:val="24"/>
        </w:rPr>
        <w:tab/>
      </w:r>
      <w:r>
        <w:rPr>
          <w:rFonts w:ascii="Times New Roman" w:hAnsi="Times New Roman" w:cs="Times New Roman"/>
          <w:color w:val="00000A"/>
          <w:sz w:val="28"/>
          <w:szCs w:val="28"/>
        </w:rPr>
        <w:t>на   средства   обучения   и   воспитания,   коррекции</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(компенсации) нарушений развития, включающими расходные и дидактические материалы, оборудование, инвентарь, электронные ресурсы,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оплату услуг связи, в том числе расходами, связанными с подключением к</w:t>
      </w:r>
      <w:r>
        <w:rPr>
          <w:rFonts w:ascii="Times New Roman" w:hAnsi="Times New Roman" w:cs="Times New Roman"/>
          <w:color w:val="00000A"/>
          <w:sz w:val="28"/>
          <w:szCs w:val="28"/>
        </w:rPr>
        <w:t xml:space="preserve"> информационно-телекоммуникационной сети «Интернет»;</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иными расходами,</w:t>
      </w:r>
      <w:r>
        <w:rPr>
          <w:rFonts w:ascii="Times New Roman" w:hAnsi="Times New Roman" w:cs="Times New Roman"/>
          <w:color w:val="00000A"/>
          <w:sz w:val="28"/>
          <w:szCs w:val="28"/>
        </w:rPr>
        <w:t xml:space="preserve"> связанными с реализацией и обеспечением реализации АООП, в том числе с круглосуточным пребыванием обучающихся с ОВЗ в организации.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20"/>
        <w:rPr>
          <w:rFonts w:ascii="Times New Roman" w:hAnsi="Times New Roman" w:cs="Times New Roman"/>
          <w:sz w:val="24"/>
          <w:szCs w:val="24"/>
        </w:rPr>
      </w:pPr>
      <w:r>
        <w:rPr>
          <w:rFonts w:ascii="Times New Roman" w:hAnsi="Times New Roman" w:cs="Times New Roman"/>
          <w:b/>
          <w:bCs/>
          <w:sz w:val="28"/>
          <w:szCs w:val="28"/>
        </w:rPr>
        <w:t>Материально-технические условия реализации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b/>
          <w:bCs/>
          <w:sz w:val="28"/>
          <w:szCs w:val="28"/>
        </w:rPr>
        <w:t>адаптированной основной общеобразовательной программы</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Материально-техническо</w:t>
      </w:r>
      <w:r>
        <w:rPr>
          <w:rFonts w:ascii="Times New Roman" w:hAnsi="Times New Roman" w:cs="Times New Roman"/>
          <w:color w:val="00000A"/>
          <w:sz w:val="28"/>
          <w:szCs w:val="28"/>
        </w:rPr>
        <w:t>е обеспечение – это общие характеристики инфраструктуры организации, включая параметры информационно-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образовательной среды.</w:t>
      </w:r>
    </w:p>
    <w:p w:rsidR="00000000" w:rsidRDefault="00FF6561">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Материально-</w:t>
      </w:r>
      <w:r>
        <w:rPr>
          <w:rFonts w:ascii="Times New Roman" w:hAnsi="Times New Roman" w:cs="Times New Roman"/>
          <w:color w:val="00000A"/>
          <w:sz w:val="28"/>
          <w:szCs w:val="28"/>
        </w:rPr>
        <w:t>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852"/>
        <w:jc w:val="both"/>
        <w:rPr>
          <w:rFonts w:ascii="Times New Roman" w:hAnsi="Times New Roman" w:cs="Times New Roman"/>
          <w:sz w:val="24"/>
          <w:szCs w:val="24"/>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w:t>
      </w:r>
      <w:r>
        <w:rPr>
          <w:rFonts w:ascii="Times New Roman" w:hAnsi="Times New Roman" w:cs="Times New Roman"/>
          <w:sz w:val="28"/>
          <w:szCs w:val="28"/>
        </w:rPr>
        <w:t>льными нарушениями) должна соот-</w:t>
      </w: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28" w:name="page657"/>
      <w:bookmarkEnd w:id="328"/>
      <w:r>
        <w:rPr>
          <w:rFonts w:ascii="Times New Roman" w:hAnsi="Times New Roman" w:cs="Times New Roman"/>
          <w:sz w:val="28"/>
          <w:szCs w:val="28"/>
        </w:rPr>
        <w:t>ветствовать действующим санитарным и противопожарным нормам, нормам охраны труда работников образовательных организаций, предъявляемым к:</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участку  (территории)  организации  (площадь</w:t>
      </w:r>
      <w:r>
        <w:rPr>
          <w:rFonts w:ascii="Times New Roman" w:hAnsi="Times New Roman" w:cs="Times New Roman"/>
          <w:color w:val="00000A"/>
          <w:sz w:val="28"/>
          <w:szCs w:val="28"/>
        </w:rPr>
        <w:t>,  инсоляция,  освещение,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размещение, необходимый набор зон для обеспечения образовательной и хозяйственной деятельности организации и их оборудование);</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зданию организации (высота и архитектура здания,</w:t>
      </w:r>
      <w:r>
        <w:rPr>
          <w:rFonts w:ascii="Times New Roman" w:hAnsi="Times New Roman" w:cs="Times New Roman"/>
          <w:color w:val="00000A"/>
          <w:sz w:val="28"/>
          <w:szCs w:val="28"/>
        </w:rPr>
        <w:t xml:space="preserve">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w:t>
      </w:r>
      <w:r>
        <w:rPr>
          <w:rFonts w:ascii="Times New Roman" w:hAnsi="Times New Roman" w:cs="Times New Roman"/>
          <w:color w:val="00000A"/>
          <w:sz w:val="28"/>
          <w:szCs w:val="28"/>
        </w:rPr>
        <w:t>отдыха, структура которых должна обеспечивать возможность для организации урочной и внеурочной учебной деятельности);</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помещениям </w:t>
      </w:r>
      <w:r>
        <w:rPr>
          <w:rFonts w:ascii="Times New Roman" w:hAnsi="Times New Roman" w:cs="Times New Roman"/>
          <w:sz w:val="28"/>
          <w:szCs w:val="28"/>
        </w:rPr>
        <w:t>зала для проведения занятий по ритмике;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помещениям  для  осуществления  образовательного  и  коррекционно-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развивающего проц</w:t>
      </w:r>
      <w:r>
        <w:rPr>
          <w:rFonts w:ascii="Times New Roman" w:hAnsi="Times New Roman" w:cs="Times New Roman"/>
          <w:color w:val="00000A"/>
          <w:sz w:val="28"/>
          <w:szCs w:val="28"/>
        </w:rPr>
        <w:t>ессов: классам, кабинетам учителя-логопеда, учителя-де-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фектолога, педагога-психолога и др. специалистов, структура которых долж-</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 обеспечивать возможность для организации разных форм урочной и вне-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урочной деятельности;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трудовым мастерским (</w:t>
      </w:r>
      <w:r>
        <w:rPr>
          <w:rFonts w:ascii="Times New Roman" w:hAnsi="Times New Roman" w:cs="Times New Roman"/>
          <w:color w:val="00000A"/>
          <w:sz w:val="28"/>
          <w:szCs w:val="28"/>
        </w:rPr>
        <w:t>размеры помещения, необходимое оборудование в соответствии с реализуемым профилем (профилями)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трудового обучения);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кабинету </w:t>
      </w:r>
      <w:r>
        <w:rPr>
          <w:rFonts w:ascii="Times New Roman" w:hAnsi="Times New Roman" w:cs="Times New Roman"/>
          <w:sz w:val="28"/>
          <w:szCs w:val="28"/>
        </w:rPr>
        <w:t>для проведения уроков</w:t>
      </w:r>
      <w:r>
        <w:rPr>
          <w:rFonts w:ascii="Times New Roman" w:hAnsi="Times New Roman" w:cs="Times New Roman"/>
          <w:color w:val="00000A"/>
          <w:sz w:val="28"/>
          <w:szCs w:val="28"/>
        </w:rPr>
        <w:t xml:space="preserve"> </w:t>
      </w:r>
      <w:r>
        <w:rPr>
          <w:rFonts w:ascii="Times New Roman" w:hAnsi="Times New Roman" w:cs="Times New Roman"/>
          <w:sz w:val="28"/>
          <w:szCs w:val="28"/>
        </w:rPr>
        <w:t>«Основы социальной жизни»;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туалетам, душевым, коридорам и другим помещениям.</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помещениям библиотек (площадь</w:t>
      </w:r>
      <w:r>
        <w:rPr>
          <w:rFonts w:ascii="Times New Roman" w:hAnsi="Times New Roman" w:cs="Times New Roman"/>
          <w:color w:val="00000A"/>
          <w:sz w:val="28"/>
          <w:szCs w:val="28"/>
        </w:rPr>
        <w:t>, размещение рабочих зон, наличие читального зала, медиатеки, число читательских мест);</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r>
        <w:rPr>
          <w:rFonts w:ascii="Times New Roman" w:hAnsi="Times New Roman" w:cs="Times New Roman"/>
          <w:color w:val="00000A"/>
          <w:sz w:val="28"/>
          <w:szCs w:val="28"/>
        </w:rPr>
        <w:t xml:space="preserve"> в том числе горячих завтраков;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329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2" w:lineRule="auto"/>
        <w:ind w:firstLine="708"/>
        <w:jc w:val="both"/>
        <w:rPr>
          <w:rFonts w:ascii="Times New Roman" w:hAnsi="Times New Roman" w:cs="Times New Roman"/>
          <w:sz w:val="24"/>
          <w:szCs w:val="24"/>
        </w:rPr>
      </w:pPr>
      <w:bookmarkStart w:id="329" w:name="page659"/>
      <w:bookmarkEnd w:id="329"/>
      <w:r>
        <w:rPr>
          <w:rFonts w:ascii="Times New Roman" w:hAnsi="Times New Roman" w:cs="Times New Roman"/>
          <w:color w:val="00000A"/>
          <w:sz w:val="27"/>
          <w:szCs w:val="27"/>
        </w:rPr>
        <w:t>помещениям, предназначенным для занятий музыкой, изобразительным искусством, хореографией, моделированием, техническим творчеством,</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естественнонаучными исследованиями;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 xml:space="preserve">актовому </w:t>
      </w:r>
      <w:r>
        <w:rPr>
          <w:rFonts w:ascii="Times New Roman" w:hAnsi="Times New Roman" w:cs="Times New Roman"/>
          <w:color w:val="00000A"/>
          <w:sz w:val="28"/>
          <w:szCs w:val="28"/>
        </w:rPr>
        <w:t>залу;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спортивным залам, бассейнам, игровому и спортивному оборудованию;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помещениям для медицинского персонала;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мебели, офисному оснащению и хозяйственному инвентарю;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расходным материалам и канцелярским принадлежностям (</w:t>
      </w:r>
      <w:r>
        <w:rPr>
          <w:rFonts w:ascii="Times New Roman" w:hAnsi="Times New Roman" w:cs="Times New Roman"/>
          <w:color w:val="00000A"/>
          <w:sz w:val="28"/>
          <w:szCs w:val="28"/>
        </w:rPr>
        <w:t>бумага для ручного и машинного письма, инструменты письма (в тетрадях и на доске),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изобразительного искусства, технологической обработки и конструирования,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химические реактивы, носители цифровой информации).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Материально-техническое и информационное осна</w:t>
      </w:r>
      <w:r>
        <w:rPr>
          <w:rFonts w:ascii="Times New Roman" w:hAnsi="Times New Roman" w:cs="Times New Roman"/>
          <w:color w:val="00000A"/>
          <w:sz w:val="28"/>
          <w:szCs w:val="28"/>
        </w:rPr>
        <w:t>щение образовательного процесса должно обеспечивать возможность:</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w:t>
      </w:r>
      <w:r>
        <w:rPr>
          <w:rFonts w:ascii="Times New Roman" w:hAnsi="Times New Roman" w:cs="Times New Roman"/>
          <w:color w:val="00000A"/>
          <w:sz w:val="28"/>
          <w:szCs w:val="28"/>
        </w:rPr>
        <w:t>ых объектов и явлений; цифрового (электронного) и традиционного измерения;</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наблюдений (включая наблюдение микрообъектов), определения местонахождения, наглядного представления и анализа данных;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использования цифровых планов и карт,</w:t>
      </w:r>
      <w:r>
        <w:rPr>
          <w:rFonts w:ascii="Times New Roman" w:hAnsi="Times New Roman" w:cs="Times New Roman"/>
          <w:color w:val="00000A"/>
          <w:sz w:val="28"/>
          <w:szCs w:val="28"/>
        </w:rPr>
        <w:t xml:space="preserve"> спутниковых изображений;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создания материальных объектов, в том числе произведений искусства;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w:t>
      </w:r>
      <w:r>
        <w:rPr>
          <w:rFonts w:ascii="Times New Roman" w:hAnsi="Times New Roman" w:cs="Times New Roman"/>
          <w:color w:val="00000A"/>
          <w:sz w:val="28"/>
          <w:szCs w:val="28"/>
        </w:rPr>
        <w:t>ти «Интернет» и другое);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физического развития, участия в спортивных соревнованиях и играх;</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color w:val="00000A"/>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размещения материалов и работ в информационной среде организации;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проведения массовых мероприятий, собраний, представлений;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организации отдыха и питания;</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330" w:name="page661"/>
      <w:bookmarkEnd w:id="330"/>
      <w:r>
        <w:rPr>
          <w:rFonts w:ascii="Times New Roman" w:hAnsi="Times New Roman" w:cs="Times New Roman"/>
          <w:color w:val="00000A"/>
          <w:sz w:val="28"/>
          <w:szCs w:val="28"/>
        </w:rPr>
        <w:t>исполнения,</w:t>
      </w:r>
      <w:r>
        <w:rPr>
          <w:rFonts w:ascii="Times New Roman" w:hAnsi="Times New Roman" w:cs="Times New Roman"/>
          <w:color w:val="00000A"/>
          <w:sz w:val="28"/>
          <w:szCs w:val="28"/>
        </w:rPr>
        <w:t xml:space="preserve"> сочинения и аранжировки музыкальных произведений с применением традиционных инструментов и цифровых технологий;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обработки материалов и информации с использованием технологических инструментов.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576"/>
        <w:jc w:val="both"/>
        <w:rPr>
          <w:rFonts w:ascii="Times New Roman" w:hAnsi="Times New Roman" w:cs="Times New Roman"/>
          <w:sz w:val="24"/>
          <w:szCs w:val="24"/>
        </w:rPr>
      </w:pPr>
      <w:r>
        <w:rPr>
          <w:rFonts w:ascii="Times New Roman" w:hAnsi="Times New Roman" w:cs="Times New Roman"/>
          <w:sz w:val="28"/>
          <w:szCs w:val="28"/>
        </w:rPr>
        <w:t>Материально-техническое обеспечение реализации АООП должно с</w:t>
      </w:r>
      <w:r>
        <w:rPr>
          <w:rFonts w:ascii="Times New Roman" w:hAnsi="Times New Roman" w:cs="Times New Roman"/>
          <w:sz w:val="28"/>
          <w:szCs w:val="28"/>
        </w:rPr>
        <w:t>оответствовать не только общим, но и особым образовательным потребностям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576"/>
        <w:jc w:val="both"/>
        <w:rPr>
          <w:rFonts w:ascii="Times New Roman" w:hAnsi="Times New Roman" w:cs="Times New Roman"/>
          <w:sz w:val="24"/>
          <w:szCs w:val="24"/>
        </w:rPr>
      </w:pPr>
      <w:r>
        <w:rPr>
          <w:rFonts w:ascii="Times New Roman" w:hAnsi="Times New Roman" w:cs="Times New Roman"/>
          <w:sz w:val="28"/>
          <w:szCs w:val="28"/>
        </w:rPr>
        <w:t>Структура требований к материально-техническим условиям включает требования к:</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576"/>
        <w:jc w:val="both"/>
        <w:rPr>
          <w:rFonts w:ascii="Times New Roman" w:hAnsi="Times New Roman" w:cs="Times New Roman"/>
          <w:sz w:val="24"/>
          <w:szCs w:val="24"/>
        </w:rPr>
      </w:pPr>
      <w:r>
        <w:rPr>
          <w:rFonts w:ascii="Times New Roman" w:hAnsi="Times New Roman" w:cs="Times New Roman"/>
          <w:sz w:val="28"/>
          <w:szCs w:val="28"/>
        </w:rPr>
        <w:t>организации пространства, в кото</w:t>
      </w:r>
      <w:r>
        <w:rPr>
          <w:rFonts w:ascii="Times New Roman" w:hAnsi="Times New Roman" w:cs="Times New Roman"/>
          <w:sz w:val="28"/>
          <w:szCs w:val="28"/>
        </w:rPr>
        <w:t>ром осуществляется реализация АООП;</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организации временного режима обучения;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техническим средствам обучения;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специальным учебникам, рабочим тетрадям, дидактическим материалам,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компьютерным инструментам обучения.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576"/>
        <w:jc w:val="both"/>
        <w:rPr>
          <w:rFonts w:ascii="Times New Roman" w:hAnsi="Times New Roman" w:cs="Times New Roman"/>
          <w:sz w:val="24"/>
          <w:szCs w:val="24"/>
        </w:rPr>
      </w:pPr>
      <w:r>
        <w:rPr>
          <w:rFonts w:ascii="Times New Roman" w:hAnsi="Times New Roman" w:cs="Times New Roman"/>
          <w:i/>
          <w:iCs/>
          <w:sz w:val="28"/>
          <w:szCs w:val="28"/>
        </w:rPr>
        <w:t>Пространство</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в котором осуществляется образование обучающихся с</w:t>
      </w:r>
      <w:r>
        <w:rPr>
          <w:rFonts w:ascii="Times New Roman" w:hAnsi="Times New Roman" w:cs="Times New Roman"/>
          <w:i/>
          <w:iCs/>
          <w:sz w:val="28"/>
          <w:szCs w:val="28"/>
        </w:rPr>
        <w:t xml:space="preserve"> </w:t>
      </w:r>
      <w:r>
        <w:rPr>
          <w:rFonts w:ascii="Times New Roman" w:hAnsi="Times New Roman" w:cs="Times New Roman"/>
          <w:sz w:val="28"/>
          <w:szCs w:val="28"/>
        </w:rPr>
        <w:t>умственной отсталостью (интеллектуальными нарушениями), должно соответствовать общим требованиям, предъявляемым к организациям, в</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области: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576"/>
        <w:jc w:val="both"/>
        <w:rPr>
          <w:rFonts w:ascii="Times New Roman" w:hAnsi="Times New Roman" w:cs="Times New Roman"/>
          <w:sz w:val="24"/>
          <w:szCs w:val="24"/>
        </w:rPr>
      </w:pPr>
      <w:r>
        <w:rPr>
          <w:rFonts w:ascii="Times New Roman" w:hAnsi="Times New Roman" w:cs="Times New Roman"/>
          <w:sz w:val="28"/>
          <w:szCs w:val="28"/>
        </w:rPr>
        <w:t>соблюдения санитарно-</w:t>
      </w:r>
      <w:r>
        <w:rPr>
          <w:rFonts w:ascii="Times New Roman" w:hAnsi="Times New Roman" w:cs="Times New Roman"/>
          <w:sz w:val="28"/>
          <w:szCs w:val="28"/>
        </w:rPr>
        <w:t>гигиенических норм организации образовательной деятельности;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580"/>
        <w:rPr>
          <w:rFonts w:ascii="Times New Roman" w:hAnsi="Times New Roman" w:cs="Times New Roman"/>
          <w:sz w:val="24"/>
          <w:szCs w:val="24"/>
        </w:rPr>
      </w:pPr>
      <w:r>
        <w:rPr>
          <w:rFonts w:ascii="Times New Roman" w:hAnsi="Times New Roman" w:cs="Times New Roman"/>
          <w:sz w:val="28"/>
          <w:szCs w:val="28"/>
        </w:rPr>
        <w:t>обеспечения санитарно-бытовых и социально-бытовых условий;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580"/>
        <w:rPr>
          <w:rFonts w:ascii="Times New Roman" w:hAnsi="Times New Roman" w:cs="Times New Roman"/>
          <w:sz w:val="24"/>
          <w:szCs w:val="24"/>
        </w:rPr>
      </w:pPr>
      <w:r>
        <w:rPr>
          <w:rFonts w:ascii="Times New Roman" w:hAnsi="Times New Roman" w:cs="Times New Roman"/>
          <w:sz w:val="28"/>
          <w:szCs w:val="28"/>
        </w:rPr>
        <w:t>соблюдения пожарной и электробезопасности;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580"/>
        <w:rPr>
          <w:rFonts w:ascii="Times New Roman" w:hAnsi="Times New Roman" w:cs="Times New Roman"/>
          <w:sz w:val="24"/>
          <w:szCs w:val="24"/>
        </w:rPr>
      </w:pPr>
      <w:r>
        <w:rPr>
          <w:rFonts w:ascii="Times New Roman" w:hAnsi="Times New Roman" w:cs="Times New Roman"/>
          <w:sz w:val="28"/>
          <w:szCs w:val="28"/>
        </w:rPr>
        <w:t>соблюдения требований охраны труда;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576"/>
        <w:jc w:val="both"/>
        <w:rPr>
          <w:rFonts w:ascii="Times New Roman" w:hAnsi="Times New Roman" w:cs="Times New Roman"/>
          <w:sz w:val="24"/>
          <w:szCs w:val="24"/>
        </w:rPr>
      </w:pPr>
      <w:r>
        <w:rPr>
          <w:rFonts w:ascii="Times New Roman" w:hAnsi="Times New Roman" w:cs="Times New Roman"/>
          <w:sz w:val="28"/>
          <w:szCs w:val="28"/>
        </w:rPr>
        <w:t>соблюдения своевременных сроков и необходимых объемов</w:t>
      </w:r>
      <w:r>
        <w:rPr>
          <w:rFonts w:ascii="Times New Roman" w:hAnsi="Times New Roman" w:cs="Times New Roman"/>
          <w:sz w:val="28"/>
          <w:szCs w:val="28"/>
        </w:rPr>
        <w:t xml:space="preserve"> текущего и капитального ремонта и др.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обеспечивает отдельные специально оборудованные помещения для проведения занятий с педагогом-дефектологом, педагогом-</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психологом,  учителем-логопедом  и  другими  специалистами,  отвечающие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31" w:name="page663"/>
      <w:bookmarkEnd w:id="331"/>
      <w:r>
        <w:rPr>
          <w:rFonts w:ascii="Times New Roman" w:hAnsi="Times New Roman" w:cs="Times New Roman"/>
          <w:sz w:val="28"/>
          <w:szCs w:val="28"/>
        </w:rPr>
        <w:t>задачам программы коррекционной работы психолого-педагогического сопровождения обучающегося.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Временной режим </w:t>
      </w:r>
      <w:r>
        <w:rPr>
          <w:rFonts w:ascii="Times New Roman" w:hAnsi="Times New Roman" w:cs="Times New Roman"/>
          <w:sz w:val="28"/>
          <w:szCs w:val="28"/>
        </w:rPr>
        <w:t>образования обучающихся с умственной</w:t>
      </w:r>
      <w:r>
        <w:rPr>
          <w:rFonts w:ascii="Times New Roman" w:hAnsi="Times New Roman" w:cs="Times New Roman"/>
          <w:i/>
          <w:iCs/>
          <w:sz w:val="28"/>
          <w:szCs w:val="28"/>
        </w:rPr>
        <w:t xml:space="preserve"> </w:t>
      </w:r>
      <w:r>
        <w:rPr>
          <w:rFonts w:ascii="Times New Roman" w:hAnsi="Times New Roman" w:cs="Times New Roman"/>
          <w:sz w:val="28"/>
          <w:szCs w:val="28"/>
        </w:rPr>
        <w:t>отсталостью (интеллектуальными нарушениями) (учебный год, учебная неделя,</w:t>
      </w:r>
      <w:r>
        <w:rPr>
          <w:rFonts w:ascii="Times New Roman" w:hAnsi="Times New Roman" w:cs="Times New Roman"/>
          <w:sz w:val="28"/>
          <w:szCs w:val="28"/>
        </w:rPr>
        <w:t xml:space="preserve">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6"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Технические средства обучения </w:t>
      </w:r>
      <w:r>
        <w:rPr>
          <w:rFonts w:ascii="Times New Roman" w:hAnsi="Times New Roman" w:cs="Times New Roman"/>
          <w:sz w:val="28"/>
          <w:szCs w:val="28"/>
        </w:rPr>
        <w:t>(</w:t>
      </w:r>
      <w:r>
        <w:rPr>
          <w:rFonts w:ascii="Times New Roman" w:hAnsi="Times New Roman" w:cs="Times New Roman"/>
          <w:color w:val="00000A"/>
          <w:sz w:val="28"/>
          <w:szCs w:val="28"/>
        </w:rPr>
        <w:t xml:space="preserve">включая </w:t>
      </w:r>
      <w:r>
        <w:rPr>
          <w:rFonts w:ascii="Times New Roman" w:hAnsi="Times New Roman" w:cs="Times New Roman"/>
          <w:color w:val="00000A"/>
          <w:sz w:val="28"/>
          <w:szCs w:val="28"/>
        </w:rPr>
        <w:t>специализированные</w:t>
      </w:r>
      <w:r>
        <w:rPr>
          <w:rFonts w:ascii="Times New Roman" w:hAnsi="Times New Roman" w:cs="Times New Roman"/>
          <w:i/>
          <w:iCs/>
          <w:sz w:val="28"/>
          <w:szCs w:val="28"/>
        </w:rPr>
        <w:t xml:space="preserve"> </w:t>
      </w:r>
      <w:r>
        <w:rPr>
          <w:rFonts w:ascii="Times New Roman" w:hAnsi="Times New Roman" w:cs="Times New Roman"/>
          <w:color w:val="00000A"/>
          <w:sz w:val="28"/>
          <w:szCs w:val="28"/>
        </w:rPr>
        <w:t xml:space="preserve">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способствуют мотивации учебной деятельнос</w:t>
      </w:r>
      <w:r>
        <w:rPr>
          <w:rFonts w:ascii="Times New Roman" w:hAnsi="Times New Roman" w:cs="Times New Roman"/>
          <w:color w:val="00000A"/>
          <w:sz w:val="28"/>
          <w:szCs w:val="28"/>
        </w:rPr>
        <w:t>ти, развивают познавательную активность обучающихся.</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Учет особых образовательных потребностей обучающихся с умствен-</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ной отсталостью </w:t>
      </w:r>
      <w:r>
        <w:rPr>
          <w:rFonts w:ascii="Times New Roman" w:hAnsi="Times New Roman" w:cs="Times New Roman"/>
          <w:sz w:val="28"/>
          <w:szCs w:val="28"/>
        </w:rPr>
        <w:t>(интеллектуальными нарушениями)</w:t>
      </w:r>
      <w:r>
        <w:rPr>
          <w:rFonts w:ascii="Times New Roman" w:hAnsi="Times New Roman" w:cs="Times New Roman"/>
          <w:color w:val="00000A"/>
          <w:sz w:val="28"/>
          <w:szCs w:val="28"/>
        </w:rPr>
        <w:t xml:space="preserve"> обусловливает необходимость использования </w:t>
      </w:r>
      <w:r>
        <w:rPr>
          <w:rFonts w:ascii="Times New Roman" w:hAnsi="Times New Roman" w:cs="Times New Roman"/>
          <w:i/>
          <w:iCs/>
          <w:color w:val="00000A"/>
          <w:sz w:val="28"/>
          <w:szCs w:val="28"/>
        </w:rPr>
        <w:t>специальных учебников</w:t>
      </w:r>
      <w:r>
        <w:rPr>
          <w:rFonts w:ascii="Times New Roman" w:hAnsi="Times New Roman" w:cs="Times New Roman"/>
          <w:color w:val="00000A"/>
          <w:sz w:val="28"/>
          <w:szCs w:val="28"/>
        </w:rPr>
        <w:t>,</w:t>
      </w:r>
      <w:r>
        <w:rPr>
          <w:rFonts w:ascii="Times New Roman" w:hAnsi="Times New Roman" w:cs="Times New Roman"/>
          <w:color w:val="00000A"/>
          <w:sz w:val="28"/>
          <w:szCs w:val="28"/>
        </w:rPr>
        <w:t xml:space="preserve"> адресованных данной категории обучающихся. Для закрепления знаний, полученных на уроке, 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также для выполнения практических работ, необходимо использование рабочих тетрадей на печатной основе, включая Прописи.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Особые образовательные потребности обучающи</w:t>
      </w:r>
      <w:r>
        <w:rPr>
          <w:rFonts w:ascii="Times New Roman" w:hAnsi="Times New Roman" w:cs="Times New Roman"/>
          <w:color w:val="00000A"/>
          <w:sz w:val="28"/>
          <w:szCs w:val="28"/>
        </w:rPr>
        <w:t xml:space="preserve">хся </w:t>
      </w:r>
      <w:r>
        <w:rPr>
          <w:rFonts w:ascii="Times New Roman" w:hAnsi="Times New Roman" w:cs="Times New Roman"/>
          <w:sz w:val="28"/>
          <w:szCs w:val="28"/>
        </w:rPr>
        <w:t>с умственной отс-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талостью (интеллектуальными нарушениями) </w:t>
      </w:r>
      <w:r>
        <w:rPr>
          <w:rFonts w:ascii="Times New Roman" w:hAnsi="Times New Roman" w:cs="Times New Roman"/>
          <w:color w:val="00000A"/>
          <w:sz w:val="28"/>
          <w:szCs w:val="28"/>
        </w:rPr>
        <w:t>обусловливают необходимость</w:t>
      </w:r>
      <w:r>
        <w:rPr>
          <w:rFonts w:ascii="Times New Roman" w:hAnsi="Times New Roman" w:cs="Times New Roman"/>
          <w:sz w:val="28"/>
          <w:szCs w:val="28"/>
        </w:rPr>
        <w:t xml:space="preserve"> </w:t>
      </w:r>
      <w:r>
        <w:rPr>
          <w:rFonts w:ascii="Times New Roman" w:hAnsi="Times New Roman" w:cs="Times New Roman"/>
          <w:color w:val="00000A"/>
          <w:sz w:val="28"/>
          <w:szCs w:val="28"/>
        </w:rPr>
        <w:t>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w:t>
      </w:r>
      <w:r>
        <w:rPr>
          <w:rFonts w:ascii="Times New Roman" w:hAnsi="Times New Roman" w:cs="Times New Roman"/>
          <w:color w:val="00000A"/>
          <w:sz w:val="28"/>
          <w:szCs w:val="28"/>
        </w:rPr>
        <w:t>юстративной и символической).</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sz w:val="27"/>
          <w:szCs w:val="27"/>
        </w:rPr>
        <w:t>Требования к материально-техническому обеспечению ориентированы не только на ребёнка, но и на всех участников процесса образования. Это обу-</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словлено необходимостью индивидуализации процесса образования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Специфика данной группы требований состоит в том, что все вовлечённые 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332" w:name="page665"/>
      <w:bookmarkEnd w:id="332"/>
      <w:r>
        <w:rPr>
          <w:rFonts w:ascii="Times New Roman" w:hAnsi="Times New Roman" w:cs="Times New Roman"/>
          <w:sz w:val="28"/>
          <w:szCs w:val="28"/>
        </w:rPr>
        <w:t>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w:t>
      </w:r>
      <w:r>
        <w:rPr>
          <w:rFonts w:ascii="Times New Roman" w:hAnsi="Times New Roman" w:cs="Times New Roman"/>
          <w:sz w:val="28"/>
          <w:szCs w:val="28"/>
        </w:rPr>
        <w:t>чения ребёнка с умственной отсталостью (интеллектуальными нарушениями). Пре-</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дусматривается  материально-техническая  поддержка,  в  том  числе  сетевая,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процесса  координации  и  взаимодействия  специалистов  разного  профиля,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вовлечённых в процесс образования, родителей (законных представителей)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Информационное обеспечение </w:t>
      </w:r>
      <w:r>
        <w:rPr>
          <w:rFonts w:ascii="Times New Roman" w:hAnsi="Times New Roman" w:cs="Times New Roman"/>
          <w:sz w:val="28"/>
          <w:szCs w:val="28"/>
        </w:rPr>
        <w:t>включает необходимую нормативную</w:t>
      </w:r>
      <w:r>
        <w:rPr>
          <w:rFonts w:ascii="Times New Roman" w:hAnsi="Times New Roman" w:cs="Times New Roman"/>
          <w:i/>
          <w:iCs/>
          <w:sz w:val="28"/>
          <w:szCs w:val="28"/>
        </w:rPr>
        <w:t xml:space="preserve"> </w:t>
      </w:r>
      <w:r>
        <w:rPr>
          <w:rFonts w:ascii="Times New Roman" w:hAnsi="Times New Roman" w:cs="Times New Roman"/>
          <w:sz w:val="28"/>
          <w:szCs w:val="28"/>
        </w:rPr>
        <w:t>правовую базу образования обучающихся с умственной от</w:t>
      </w:r>
      <w:r>
        <w:rPr>
          <w:rFonts w:ascii="Times New Roman" w:hAnsi="Times New Roman" w:cs="Times New Roman"/>
          <w:sz w:val="28"/>
          <w:szCs w:val="28"/>
        </w:rPr>
        <w:t>сталостью</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(интеллектуальными нарушениями) и характеристики предполагаемых информационных связей участников образовательного процесса.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Информационно-методическое   обеспечение   реализации   адаптиро-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w:t>
      </w:r>
      <w:r>
        <w:rPr>
          <w:rFonts w:ascii="Times New Roman" w:hAnsi="Times New Roman" w:cs="Times New Roman"/>
          <w:sz w:val="28"/>
          <w:szCs w:val="28"/>
        </w:rPr>
        <w:t>лизацией программы, планируемыми результатами, организацией образовательного процесса и условиями его осуществления.</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numPr>
          <w:ilvl w:val="0"/>
          <w:numId w:val="125"/>
        </w:numPr>
        <w:tabs>
          <w:tab w:val="clear" w:pos="720"/>
          <w:tab w:val="num" w:pos="141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Необходимую нормативную правовую базу образо</w:t>
      </w:r>
      <w:r>
        <w:rPr>
          <w:rFonts w:ascii="Times New Roman" w:hAnsi="Times New Roman" w:cs="Times New Roman"/>
          <w:sz w:val="28"/>
          <w:szCs w:val="28"/>
        </w:rPr>
        <w:t xml:space="preserve">вания обучающихся с умственной отсталостью (интеллектуальными нарушениями); </w:t>
      </w:r>
    </w:p>
    <w:p w:rsidR="00000000" w:rsidRDefault="00FF6561">
      <w:pPr>
        <w:pStyle w:val="a0"/>
        <w:widowControl w:val="0"/>
        <w:autoSpaceDE w:val="0"/>
        <w:autoSpaceDN w:val="0"/>
        <w:adjustRightInd w:val="0"/>
        <w:spacing w:after="0" w:line="137" w:lineRule="exact"/>
        <w:rPr>
          <w:rFonts w:ascii="Times New Roman" w:hAnsi="Times New Roman" w:cs="Times New Roman"/>
          <w:sz w:val="28"/>
          <w:szCs w:val="28"/>
        </w:rPr>
      </w:pPr>
    </w:p>
    <w:p w:rsidR="00000000" w:rsidRDefault="00FF6561">
      <w:pPr>
        <w:pStyle w:val="a0"/>
        <w:widowControl w:val="0"/>
        <w:numPr>
          <w:ilvl w:val="0"/>
          <w:numId w:val="125"/>
        </w:numPr>
        <w:tabs>
          <w:tab w:val="clear" w:pos="720"/>
          <w:tab w:val="num" w:pos="1418"/>
        </w:tabs>
        <w:overflowPunct w:val="0"/>
        <w:autoSpaceDE w:val="0"/>
        <w:autoSpaceDN w:val="0"/>
        <w:adjustRightInd w:val="0"/>
        <w:spacing w:after="0" w:line="296" w:lineRule="auto"/>
        <w:ind w:left="0" w:firstLine="710"/>
        <w:jc w:val="both"/>
        <w:rPr>
          <w:rFonts w:ascii="Calibri" w:hAnsi="Calibri" w:cs="Calibri"/>
          <w:sz w:val="28"/>
          <w:szCs w:val="28"/>
        </w:rPr>
      </w:pPr>
      <w:r>
        <w:rPr>
          <w:rFonts w:ascii="Times New Roman" w:hAnsi="Times New Roman" w:cs="Times New Roman"/>
          <w:sz w:val="28"/>
          <w:szCs w:val="28"/>
        </w:rPr>
        <w:t xml:space="preserve">Характеристики предполагаемых информационных связей участников образовательного процесса; </w:t>
      </w:r>
    </w:p>
    <w:p w:rsidR="00000000" w:rsidRDefault="00FF6561">
      <w:pPr>
        <w:pStyle w:val="a0"/>
        <w:widowControl w:val="0"/>
        <w:autoSpaceDE w:val="0"/>
        <w:autoSpaceDN w:val="0"/>
        <w:adjustRightInd w:val="0"/>
        <w:spacing w:after="0" w:line="83" w:lineRule="exact"/>
        <w:rPr>
          <w:rFonts w:ascii="Calibri" w:hAnsi="Calibri" w:cs="Calibri"/>
          <w:sz w:val="28"/>
          <w:szCs w:val="28"/>
        </w:rPr>
      </w:pPr>
    </w:p>
    <w:p w:rsidR="00000000" w:rsidRDefault="00FF6561">
      <w:pPr>
        <w:pStyle w:val="a0"/>
        <w:widowControl w:val="0"/>
        <w:numPr>
          <w:ilvl w:val="0"/>
          <w:numId w:val="125"/>
        </w:numPr>
        <w:tabs>
          <w:tab w:val="clear" w:pos="720"/>
          <w:tab w:val="num" w:pos="1420"/>
        </w:tabs>
        <w:overflowPunct w:val="0"/>
        <w:autoSpaceDE w:val="0"/>
        <w:autoSpaceDN w:val="0"/>
        <w:adjustRightInd w:val="0"/>
        <w:spacing w:after="0" w:line="239" w:lineRule="auto"/>
        <w:ind w:left="1420" w:hanging="710"/>
        <w:jc w:val="both"/>
        <w:rPr>
          <w:rFonts w:ascii="Times New Roman" w:hAnsi="Times New Roman" w:cs="Times New Roman"/>
          <w:sz w:val="28"/>
          <w:szCs w:val="28"/>
        </w:rPr>
      </w:pPr>
      <w:r>
        <w:rPr>
          <w:rFonts w:ascii="Times New Roman" w:hAnsi="Times New Roman" w:cs="Times New Roman"/>
          <w:sz w:val="28"/>
          <w:szCs w:val="28"/>
        </w:rPr>
        <w:t xml:space="preserve">Получения  доступа  к  информационным  ресурсам,  различными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способами (</w:t>
      </w:r>
      <w:r>
        <w:rPr>
          <w:rFonts w:ascii="Times New Roman" w:hAnsi="Times New Roman" w:cs="Times New Roman"/>
          <w:sz w:val="28"/>
          <w:szCs w:val="28"/>
        </w:rPr>
        <w:t>поиск информации  в сети интернет,  работа в библиотеке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в том числе к электронным образовательным ресурсам, размещенным в федеральных и региональных базах данных;</w:t>
      </w:r>
    </w:p>
    <w:p w:rsidR="00000000" w:rsidRDefault="00FF6561">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400"/>
        </w:tabs>
        <w:autoSpaceDE w:val="0"/>
        <w:autoSpaceDN w:val="0"/>
        <w:adjustRightInd w:val="0"/>
        <w:spacing w:after="0" w:line="240" w:lineRule="auto"/>
        <w:ind w:left="720"/>
        <w:rPr>
          <w:rFonts w:ascii="Times New Roman" w:hAnsi="Times New Roman" w:cs="Times New Roman"/>
          <w:sz w:val="24"/>
          <w:szCs w:val="24"/>
        </w:rPr>
      </w:pPr>
      <w:bookmarkStart w:id="333" w:name="page667"/>
      <w:bookmarkEnd w:id="333"/>
      <w:r>
        <w:rPr>
          <w:rFonts w:ascii="Times New Roman" w:hAnsi="Times New Roman" w:cs="Times New Roman"/>
          <w:sz w:val="28"/>
          <w:szCs w:val="28"/>
        </w:rPr>
        <w:t>4.</w:t>
      </w:r>
      <w:r>
        <w:rPr>
          <w:rFonts w:ascii="Times New Roman" w:hAnsi="Times New Roman" w:cs="Times New Roman"/>
          <w:sz w:val="24"/>
          <w:szCs w:val="24"/>
        </w:rPr>
        <w:tab/>
      </w:r>
      <w:r>
        <w:rPr>
          <w:rFonts w:ascii="Times New Roman" w:hAnsi="Times New Roman" w:cs="Times New Roman"/>
          <w:sz w:val="28"/>
          <w:szCs w:val="28"/>
        </w:rPr>
        <w:t>Возможность размещения материалов и рабо</w:t>
      </w:r>
      <w:r>
        <w:rPr>
          <w:rFonts w:ascii="Times New Roman" w:hAnsi="Times New Roman" w:cs="Times New Roman"/>
          <w:sz w:val="28"/>
          <w:szCs w:val="28"/>
        </w:rPr>
        <w:t>т в информационной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среде общеобразовательной  организации  (статей, выступлений, дискуссий,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результатов экспериментальных исследований);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6" w:lineRule="exact"/>
        <w:rPr>
          <w:rFonts w:ascii="Times New Roman" w:hAnsi="Times New Roman" w:cs="Times New Roman"/>
          <w:sz w:val="24"/>
          <w:szCs w:val="24"/>
        </w:rPr>
      </w:pPr>
      <w:bookmarkStart w:id="334" w:name="page669"/>
      <w:bookmarkEnd w:id="334"/>
    </w:p>
    <w:p w:rsidR="00000000" w:rsidRDefault="00FF6561">
      <w:pPr>
        <w:pStyle w:val="a0"/>
        <w:widowControl w:val="0"/>
        <w:overflowPunct w:val="0"/>
        <w:autoSpaceDE w:val="0"/>
        <w:autoSpaceDN w:val="0"/>
        <w:adjustRightInd w:val="0"/>
        <w:spacing w:after="0" w:line="349" w:lineRule="auto"/>
        <w:ind w:left="520" w:right="520"/>
        <w:jc w:val="center"/>
        <w:rPr>
          <w:rFonts w:ascii="Times New Roman" w:hAnsi="Times New Roman" w:cs="Times New Roman"/>
          <w:sz w:val="24"/>
          <w:szCs w:val="24"/>
        </w:rPr>
      </w:pPr>
      <w:r>
        <w:rPr>
          <w:rFonts w:ascii="Times New Roman" w:hAnsi="Times New Roman" w:cs="Times New Roman"/>
          <w:b/>
          <w:bCs/>
          <w:sz w:val="28"/>
          <w:szCs w:val="28"/>
        </w:rPr>
        <w:t xml:space="preserve">3. </w:t>
      </w:r>
      <w:r>
        <w:rPr>
          <w:rFonts w:ascii="Times New Roman" w:hAnsi="Times New Roman" w:cs="Times New Roman"/>
          <w:b/>
          <w:bCs/>
          <w:sz w:val="28"/>
          <w:szCs w:val="28"/>
        </w:rPr>
        <w:t>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FF6561">
      <w:pPr>
        <w:pStyle w:val="a0"/>
        <w:widowControl w:val="0"/>
        <w:numPr>
          <w:ilvl w:val="2"/>
          <w:numId w:val="126"/>
        </w:numPr>
        <w:tabs>
          <w:tab w:val="clear" w:pos="2160"/>
          <w:tab w:val="num" w:pos="3900"/>
        </w:tabs>
        <w:overflowPunct w:val="0"/>
        <w:autoSpaceDE w:val="0"/>
        <w:autoSpaceDN w:val="0"/>
        <w:adjustRightInd w:val="0"/>
        <w:spacing w:after="0" w:line="240" w:lineRule="auto"/>
        <w:ind w:left="3900" w:hanging="489"/>
        <w:jc w:val="both"/>
        <w:rPr>
          <w:rFonts w:ascii="Times New Roman" w:hAnsi="Times New Roman" w:cs="Times New Roman"/>
          <w:b/>
          <w:bCs/>
          <w:sz w:val="28"/>
          <w:szCs w:val="28"/>
        </w:rPr>
      </w:pPr>
      <w:r>
        <w:rPr>
          <w:rFonts w:ascii="Times New Roman" w:hAnsi="Times New Roman" w:cs="Times New Roman"/>
          <w:b/>
          <w:bCs/>
          <w:sz w:val="28"/>
          <w:szCs w:val="28"/>
        </w:rPr>
        <w:t xml:space="preserve">Целевой раздел. </w:t>
      </w:r>
    </w:p>
    <w:p w:rsidR="00000000" w:rsidRDefault="00FF6561">
      <w:pPr>
        <w:pStyle w:val="a0"/>
        <w:widowControl w:val="0"/>
        <w:autoSpaceDE w:val="0"/>
        <w:autoSpaceDN w:val="0"/>
        <w:adjustRightInd w:val="0"/>
        <w:spacing w:after="0" w:line="163" w:lineRule="exact"/>
        <w:rPr>
          <w:rFonts w:ascii="Times New Roman" w:hAnsi="Times New Roman" w:cs="Times New Roman"/>
          <w:b/>
          <w:bCs/>
          <w:sz w:val="28"/>
          <w:szCs w:val="28"/>
        </w:rPr>
      </w:pPr>
    </w:p>
    <w:p w:rsidR="00000000" w:rsidRDefault="00FF6561">
      <w:pPr>
        <w:pStyle w:val="a0"/>
        <w:widowControl w:val="0"/>
        <w:numPr>
          <w:ilvl w:val="1"/>
          <w:numId w:val="127"/>
        </w:numPr>
        <w:tabs>
          <w:tab w:val="clear" w:pos="1440"/>
          <w:tab w:val="num" w:pos="3500"/>
        </w:tabs>
        <w:overflowPunct w:val="0"/>
        <w:autoSpaceDE w:val="0"/>
        <w:autoSpaceDN w:val="0"/>
        <w:adjustRightInd w:val="0"/>
        <w:spacing w:after="0" w:line="240" w:lineRule="auto"/>
        <w:ind w:left="3500" w:hanging="694"/>
        <w:jc w:val="both"/>
        <w:rPr>
          <w:rFonts w:ascii="Times New Roman" w:hAnsi="Times New Roman" w:cs="Times New Roman"/>
          <w:b/>
          <w:bCs/>
          <w:sz w:val="28"/>
          <w:szCs w:val="28"/>
        </w:rPr>
      </w:pPr>
      <w:r>
        <w:rPr>
          <w:rFonts w:ascii="Times New Roman" w:hAnsi="Times New Roman" w:cs="Times New Roman"/>
          <w:b/>
          <w:bCs/>
          <w:sz w:val="28"/>
          <w:szCs w:val="28"/>
        </w:rPr>
        <w:t xml:space="preserve">Пояснительная записка </w:t>
      </w:r>
    </w:p>
    <w:p w:rsidR="00000000" w:rsidRDefault="00FF6561">
      <w:pPr>
        <w:pStyle w:val="a0"/>
        <w:widowControl w:val="0"/>
        <w:autoSpaceDE w:val="0"/>
        <w:autoSpaceDN w:val="0"/>
        <w:adjustRightInd w:val="0"/>
        <w:spacing w:after="0" w:line="232" w:lineRule="exact"/>
        <w:rPr>
          <w:rFonts w:ascii="Times New Roman" w:hAnsi="Times New Roman" w:cs="Times New Roman"/>
          <w:b/>
          <w:bCs/>
          <w:sz w:val="28"/>
          <w:szCs w:val="28"/>
        </w:rPr>
      </w:pPr>
    </w:p>
    <w:p w:rsidR="00000000" w:rsidRDefault="00FF6561">
      <w:pPr>
        <w:pStyle w:val="a0"/>
        <w:widowControl w:val="0"/>
        <w:numPr>
          <w:ilvl w:val="0"/>
          <w:numId w:val="128"/>
        </w:numPr>
        <w:tabs>
          <w:tab w:val="clear" w:pos="720"/>
          <w:tab w:val="num" w:pos="2305"/>
        </w:tabs>
        <w:overflowPunct w:val="0"/>
        <w:autoSpaceDE w:val="0"/>
        <w:autoSpaceDN w:val="0"/>
        <w:adjustRightInd w:val="0"/>
        <w:spacing w:after="0" w:line="306" w:lineRule="auto"/>
        <w:ind w:left="620" w:right="640" w:firstLine="752"/>
        <w:rPr>
          <w:rFonts w:ascii="Times New Roman" w:hAnsi="Times New Roman" w:cs="Times New Roman"/>
          <w:b/>
          <w:bCs/>
          <w:sz w:val="28"/>
          <w:szCs w:val="28"/>
        </w:rPr>
      </w:pPr>
      <w:r>
        <w:rPr>
          <w:rFonts w:ascii="Times New Roman" w:hAnsi="Times New Roman" w:cs="Times New Roman"/>
          <w:b/>
          <w:bCs/>
          <w:sz w:val="28"/>
          <w:szCs w:val="28"/>
        </w:rPr>
        <w:t xml:space="preserve">Цель реализации адаптированной основной общеобразовательной программы образования обучающихся с </w:t>
      </w:r>
    </w:p>
    <w:p w:rsidR="00000000" w:rsidRDefault="00FF6561">
      <w:pPr>
        <w:pStyle w:val="a0"/>
        <w:widowControl w:val="0"/>
        <w:autoSpaceDE w:val="0"/>
        <w:autoSpaceDN w:val="0"/>
        <w:adjustRightInd w:val="0"/>
        <w:spacing w:after="0" w:line="72" w:lineRule="exact"/>
        <w:rPr>
          <w:rFonts w:ascii="Times New Roman" w:hAnsi="Times New Roman" w:cs="Times New Roman"/>
          <w:b/>
          <w:bCs/>
          <w:sz w:val="28"/>
          <w:szCs w:val="28"/>
        </w:rPr>
      </w:pPr>
    </w:p>
    <w:p w:rsidR="00000000" w:rsidRDefault="00FF6561">
      <w:pPr>
        <w:pStyle w:val="a0"/>
        <w:widowControl w:val="0"/>
        <w:overflowPunct w:val="0"/>
        <w:autoSpaceDE w:val="0"/>
        <w:autoSpaceDN w:val="0"/>
        <w:adjustRightInd w:val="0"/>
        <w:spacing w:after="0" w:line="240" w:lineRule="auto"/>
        <w:ind w:left="1000"/>
        <w:jc w:val="both"/>
        <w:rPr>
          <w:rFonts w:ascii="Times New Roman" w:hAnsi="Times New Roman" w:cs="Times New Roman"/>
          <w:b/>
          <w:bCs/>
          <w:sz w:val="28"/>
          <w:szCs w:val="28"/>
        </w:rPr>
      </w:pPr>
      <w:r>
        <w:rPr>
          <w:rFonts w:ascii="Times New Roman" w:hAnsi="Times New Roman" w:cs="Times New Roman"/>
          <w:b/>
          <w:bCs/>
          <w:sz w:val="28"/>
          <w:szCs w:val="28"/>
        </w:rPr>
        <w:t xml:space="preserve">умеренной, тяжелой и глубокой умственной отсталостью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sz w:val="28"/>
          <w:szCs w:val="28"/>
        </w:rPr>
        <w:t xml:space="preserve">(интеллектуальными нарушениями), </w:t>
      </w:r>
      <w:r>
        <w:rPr>
          <w:rFonts w:ascii="Times New Roman" w:hAnsi="Times New Roman" w:cs="Times New Roman"/>
          <w:b/>
          <w:bCs/>
          <w:sz w:val="28"/>
          <w:szCs w:val="28"/>
        </w:rPr>
        <w:t>тяжелыми и множественными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40"/>
        <w:rPr>
          <w:rFonts w:ascii="Times New Roman" w:hAnsi="Times New Roman" w:cs="Times New Roman"/>
          <w:sz w:val="24"/>
          <w:szCs w:val="24"/>
        </w:rPr>
      </w:pPr>
      <w:r>
        <w:rPr>
          <w:rFonts w:ascii="Times New Roman" w:hAnsi="Times New Roman" w:cs="Times New Roman"/>
          <w:b/>
          <w:bCs/>
          <w:sz w:val="28"/>
          <w:szCs w:val="28"/>
        </w:rPr>
        <w:t>нарушениями развития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Обучающийся с умственной отсталостью в умеренной, тяжелой или глубокой степени, с тяжелыми и множественными нарушениями развития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(ТМНР), интеллектуальное развитие которого не позволяет освоить АООП</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(вариан</w:t>
      </w:r>
      <w:r>
        <w:rPr>
          <w:rFonts w:ascii="Times New Roman" w:hAnsi="Times New Roman" w:cs="Times New Roman"/>
          <w:sz w:val="28"/>
          <w:szCs w:val="28"/>
        </w:rPr>
        <w:t>т 1), либо он испытывает существенные трудности в ее освоении,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получает образование по варианту 2 адаптированной основной общеобразовательной программы образования,</w:t>
      </w:r>
      <w:r>
        <w:rPr>
          <w:rFonts w:ascii="Times New Roman" w:hAnsi="Times New Roman" w:cs="Times New Roman"/>
          <w:sz w:val="28"/>
          <w:szCs w:val="28"/>
        </w:rPr>
        <w:t xml:space="preserve">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Целью образования обучающихся с умеренной, тяж</w:t>
      </w:r>
      <w:r>
        <w:rPr>
          <w:rFonts w:ascii="Times New Roman" w:hAnsi="Times New Roman" w:cs="Times New Roman"/>
          <w:sz w:val="28"/>
          <w:szCs w:val="28"/>
        </w:rPr>
        <w:t>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соответствующей общепринятым нравственным и социокуль</w:t>
      </w:r>
      <w:r>
        <w:rPr>
          <w:rFonts w:ascii="Times New Roman" w:hAnsi="Times New Roman" w:cs="Times New Roman"/>
          <w:sz w:val="28"/>
          <w:szCs w:val="28"/>
        </w:rPr>
        <w:t>турным ценностям, формирование необходимых для самореализации и жизни 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35" w:name="page671"/>
      <w:bookmarkEnd w:id="335"/>
      <w:r>
        <w:rPr>
          <w:rFonts w:ascii="Times New Roman" w:hAnsi="Times New Roman" w:cs="Times New Roman"/>
          <w:sz w:val="28"/>
          <w:szCs w:val="28"/>
        </w:rPr>
        <w:t>обществе практических представлений, умений и навыков, позволяющих достичь обучающемуся максимально возможной самостоятельности 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независимости в повседневной жизни.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8" w:lineRule="auto"/>
        <w:ind w:left="1020" w:right="500" w:hanging="535"/>
        <w:rPr>
          <w:rFonts w:ascii="Times New Roman" w:hAnsi="Times New Roman" w:cs="Times New Roman"/>
          <w:sz w:val="24"/>
          <w:szCs w:val="24"/>
        </w:rPr>
      </w:pPr>
      <w:r>
        <w:rPr>
          <w:rFonts w:ascii="Times New Roman" w:hAnsi="Times New Roman" w:cs="Times New Roman"/>
          <w:b/>
          <w:bCs/>
          <w:sz w:val="28"/>
          <w:szCs w:val="28"/>
        </w:rPr>
        <w:t>3.1.1.2. Психолого-педагогическая характеристика обучающихся с умеренной, тяжелой, глубокой умственной отсталостью</w:t>
      </w:r>
    </w:p>
    <w:p w:rsidR="00000000" w:rsidRDefault="00FF6561">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6" w:lineRule="auto"/>
        <w:ind w:left="3160" w:right="320" w:hanging="2845"/>
        <w:rPr>
          <w:rFonts w:ascii="Times New Roman" w:hAnsi="Times New Roman" w:cs="Times New Roman"/>
          <w:sz w:val="24"/>
          <w:szCs w:val="24"/>
        </w:rPr>
      </w:pPr>
      <w:r>
        <w:rPr>
          <w:rFonts w:ascii="Times New Roman" w:hAnsi="Times New Roman" w:cs="Times New Roman"/>
          <w:b/>
          <w:bCs/>
          <w:sz w:val="28"/>
          <w:szCs w:val="28"/>
        </w:rPr>
        <w:t>(интеллектуальными нарушениями), тяжелыми и множественными нарушениями развития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num" w:pos="14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Для</w:t>
      </w:r>
      <w:r>
        <w:rPr>
          <w:rFonts w:ascii="Times New Roman" w:hAnsi="Times New Roman" w:cs="Times New Roman"/>
          <w:sz w:val="24"/>
          <w:szCs w:val="24"/>
        </w:rPr>
        <w:tab/>
      </w:r>
      <w:r>
        <w:rPr>
          <w:rFonts w:ascii="Times New Roman" w:hAnsi="Times New Roman" w:cs="Times New Roman"/>
          <w:sz w:val="28"/>
          <w:szCs w:val="28"/>
        </w:rPr>
        <w:t>обучающихся,   п</w:t>
      </w:r>
      <w:r>
        <w:rPr>
          <w:rFonts w:ascii="Times New Roman" w:hAnsi="Times New Roman" w:cs="Times New Roman"/>
          <w:sz w:val="28"/>
          <w:szCs w:val="28"/>
        </w:rPr>
        <w:t>олучающих   образование   по   варианту   2</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адаптированной  основной  общеобразовательной  программы  образования,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характерно интеллектуальное и психофизическое недоразвитие в умеренной,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тяжелой или глубокой степени,</w:t>
      </w:r>
      <w:r>
        <w:rPr>
          <w:rFonts w:ascii="Times New Roman" w:hAnsi="Times New Roman" w:cs="Times New Roman"/>
          <w:sz w:val="28"/>
          <w:szCs w:val="28"/>
        </w:rPr>
        <w:t xml:space="preserve"> которое может сочетаться с локальными или системными нарушениями зрения, слуха, опорно-двигательного аппарата,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расстройствами</w:t>
      </w:r>
      <w:r>
        <w:rPr>
          <w:rFonts w:ascii="Times New Roman" w:hAnsi="Times New Roman" w:cs="Times New Roman"/>
          <w:sz w:val="24"/>
          <w:szCs w:val="24"/>
        </w:rPr>
        <w:tab/>
      </w:r>
      <w:r>
        <w:rPr>
          <w:rFonts w:ascii="Times New Roman" w:hAnsi="Times New Roman" w:cs="Times New Roman"/>
          <w:sz w:val="28"/>
          <w:szCs w:val="28"/>
        </w:rPr>
        <w:t>аутистического   спектра,   эмоционально-волевой   сферы,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выраженными в различной степени тяжести. У некоторых детей выявляются</w:t>
      </w:r>
      <w:r>
        <w:rPr>
          <w:rFonts w:ascii="Times New Roman" w:hAnsi="Times New Roman" w:cs="Times New Roman"/>
          <w:sz w:val="28"/>
          <w:szCs w:val="28"/>
        </w:rPr>
        <w:t xml:space="preserve"> текущие психические и соматические заболевания, которые значительно осложняют их индивидуальное развитие и обучение.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5"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Дети с умеренной и тяжелой </w:t>
      </w:r>
      <w:r>
        <w:rPr>
          <w:rFonts w:ascii="Times New Roman" w:hAnsi="Times New Roman" w:cs="Times New Roman"/>
          <w:sz w:val="28"/>
          <w:szCs w:val="28"/>
        </w:rPr>
        <w:t>умственной отсталостью отличаются</w:t>
      </w:r>
      <w:r>
        <w:rPr>
          <w:rFonts w:ascii="Times New Roman" w:hAnsi="Times New Roman" w:cs="Times New Roman"/>
          <w:b/>
          <w:bCs/>
          <w:sz w:val="28"/>
          <w:szCs w:val="28"/>
        </w:rPr>
        <w:t xml:space="preserve"> </w:t>
      </w:r>
      <w:r>
        <w:rPr>
          <w:rFonts w:ascii="Times New Roman" w:hAnsi="Times New Roman" w:cs="Times New Roman"/>
          <w:sz w:val="28"/>
          <w:szCs w:val="28"/>
        </w:rPr>
        <w:t xml:space="preserve">выраженным недоразвитием мыслительной деятельности, препятствующим освоению </w:t>
      </w:r>
      <w:r>
        <w:rPr>
          <w:rFonts w:ascii="Times New Roman" w:hAnsi="Times New Roman" w:cs="Times New Roman"/>
          <w:sz w:val="28"/>
          <w:szCs w:val="28"/>
        </w:rPr>
        <w:t>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w:t>
      </w:r>
      <w:r>
        <w:rPr>
          <w:rFonts w:ascii="Times New Roman" w:hAnsi="Times New Roman" w:cs="Times New Roman"/>
          <w:sz w:val="28"/>
          <w:szCs w:val="28"/>
        </w:rPr>
        <w:t>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w:t>
      </w:r>
      <w:r>
        <w:rPr>
          <w:rFonts w:ascii="Times New Roman" w:hAnsi="Times New Roman" w:cs="Times New Roman"/>
          <w:sz w:val="28"/>
          <w:szCs w:val="28"/>
        </w:rPr>
        <w:t>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w:t>
      </w:r>
    </w:p>
    <w:p w:rsidR="00000000" w:rsidRDefault="00FF6561">
      <w:pPr>
        <w:pStyle w:val="a0"/>
        <w:widowControl w:val="0"/>
        <w:autoSpaceDE w:val="0"/>
        <w:autoSpaceDN w:val="0"/>
        <w:adjustRightInd w:val="0"/>
        <w:spacing w:after="0" w:line="19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36" w:name="page673"/>
      <w:bookmarkEnd w:id="336"/>
      <w:r>
        <w:rPr>
          <w:rFonts w:ascii="Times New Roman" w:hAnsi="Times New Roman" w:cs="Times New Roman"/>
          <w:sz w:val="28"/>
          <w:szCs w:val="28"/>
        </w:rPr>
        <w:t>речи с трудом формируется соотнесение слова и предмета, слова и действия.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w:t>
      </w:r>
      <w:r>
        <w:rPr>
          <w:rFonts w:ascii="Times New Roman" w:hAnsi="Times New Roman" w:cs="Times New Roman"/>
          <w:sz w:val="28"/>
          <w:szCs w:val="28"/>
        </w:rPr>
        <w:t>чная, малораспространенная, с</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аграмматизмами. Ввиду этого при обучении большей части данной категории детей используют разнообразные средства невербальной коммуникации.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Внимание обучающихся с умеренной и тяжелой умственной отсталостью крайне неустойчивое</w:t>
      </w:r>
      <w:r>
        <w:rPr>
          <w:rFonts w:ascii="Times New Roman" w:hAnsi="Times New Roman" w:cs="Times New Roman"/>
          <w:sz w:val="28"/>
          <w:szCs w:val="28"/>
        </w:rPr>
        <w:t>,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формированию устойчивых учебных действий. Процесс запоминания является механич</w:t>
      </w:r>
      <w:r>
        <w:rPr>
          <w:rFonts w:ascii="Times New Roman" w:hAnsi="Times New Roman" w:cs="Times New Roman"/>
          <w:sz w:val="28"/>
          <w:szCs w:val="28"/>
        </w:rPr>
        <w:t>еским, зрительно-моторная координация грубо нарушена.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w:t>
      </w:r>
      <w:r>
        <w:rPr>
          <w:rFonts w:ascii="Times New Roman" w:hAnsi="Times New Roman" w:cs="Times New Roman"/>
          <w:sz w:val="28"/>
          <w:szCs w:val="28"/>
        </w:rPr>
        <w:t xml:space="preserve">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особенно при умеренном недоразвитии мыслительной деятельности.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Психофизическое недораз</w:t>
      </w:r>
      <w:r>
        <w:rPr>
          <w:rFonts w:ascii="Times New Roman" w:hAnsi="Times New Roman" w:cs="Times New Roman"/>
          <w:sz w:val="28"/>
          <w:szCs w:val="28"/>
        </w:rPr>
        <w:t>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w:t>
      </w:r>
      <w:r>
        <w:rPr>
          <w:rFonts w:ascii="Times New Roman" w:hAnsi="Times New Roman" w:cs="Times New Roman"/>
          <w:sz w:val="28"/>
          <w:szCs w:val="28"/>
        </w:rPr>
        <w:t>ленный темп, вялость, пассивность, заторможенность движений. У других – повышенная возбудимость, подвижность,</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беспокойство сочетаются с хаотичной нецеленаправленной деятельностью. У</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большинства детей с интеллектуальными нарушениями наблюдаются трудности,</w:t>
      </w:r>
      <w:r>
        <w:rPr>
          <w:rFonts w:ascii="Times New Roman" w:hAnsi="Times New Roman" w:cs="Times New Roman"/>
          <w:sz w:val="28"/>
          <w:szCs w:val="28"/>
        </w:rPr>
        <w:t xml:space="preserve"> связанные со статикой и динамикой тела.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37" w:name="page675"/>
      <w:bookmarkEnd w:id="337"/>
      <w:r>
        <w:rPr>
          <w:rFonts w:ascii="Times New Roman" w:hAnsi="Times New Roman" w:cs="Times New Roman"/>
          <w:sz w:val="28"/>
          <w:szCs w:val="28"/>
        </w:rPr>
        <w:t>кисти,  шнурование  ботинок,  застегивание  пуговиц,  завязывание  ленточек,</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w:t>
      </w:r>
      <w:r>
        <w:rPr>
          <w:rFonts w:ascii="Times New Roman" w:hAnsi="Times New Roman" w:cs="Times New Roman"/>
          <w:sz w:val="28"/>
          <w:szCs w:val="28"/>
        </w:rPr>
        <w:t>девании, при приеме пищи,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совершении гигиенических процедур и др.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rPr>
      </w:pPr>
      <w:r>
        <w:rPr>
          <w:rFonts w:ascii="Times New Roman" w:hAnsi="Times New Roman" w:cs="Times New Roman"/>
          <w:sz w:val="28"/>
          <w:szCs w:val="28"/>
        </w:rPr>
        <w:t>Запас знаний и представлений о внешнем мире мал и часто ограничен лишь знанием предметов окружающего быта.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 xml:space="preserve">Дети с глубокой умственной отсталостью </w:t>
      </w:r>
      <w:r>
        <w:rPr>
          <w:rFonts w:ascii="Times New Roman" w:hAnsi="Times New Roman" w:cs="Times New Roman"/>
          <w:sz w:val="28"/>
          <w:szCs w:val="28"/>
        </w:rPr>
        <w:t>часто не владеют речью,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rFonts w:ascii="Times New Roman" w:hAnsi="Times New Roman" w:cs="Times New Roman"/>
          <w:b/>
          <w:bCs/>
          <w:sz w:val="28"/>
          <w:szCs w:val="28"/>
        </w:rPr>
        <w:t>тяжелых и множественных нарушениях</w:t>
      </w:r>
      <w:r>
        <w:rPr>
          <w:rFonts w:ascii="Times New Roman" w:hAnsi="Times New Roman" w:cs="Times New Roman"/>
          <w:sz w:val="28"/>
          <w:szCs w:val="28"/>
        </w:rPr>
        <w:t xml:space="preserve"> </w:t>
      </w:r>
      <w:r>
        <w:rPr>
          <w:rFonts w:ascii="Times New Roman" w:hAnsi="Times New Roman" w:cs="Times New Roman"/>
          <w:b/>
          <w:bCs/>
          <w:sz w:val="28"/>
          <w:szCs w:val="28"/>
        </w:rPr>
        <w:t xml:space="preserve">развития </w:t>
      </w:r>
      <w:r>
        <w:rPr>
          <w:rFonts w:ascii="Times New Roman" w:hAnsi="Times New Roman" w:cs="Times New Roman"/>
          <w:sz w:val="28"/>
          <w:szCs w:val="28"/>
        </w:rPr>
        <w:t>(ТМНР),</w:t>
      </w:r>
      <w:r>
        <w:rPr>
          <w:rFonts w:ascii="Times New Roman" w:hAnsi="Times New Roman" w:cs="Times New Roman"/>
          <w:b/>
          <w:bCs/>
          <w:sz w:val="28"/>
          <w:szCs w:val="28"/>
        </w:rPr>
        <w:t xml:space="preserve"> </w:t>
      </w:r>
      <w:r>
        <w:rPr>
          <w:rFonts w:ascii="Times New Roman" w:hAnsi="Times New Roman" w:cs="Times New Roman"/>
          <w:sz w:val="28"/>
          <w:szCs w:val="28"/>
        </w:rPr>
        <w:t>которые представляют собой не сумму различных</w:t>
      </w:r>
      <w:r>
        <w:rPr>
          <w:rFonts w:ascii="Times New Roman" w:hAnsi="Times New Roman" w:cs="Times New Roman"/>
          <w:b/>
          <w:bCs/>
          <w:sz w:val="28"/>
          <w:szCs w:val="28"/>
        </w:rPr>
        <w:t xml:space="preserve"> </w:t>
      </w:r>
      <w:r>
        <w:rPr>
          <w:rFonts w:ascii="Times New Roman" w:hAnsi="Times New Roman" w:cs="Times New Roman"/>
          <w:sz w:val="28"/>
          <w:szCs w:val="28"/>
        </w:rPr>
        <w:t>ограничений, а сложное качественно новое явление с иной структурой,</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отличной от структуры каждой из составляющих. Различные нарушения влияют на развитие человека не по отдельности, а в совокупности, образуя сл</w:t>
      </w:r>
      <w:r>
        <w:rPr>
          <w:rFonts w:ascii="Times New Roman" w:hAnsi="Times New Roman" w:cs="Times New Roman"/>
          <w:sz w:val="28"/>
          <w:szCs w:val="28"/>
        </w:rPr>
        <w:t>ожные сочетания. В связи с этим человек требует значительной помощи,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объем которой существенно превышает содержание и качество поддержки,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оказываемой при каком-то одном нарушении: интеллектуальном или физическом.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Уровень психофизического развития детей </w:t>
      </w:r>
      <w:r>
        <w:rPr>
          <w:rFonts w:ascii="Times New Roman" w:hAnsi="Times New Roman" w:cs="Times New Roman"/>
          <w:sz w:val="28"/>
          <w:szCs w:val="28"/>
        </w:rPr>
        <w:t xml:space="preserve">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w:t>
      </w:r>
      <w:r>
        <w:rPr>
          <w:rFonts w:ascii="Times New Roman" w:hAnsi="Times New Roman" w:cs="Times New Roman"/>
          <w:sz w:val="28"/>
          <w:szCs w:val="28"/>
        </w:rPr>
        <w:t>функций,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w:t>
      </w:r>
      <w:r>
        <w:rPr>
          <w:rFonts w:ascii="Times New Roman" w:hAnsi="Times New Roman" w:cs="Times New Roman"/>
          <w:sz w:val="28"/>
          <w:szCs w:val="28"/>
        </w:rPr>
        <w:t xml:space="preserve"> патогенезом нарушений,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временем возникновения и сроками выявления отклонений, характером и степенью выраженности каждого из первичных расстройств, спецификой их</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38" w:name="page677"/>
      <w:bookmarkEnd w:id="338"/>
      <w:r>
        <w:rPr>
          <w:rFonts w:ascii="Times New Roman" w:hAnsi="Times New Roman" w:cs="Times New Roman"/>
          <w:sz w:val="28"/>
          <w:szCs w:val="28"/>
        </w:rPr>
        <w:t>сочетания, а также сроками начала, объемом и качеств</w:t>
      </w:r>
      <w:r>
        <w:rPr>
          <w:rFonts w:ascii="Times New Roman" w:hAnsi="Times New Roman" w:cs="Times New Roman"/>
          <w:sz w:val="28"/>
          <w:szCs w:val="28"/>
        </w:rPr>
        <w:t>ом оказываемой коррекционной помощи.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связи с выраженными нарушениями и (или) искажениями процессов познавательной деятельности, прежде всего: восприятия, мышления,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внимания, памяти и др. у обучающихся  с глубокой умственной отсталостью,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w:t>
      </w:r>
      <w:r>
        <w:rPr>
          <w:rFonts w:ascii="Times New Roman" w:hAnsi="Times New Roman" w:cs="Times New Roman"/>
          <w:sz w:val="28"/>
          <w:szCs w:val="28"/>
        </w:rPr>
        <w:t xml:space="preserve"> и</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w:t>
      </w:r>
      <w:r>
        <w:rPr>
          <w:rFonts w:ascii="Times New Roman" w:hAnsi="Times New Roman" w:cs="Times New Roman"/>
          <w:sz w:val="28"/>
          <w:szCs w:val="28"/>
        </w:rPr>
        <w:t>й-либо деятельности не имеет мотивационно- потребностных оснований и, как правило, носит кратковременный, неустойчивый характер.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6" w:lineRule="auto"/>
        <w:ind w:left="1020" w:right="820" w:hanging="204"/>
        <w:rPr>
          <w:rFonts w:ascii="Times New Roman" w:hAnsi="Times New Roman" w:cs="Times New Roman"/>
          <w:sz w:val="24"/>
          <w:szCs w:val="24"/>
        </w:rPr>
      </w:pPr>
      <w:r>
        <w:rPr>
          <w:rFonts w:ascii="Times New Roman" w:hAnsi="Times New Roman" w:cs="Times New Roman"/>
          <w:b/>
          <w:bCs/>
          <w:sz w:val="28"/>
          <w:szCs w:val="28"/>
        </w:rPr>
        <w:t>3.1.1.3. Особые образовательные потребности обучающихся с умеренной, тяжелой, глубокой умственной отсталостью</w:t>
      </w:r>
    </w:p>
    <w:p w:rsidR="00000000" w:rsidRDefault="00FF6561">
      <w:pPr>
        <w:pStyle w:val="a0"/>
        <w:widowControl w:val="0"/>
        <w:autoSpaceDE w:val="0"/>
        <w:autoSpaceDN w:val="0"/>
        <w:adjustRightInd w:val="0"/>
        <w:spacing w:after="0" w:line="14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6" w:lineRule="auto"/>
        <w:ind w:left="3160" w:right="320" w:hanging="2845"/>
        <w:rPr>
          <w:rFonts w:ascii="Times New Roman" w:hAnsi="Times New Roman" w:cs="Times New Roman"/>
          <w:sz w:val="24"/>
          <w:szCs w:val="24"/>
        </w:rPr>
      </w:pPr>
      <w:r>
        <w:rPr>
          <w:rFonts w:ascii="Times New Roman" w:hAnsi="Times New Roman" w:cs="Times New Roman"/>
          <w:b/>
          <w:bCs/>
          <w:sz w:val="28"/>
          <w:szCs w:val="28"/>
        </w:rPr>
        <w:t>(</w:t>
      </w:r>
      <w:r>
        <w:rPr>
          <w:rFonts w:ascii="Times New Roman" w:hAnsi="Times New Roman" w:cs="Times New Roman"/>
          <w:b/>
          <w:bCs/>
          <w:sz w:val="28"/>
          <w:szCs w:val="28"/>
        </w:rPr>
        <w:t>интеллектуальными нарушениями), тяжелыми и множественными нарушениями развития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w:t>
      </w:r>
      <w:r>
        <w:rPr>
          <w:rFonts w:ascii="Times New Roman" w:hAnsi="Times New Roman" w:cs="Times New Roman"/>
          <w:sz w:val="28"/>
          <w:szCs w:val="28"/>
        </w:rPr>
        <w:t>Умственная отсталость обучающихся данной категории, как правило, в той или иной форме осложнена нарушениями опорно-двигательных функций, сенсорными,</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соматическими нарушениями, расстройствами аутистического спектра и эмоционально-волевой сферы или другими </w:t>
      </w:r>
      <w:r>
        <w:rPr>
          <w:rFonts w:ascii="Times New Roman" w:hAnsi="Times New Roman" w:cs="Times New Roman"/>
          <w:sz w:val="28"/>
          <w:szCs w:val="28"/>
        </w:rPr>
        <w:t>нарушениями, различное сочетание которых определяет особые образовательные потребности детей.</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Наиболее  характерные  особенности  обучающихся  позволяют  выделить,  с</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339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39" w:name="page679"/>
      <w:bookmarkEnd w:id="339"/>
      <w:r>
        <w:rPr>
          <w:rFonts w:ascii="Times New Roman" w:hAnsi="Times New Roman" w:cs="Times New Roman"/>
          <w:sz w:val="28"/>
          <w:szCs w:val="28"/>
        </w:rPr>
        <w:t>точки зрения их потребности в специальных условиях, три условные группы,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каждая из которых включает детей с умеренной, тяжелой, глубокой умственной отсталостью, с ТМНР.</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Часть детей, отнесенных к категории обучающихся с ТМНР, имеет тяжёлые нарушения невро</w:t>
      </w:r>
      <w:r>
        <w:rPr>
          <w:rFonts w:ascii="Times New Roman" w:hAnsi="Times New Roman" w:cs="Times New Roman"/>
          <w:sz w:val="28"/>
          <w:szCs w:val="28"/>
        </w:rPr>
        <w:t>логического генеза – сложные формы ДЦП</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w:t>
      </w:r>
      <w:r>
        <w:rPr>
          <w:rFonts w:ascii="Times New Roman" w:hAnsi="Times New Roman" w:cs="Times New Roman"/>
          <w:sz w:val="28"/>
          <w:szCs w:val="28"/>
        </w:rPr>
        <w:t>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w:t>
      </w:r>
      <w:r>
        <w:rPr>
          <w:rFonts w:ascii="Times New Roman" w:hAnsi="Times New Roman" w:cs="Times New Roman"/>
          <w:sz w:val="28"/>
          <w:szCs w:val="28"/>
        </w:rPr>
        <w:t>чи.</w:t>
      </w:r>
    </w:p>
    <w:p w:rsidR="00000000" w:rsidRDefault="00FF6561">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w:t>
      </w:r>
      <w:r>
        <w:rPr>
          <w:rFonts w:ascii="Times New Roman" w:hAnsi="Times New Roman" w:cs="Times New Roman"/>
          <w:sz w:val="28"/>
          <w:szCs w:val="28"/>
        </w:rPr>
        <w:t>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w:t>
      </w:r>
      <w:r>
        <w:rPr>
          <w:rFonts w:ascii="Times New Roman" w:hAnsi="Times New Roman" w:cs="Times New Roman"/>
          <w:sz w:val="28"/>
          <w:szCs w:val="28"/>
        </w:rPr>
        <w:t>ам коммуникации. Их интеллектуальное развитие позволяет овладевать основами счета, письма, чтения и др.</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Способность  ребенка  к  выполнению  некоторых  двигательных  действий: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захват, удержание предмета, контролируемые движения шеи, головы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Особенности развития другой группы обучающихся обусловлены выраженными нарушениями поведения (чаще как следствие а</w:t>
      </w:r>
      <w:r>
        <w:rPr>
          <w:rFonts w:ascii="Times New Roman" w:hAnsi="Times New Roman" w:cs="Times New Roman"/>
          <w:sz w:val="28"/>
          <w:szCs w:val="28"/>
        </w:rPr>
        <w:t>утистических расстройств). Они проявляются в расторможенности, «полевом», нередко агрессивном поведении, стереотипиях, трудностях коммуникации и</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bookmarkStart w:id="340" w:name="page681"/>
      <w:bookmarkEnd w:id="340"/>
      <w:r>
        <w:rPr>
          <w:rFonts w:ascii="Times New Roman" w:hAnsi="Times New Roman" w:cs="Times New Roman"/>
          <w:sz w:val="28"/>
          <w:szCs w:val="28"/>
        </w:rPr>
        <w:t>социального взаимодействия. Аутистические проявления затрудняют устано</w:t>
      </w:r>
      <w:r>
        <w:rPr>
          <w:rFonts w:ascii="Times New Roman" w:hAnsi="Times New Roman" w:cs="Times New Roman"/>
          <w:sz w:val="28"/>
          <w:szCs w:val="28"/>
        </w:rPr>
        <w:t>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w:t>
      </w:r>
      <w:r>
        <w:rPr>
          <w:rFonts w:ascii="Times New Roman" w:hAnsi="Times New Roman" w:cs="Times New Roman"/>
          <w:sz w:val="28"/>
          <w:szCs w:val="28"/>
        </w:rPr>
        <w:t>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w:t>
      </w:r>
      <w:r>
        <w:rPr>
          <w:rFonts w:ascii="Times New Roman" w:hAnsi="Times New Roman" w:cs="Times New Roman"/>
          <w:sz w:val="28"/>
          <w:szCs w:val="28"/>
        </w:rPr>
        <w:t>ссию или самоагрессию, бросают игрушки,</w:t>
      </w:r>
    </w:p>
    <w:p w:rsidR="00000000" w:rsidRDefault="00FF6561">
      <w:pPr>
        <w:pStyle w:val="a0"/>
        <w:widowControl w:val="0"/>
        <w:autoSpaceDE w:val="0"/>
        <w:autoSpaceDN w:val="0"/>
        <w:adjustRightInd w:val="0"/>
        <w:spacing w:after="0" w:line="8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w:t>
      </w:r>
      <w:r>
        <w:rPr>
          <w:rFonts w:ascii="Times New Roman" w:hAnsi="Times New Roman" w:cs="Times New Roman"/>
          <w:sz w:val="28"/>
          <w:szCs w:val="28"/>
        </w:rPr>
        <w:t>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У третьей группы детей отсутствуют вы</w:t>
      </w:r>
      <w:r>
        <w:rPr>
          <w:rFonts w:ascii="Times New Roman" w:hAnsi="Times New Roman" w:cs="Times New Roman"/>
          <w:sz w:val="28"/>
          <w:szCs w:val="28"/>
        </w:rPr>
        <w:t xml:space="preserve">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w:t>
      </w:r>
      <w:r>
        <w:rPr>
          <w:rFonts w:ascii="Times New Roman" w:hAnsi="Times New Roman" w:cs="Times New Roman"/>
          <w:sz w:val="28"/>
          <w:szCs w:val="28"/>
        </w:rPr>
        <w:t>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форме умеренной степени умственной отсталости. Большая часть детей данной группы владеет элемен</w:t>
      </w:r>
      <w:r>
        <w:rPr>
          <w:rFonts w:ascii="Times New Roman" w:hAnsi="Times New Roman" w:cs="Times New Roman"/>
          <w:sz w:val="28"/>
          <w:szCs w:val="28"/>
        </w:rPr>
        <w:t>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словосочетаниями или фразой. У некоторых – речь может быть развита на уровне развернутого выс</w:t>
      </w:r>
      <w:r>
        <w:rPr>
          <w:rFonts w:ascii="Times New Roman" w:hAnsi="Times New Roman" w:cs="Times New Roman"/>
          <w:sz w:val="28"/>
          <w:szCs w:val="28"/>
        </w:rPr>
        <w:t>казывания, но часто носит формальный характер и не направлена на решение задач социальной коммуникации. Другая часть</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bookmarkStart w:id="341" w:name="page683"/>
      <w:bookmarkEnd w:id="341"/>
      <w:r>
        <w:rPr>
          <w:rFonts w:ascii="Times New Roman" w:hAnsi="Times New Roman" w:cs="Times New Roman"/>
          <w:sz w:val="28"/>
          <w:szCs w:val="28"/>
        </w:rPr>
        <w:t>детей, не владея речью, может осуществлять коммуникацию при помощи естественных жестов,</w:t>
      </w:r>
      <w:r>
        <w:rPr>
          <w:rFonts w:ascii="Times New Roman" w:hAnsi="Times New Roman" w:cs="Times New Roman"/>
          <w:sz w:val="28"/>
          <w:szCs w:val="28"/>
        </w:rPr>
        <w:t xml:space="preserve">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w:t>
      </w:r>
      <w:r>
        <w:rPr>
          <w:rFonts w:ascii="Times New Roman" w:hAnsi="Times New Roman" w:cs="Times New Roman"/>
          <w:sz w:val="28"/>
          <w:szCs w:val="28"/>
        </w:rPr>
        <w:t>рушение последовательности выполняемых операций,</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препятствуют выполнению действия как целого.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w:t>
      </w:r>
      <w:r>
        <w:rPr>
          <w:rFonts w:ascii="Times New Roman" w:hAnsi="Times New Roman" w:cs="Times New Roman"/>
          <w:sz w:val="28"/>
          <w:szCs w:val="28"/>
        </w:rPr>
        <w:t>твенной отсталости (см. МКБ-</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w:t>
      </w:r>
      <w:r>
        <w:rPr>
          <w:rFonts w:ascii="Times New Roman" w:hAnsi="Times New Roman" w:cs="Times New Roman"/>
          <w:sz w:val="28"/>
          <w:szCs w:val="28"/>
        </w:rPr>
        <w:t>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tabs>
          <w:tab w:val="left" w:pos="21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Описание</w:t>
      </w:r>
      <w:r>
        <w:rPr>
          <w:rFonts w:ascii="Times New Roman" w:hAnsi="Times New Roman" w:cs="Times New Roman"/>
          <w:sz w:val="24"/>
          <w:szCs w:val="24"/>
        </w:rPr>
        <w:tab/>
      </w:r>
      <w:r>
        <w:rPr>
          <w:rFonts w:ascii="Times New Roman" w:hAnsi="Times New Roman" w:cs="Times New Roman"/>
          <w:sz w:val="28"/>
          <w:szCs w:val="28"/>
        </w:rPr>
        <w:t>групп   обучающихся   строится   на   анализе   психолого-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воспитательных, сопровождающих функций персо</w:t>
      </w:r>
      <w:r>
        <w:rPr>
          <w:rFonts w:ascii="Times New Roman" w:hAnsi="Times New Roman" w:cs="Times New Roman"/>
          <w:sz w:val="28"/>
          <w:szCs w:val="28"/>
        </w:rPr>
        <w:t>нала.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w:t>
      </w:r>
      <w:r>
        <w:rPr>
          <w:rFonts w:ascii="Times New Roman" w:hAnsi="Times New Roman" w:cs="Times New Roman"/>
          <w:sz w:val="28"/>
          <w:szCs w:val="28"/>
        </w:rPr>
        <w:t>но, также,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42" w:name="page685"/>
      <w:bookmarkEnd w:id="342"/>
      <w:r>
        <w:rPr>
          <w:rFonts w:ascii="Times New Roman" w:hAnsi="Times New Roman" w:cs="Times New Roman"/>
          <w:sz w:val="28"/>
          <w:szCs w:val="28"/>
        </w:rPr>
        <w:t>объединение двух классов, но в этом случае увеличивается количество персонала (не менее 4-х педагогов на 10 обучающихся).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Под  особыми  образовательными  потребностями  детей  с  умеренной,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тяжелой,</w:t>
      </w:r>
      <w:r>
        <w:rPr>
          <w:rFonts w:ascii="Times New Roman" w:hAnsi="Times New Roman" w:cs="Times New Roman"/>
          <w:sz w:val="28"/>
          <w:szCs w:val="28"/>
        </w:rPr>
        <w:t xml:space="preserve">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w:t>
      </w:r>
      <w:r>
        <w:rPr>
          <w:rFonts w:ascii="Times New Roman" w:hAnsi="Times New Roman" w:cs="Times New Roman"/>
          <w:sz w:val="28"/>
          <w:szCs w:val="28"/>
        </w:rPr>
        <w:t xml:space="preserve"> определяет необходимость создания адекватных условий,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способствующих развитию личности обучающихся для решения их насущных жизненных задач.</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Современные  научные  представления  позволяют  выделить  общие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«аспекты реализации особых образовательных потре</w:t>
      </w:r>
      <w:r>
        <w:rPr>
          <w:rFonts w:ascii="Times New Roman" w:hAnsi="Times New Roman" w:cs="Times New Roman"/>
          <w:sz w:val="28"/>
          <w:szCs w:val="28"/>
        </w:rPr>
        <w:t>бностей» разных категорий детей с нарушениями психофизического развития (Гончарова Е.Л.,</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w:t>
      </w:r>
      <w:r>
        <w:rPr>
          <w:rFonts w:ascii="Times New Roman" w:hAnsi="Times New Roman" w:cs="Times New Roman"/>
          <w:sz w:val="28"/>
          <w:szCs w:val="28"/>
        </w:rPr>
        <w:t>ирение границ образовательного пространства,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продолжительность образования и определение круга лиц, участвующих в образовательном процессе. Кратко раскроем данные аспекты,</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применительно к обучающимся по второму варианту АООП.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Время начала образования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Предполагается учет потребности в</w:t>
      </w:r>
      <w:r>
        <w:rPr>
          <w:rFonts w:ascii="Times New Roman" w:hAnsi="Times New Roman" w:cs="Times New Roman"/>
          <w:i/>
          <w:iCs/>
          <w:sz w:val="28"/>
          <w:szCs w:val="28"/>
        </w:rPr>
        <w:t xml:space="preserve"> </w:t>
      </w:r>
      <w:r>
        <w:rPr>
          <w:rFonts w:ascii="Times New Roman" w:hAnsi="Times New Roman" w:cs="Times New Roman"/>
          <w:sz w:val="28"/>
          <w:szCs w:val="28"/>
        </w:rPr>
        <w:t>максимально возможном раннем начале комплексной коррекции нарушений.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Основному общему образованию ребенка с тяжелыми нарушениями развития должен предшествовать период ранней помощи и дошкольного образования,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что является</w:t>
      </w:r>
      <w:r>
        <w:rPr>
          <w:rFonts w:ascii="Times New Roman" w:hAnsi="Times New Roman" w:cs="Times New Roman"/>
          <w:sz w:val="28"/>
          <w:szCs w:val="28"/>
        </w:rPr>
        <w:t xml:space="preserve"> необходимой предпосылкой оптимального образования в школьном возрасте. Выделяется пропедевтический период в образовании,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обеспечивающий преемственность между дошкольным и школьным этапами.</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Содержание образования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Учитывается потребность во введении</w:t>
      </w:r>
      <w:r>
        <w:rPr>
          <w:rFonts w:ascii="Times New Roman" w:hAnsi="Times New Roman" w:cs="Times New Roman"/>
          <w:i/>
          <w:iCs/>
          <w:sz w:val="28"/>
          <w:szCs w:val="28"/>
        </w:rPr>
        <w:t xml:space="preserve"> </w:t>
      </w:r>
      <w:r>
        <w:rPr>
          <w:rFonts w:ascii="Times New Roman" w:hAnsi="Times New Roman" w:cs="Times New Roman"/>
          <w:sz w:val="28"/>
          <w:szCs w:val="28"/>
        </w:rPr>
        <w:t>специальных учебных предметов и коррекционных курсов, которых нет в содержании образования обычно развивающегося ребенка. (Например,</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предметы:  «Речь  и  альтернативная  коммуникация»,  «Человек»;  курсы  по</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43" w:name="page687"/>
      <w:bookmarkEnd w:id="343"/>
      <w:r>
        <w:rPr>
          <w:rFonts w:ascii="Times New Roman" w:hAnsi="Times New Roman" w:cs="Times New Roman"/>
          <w:sz w:val="28"/>
          <w:szCs w:val="28"/>
        </w:rPr>
        <w:t>альтер</w:t>
      </w:r>
      <w:r>
        <w:rPr>
          <w:rFonts w:ascii="Times New Roman" w:hAnsi="Times New Roman" w:cs="Times New Roman"/>
          <w:sz w:val="28"/>
          <w:szCs w:val="28"/>
        </w:rPr>
        <w:t>нативной коммуникации, сенсорному развитию, формированию предметных действий и др.)</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Создание специальных методов и средств обучения. </w:t>
      </w:r>
      <w:r>
        <w:rPr>
          <w:rFonts w:ascii="Times New Roman" w:hAnsi="Times New Roman" w:cs="Times New Roman"/>
          <w:sz w:val="28"/>
          <w:szCs w:val="28"/>
        </w:rPr>
        <w:t>Обеспечивается</w:t>
      </w:r>
      <w:r>
        <w:rPr>
          <w:rFonts w:ascii="Times New Roman" w:hAnsi="Times New Roman" w:cs="Times New Roman"/>
          <w:i/>
          <w:iCs/>
          <w:sz w:val="28"/>
          <w:szCs w:val="28"/>
        </w:rPr>
        <w:t xml:space="preserve"> </w:t>
      </w:r>
      <w:r>
        <w:rPr>
          <w:rFonts w:ascii="Times New Roman" w:hAnsi="Times New Roman" w:cs="Times New Roman"/>
          <w:sz w:val="28"/>
          <w:szCs w:val="28"/>
        </w:rPr>
        <w:t>потребность в построении "обходных путей", использовании специфических методов и средств обучения,</w:t>
      </w:r>
      <w:r>
        <w:rPr>
          <w:rFonts w:ascii="Times New Roman" w:hAnsi="Times New Roman" w:cs="Times New Roman"/>
          <w:sz w:val="28"/>
          <w:szCs w:val="28"/>
        </w:rPr>
        <w:t xml:space="preserve"> в дифференцированном, "пошаговом" обучении,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чем  этого  требует  обучение  обычно развивающегося ребенка.  (Например,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использование печатных изображений, предметных и графических алгоритмов, электронных средств коммуникации, внешних стимулов и т.п.)</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Ос</w:t>
      </w:r>
      <w:r>
        <w:rPr>
          <w:rFonts w:ascii="Times New Roman" w:hAnsi="Times New Roman" w:cs="Times New Roman"/>
          <w:i/>
          <w:iCs/>
          <w:sz w:val="28"/>
          <w:szCs w:val="28"/>
        </w:rPr>
        <w:t>обая организация обучения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Учитывается потребность в</w:t>
      </w:r>
      <w:r>
        <w:rPr>
          <w:rFonts w:ascii="Times New Roman" w:hAnsi="Times New Roman" w:cs="Times New Roman"/>
          <w:i/>
          <w:iCs/>
          <w:sz w:val="28"/>
          <w:szCs w:val="28"/>
        </w:rPr>
        <w:t xml:space="preserve"> </w:t>
      </w:r>
      <w:r>
        <w:rPr>
          <w:rFonts w:ascii="Times New Roman" w:hAnsi="Times New Roman" w:cs="Times New Roman"/>
          <w:sz w:val="28"/>
          <w:szCs w:val="28"/>
        </w:rPr>
        <w:t>качественной индивидуализации обучения, в особой пространственной и временной и смысловой организации образовательной среды. Например,</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дети с умственной отсталостью в сочетании с расстройствами аутистич</w:t>
      </w:r>
      <w:r>
        <w:rPr>
          <w:rFonts w:ascii="Times New Roman" w:hAnsi="Times New Roman" w:cs="Times New Roman"/>
          <w:sz w:val="28"/>
          <w:szCs w:val="28"/>
        </w:rPr>
        <w:t>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w:t>
      </w:r>
      <w:r>
        <w:rPr>
          <w:rFonts w:ascii="Times New Roman" w:hAnsi="Times New Roman" w:cs="Times New Roman"/>
          <w:sz w:val="28"/>
          <w:szCs w:val="28"/>
        </w:rPr>
        <w:t>зь явлений и событий окружающей среды.</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Определение границ образовательного пространства </w:t>
      </w:r>
      <w:r>
        <w:rPr>
          <w:rFonts w:ascii="Times New Roman" w:hAnsi="Times New Roman" w:cs="Times New Roman"/>
          <w:sz w:val="28"/>
          <w:szCs w:val="28"/>
        </w:rPr>
        <w:t>предполагает</w:t>
      </w:r>
      <w:r>
        <w:rPr>
          <w:rFonts w:ascii="Times New Roman" w:hAnsi="Times New Roman" w:cs="Times New Roman"/>
          <w:i/>
          <w:iCs/>
          <w:sz w:val="28"/>
          <w:szCs w:val="28"/>
        </w:rPr>
        <w:t xml:space="preserve"> </w:t>
      </w:r>
      <w:r>
        <w:rPr>
          <w:rFonts w:ascii="Times New Roman" w:hAnsi="Times New Roman" w:cs="Times New Roman"/>
          <w:sz w:val="28"/>
          <w:szCs w:val="28"/>
        </w:rPr>
        <w:t>учет потребности в максимальном расширении образовательного пространства за пределами образовательного учреждения. К примеру,</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формирование навыков социальной коммуникации необходимо осуществлять в естественных условиях: в магазине, кафе, поликлинике,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общественном транспорте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Продолжительность образования</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Руководствуясь принципом</w:t>
      </w:r>
      <w:r>
        <w:rPr>
          <w:rFonts w:ascii="Times New Roman" w:hAnsi="Times New Roman" w:cs="Times New Roman"/>
          <w:i/>
          <w:iCs/>
          <w:sz w:val="28"/>
          <w:szCs w:val="28"/>
        </w:rPr>
        <w:t xml:space="preserve"> </w:t>
      </w:r>
      <w:r>
        <w:rPr>
          <w:rFonts w:ascii="Times New Roman" w:hAnsi="Times New Roman" w:cs="Times New Roman"/>
          <w:sz w:val="28"/>
          <w:szCs w:val="28"/>
        </w:rPr>
        <w:t>нормализации жизни,</w:t>
      </w:r>
      <w:r>
        <w:rPr>
          <w:rFonts w:ascii="Times New Roman" w:hAnsi="Times New Roman" w:cs="Times New Roman"/>
          <w:sz w:val="28"/>
          <w:szCs w:val="28"/>
        </w:rPr>
        <w:t xml:space="preserve"> общее образование детей с умеренной, тяжелой,</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w:t>
      </w:r>
      <w:r>
        <w:rPr>
          <w:rFonts w:ascii="Times New Roman" w:hAnsi="Times New Roman" w:cs="Times New Roman"/>
          <w:sz w:val="28"/>
          <w:szCs w:val="28"/>
        </w:rPr>
        <w:t>одному году обучения в каждом), так и в близковозрастных классах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44" w:name="page689"/>
      <w:bookmarkEnd w:id="344"/>
      <w:r>
        <w:rPr>
          <w:rFonts w:ascii="Times New Roman" w:hAnsi="Times New Roman" w:cs="Times New Roman"/>
          <w:sz w:val="28"/>
          <w:szCs w:val="28"/>
        </w:rPr>
        <w:t>(группах) по возрастающим ступеням обучения. Основанием для перевода обучающегося из класса в класс является его возраст.</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Следует  учитывать  и  потребности  в  пролонгированном  обучении,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4" w:lineRule="auto"/>
        <w:jc w:val="both"/>
        <w:rPr>
          <w:rFonts w:ascii="Times New Roman" w:hAnsi="Times New Roman" w:cs="Times New Roman"/>
          <w:sz w:val="24"/>
          <w:szCs w:val="24"/>
        </w:rPr>
      </w:pPr>
      <w:r>
        <w:rPr>
          <w:rFonts w:ascii="Times New Roman" w:hAnsi="Times New Roman" w:cs="Times New Roman"/>
          <w:sz w:val="28"/>
          <w:szCs w:val="28"/>
        </w:rPr>
        <w:t xml:space="preserve">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w:t>
      </w:r>
      <w:r>
        <w:rPr>
          <w:rFonts w:ascii="Times New Roman" w:hAnsi="Times New Roman" w:cs="Times New Roman"/>
          <w:sz w:val="28"/>
          <w:szCs w:val="28"/>
        </w:rPr>
        <w:t>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w:t>
      </w:r>
      <w:r>
        <w:rPr>
          <w:rFonts w:ascii="Times New Roman" w:hAnsi="Times New Roman" w:cs="Times New Roman"/>
          <w:sz w:val="28"/>
          <w:szCs w:val="28"/>
        </w:rPr>
        <w:t>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Определение круга лиц, участвующих в образовании и их взаимодействие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Необходимо учитывать потребность в согл</w:t>
      </w:r>
      <w:r>
        <w:rPr>
          <w:rFonts w:ascii="Times New Roman" w:hAnsi="Times New Roman" w:cs="Times New Roman"/>
          <w:sz w:val="28"/>
          <w:szCs w:val="28"/>
        </w:rPr>
        <w:t>асованных</w:t>
      </w:r>
      <w:r>
        <w:rPr>
          <w:rFonts w:ascii="Times New Roman" w:hAnsi="Times New Roman" w:cs="Times New Roman"/>
          <w:i/>
          <w:iCs/>
          <w:sz w:val="28"/>
          <w:szCs w:val="28"/>
        </w:rPr>
        <w:t xml:space="preserve"> </w:t>
      </w:r>
      <w:r>
        <w:rPr>
          <w:rFonts w:ascii="Times New Roman" w:hAnsi="Times New Roman" w:cs="Times New Roman"/>
          <w:sz w:val="28"/>
          <w:szCs w:val="28"/>
        </w:rPr>
        <w:t>требованиях, предъявляемых к ребенку со стороны всех окружающих его людей; потребность в совместной работе специалистов разных профессий:</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специальных психологов и педагогов, социальных работников, специалистов здравоохранения,</w:t>
      </w:r>
      <w:r>
        <w:rPr>
          <w:rFonts w:ascii="Times New Roman" w:hAnsi="Times New Roman" w:cs="Times New Roman"/>
          <w:sz w:val="28"/>
          <w:szCs w:val="28"/>
        </w:rPr>
        <w:t xml:space="preserve">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w:t>
      </w:r>
      <w:r>
        <w:rPr>
          <w:rFonts w:ascii="Times New Roman" w:hAnsi="Times New Roman" w:cs="Times New Roman"/>
          <w:sz w:val="28"/>
          <w:szCs w:val="28"/>
        </w:rPr>
        <w:t>др.</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w:t>
      </w:r>
      <w:r>
        <w:rPr>
          <w:rFonts w:ascii="Times New Roman" w:hAnsi="Times New Roman" w:cs="Times New Roman"/>
          <w:sz w:val="28"/>
          <w:szCs w:val="28"/>
        </w:rPr>
        <w:t xml:space="preserve"> семье.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560"/>
        <w:rPr>
          <w:rFonts w:ascii="Times New Roman" w:hAnsi="Times New Roman" w:cs="Times New Roman"/>
          <w:sz w:val="24"/>
          <w:szCs w:val="24"/>
        </w:rPr>
      </w:pPr>
      <w:bookmarkStart w:id="345" w:name="page691"/>
      <w:bookmarkEnd w:id="345"/>
      <w:r>
        <w:rPr>
          <w:rFonts w:ascii="Times New Roman" w:hAnsi="Times New Roman" w:cs="Times New Roman"/>
          <w:b/>
          <w:bCs/>
          <w:sz w:val="28"/>
          <w:szCs w:val="28"/>
        </w:rPr>
        <w:t>3.1.1.4. Принципы и подходы к формированию адаптированной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b/>
          <w:bCs/>
          <w:sz w:val="28"/>
          <w:szCs w:val="28"/>
        </w:rPr>
        <w:t>основной общеобразовательной программы и специальной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60"/>
        <w:rPr>
          <w:rFonts w:ascii="Times New Roman" w:hAnsi="Times New Roman" w:cs="Times New Roman"/>
          <w:sz w:val="24"/>
          <w:szCs w:val="24"/>
        </w:rPr>
      </w:pPr>
      <w:r>
        <w:rPr>
          <w:rFonts w:ascii="Times New Roman" w:hAnsi="Times New Roman" w:cs="Times New Roman"/>
          <w:b/>
          <w:bCs/>
          <w:sz w:val="28"/>
          <w:szCs w:val="28"/>
        </w:rPr>
        <w:t>индивидуальной программы развития.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Из-</w:t>
      </w:r>
      <w:r>
        <w:rPr>
          <w:rFonts w:ascii="Times New Roman" w:hAnsi="Times New Roman" w:cs="Times New Roman"/>
          <w:sz w:val="28"/>
          <w:szCs w:val="28"/>
        </w:rPr>
        <w:t>за  системных  нарушений  развития  обучающихся  с  умеренной,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тяжелой, глубокой умственной отсталостью и с ТМНР для данной категории детей показан </w:t>
      </w:r>
      <w:r>
        <w:rPr>
          <w:rFonts w:ascii="Times New Roman" w:hAnsi="Times New Roman" w:cs="Times New Roman"/>
          <w:i/>
          <w:iCs/>
          <w:sz w:val="28"/>
          <w:szCs w:val="28"/>
        </w:rPr>
        <w:t>индивидуальный уровень итогового результата общего</w:t>
      </w:r>
      <w:r>
        <w:rPr>
          <w:rFonts w:ascii="Times New Roman" w:hAnsi="Times New Roman" w:cs="Times New Roman"/>
          <w:sz w:val="28"/>
          <w:szCs w:val="28"/>
        </w:rPr>
        <w:t xml:space="preserve"> </w:t>
      </w:r>
      <w:r>
        <w:rPr>
          <w:rFonts w:ascii="Times New Roman" w:hAnsi="Times New Roman" w:cs="Times New Roman"/>
          <w:i/>
          <w:iCs/>
          <w:sz w:val="28"/>
          <w:szCs w:val="28"/>
        </w:rPr>
        <w:t xml:space="preserve">образования. </w:t>
      </w:r>
      <w:r>
        <w:rPr>
          <w:rFonts w:ascii="Times New Roman" w:hAnsi="Times New Roman" w:cs="Times New Roman"/>
          <w:sz w:val="28"/>
          <w:szCs w:val="28"/>
        </w:rPr>
        <w:t>Благодаря обозначенному в ФГОС варианту обр</w:t>
      </w:r>
      <w:r>
        <w:rPr>
          <w:rFonts w:ascii="Times New Roman" w:hAnsi="Times New Roman" w:cs="Times New Roman"/>
          <w:sz w:val="28"/>
          <w:szCs w:val="28"/>
        </w:rPr>
        <w:t>азования все</w:t>
      </w:r>
      <w:r>
        <w:rPr>
          <w:rFonts w:ascii="Times New Roman" w:hAnsi="Times New Roman" w:cs="Times New Roman"/>
          <w:i/>
          <w:iCs/>
          <w:sz w:val="28"/>
          <w:szCs w:val="28"/>
        </w:rPr>
        <w:t xml:space="preserve"> </w:t>
      </w:r>
      <w:r>
        <w:rPr>
          <w:rFonts w:ascii="Times New Roman" w:hAnsi="Times New Roman" w:cs="Times New Roman"/>
          <w:sz w:val="28"/>
          <w:szCs w:val="28"/>
        </w:rPr>
        <w:t>обучающиеся, вне зависимости от тяжести состояния, включаются в образовательное пространство, где принципы организации предметно-</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развивающей среды, оборудование, технические средства, программы учебных предметов, коррекционных технологий,</w:t>
      </w:r>
      <w:r>
        <w:rPr>
          <w:rFonts w:ascii="Times New Roman" w:hAnsi="Times New Roman" w:cs="Times New Roman"/>
          <w:sz w:val="28"/>
          <w:szCs w:val="28"/>
        </w:rPr>
        <w:t xml:space="preserve">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Итоговые достижения обучающихся с умеренной, тяжелой, глубокой умственной отсталостью, с ТМНР (вариант 2) принц</w:t>
      </w:r>
      <w:r>
        <w:rPr>
          <w:rFonts w:ascii="Times New Roman" w:hAnsi="Times New Roman" w:cs="Times New Roman"/>
          <w:sz w:val="28"/>
          <w:szCs w:val="28"/>
        </w:rPr>
        <w:t>ипиально отличаются от требований к итоговым достижениям детей с легкой умственной отсталостью</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 xml:space="preserve">(вариант 1). Они определяются </w:t>
      </w:r>
      <w:r>
        <w:rPr>
          <w:rFonts w:ascii="Times New Roman" w:hAnsi="Times New Roman" w:cs="Times New Roman"/>
          <w:b/>
          <w:bCs/>
          <w:sz w:val="28"/>
          <w:szCs w:val="28"/>
        </w:rPr>
        <w:t>индивидуальными</w:t>
      </w:r>
      <w:r>
        <w:rPr>
          <w:rFonts w:ascii="Times New Roman" w:hAnsi="Times New Roman" w:cs="Times New Roman"/>
          <w:sz w:val="28"/>
          <w:szCs w:val="28"/>
        </w:rPr>
        <w:t xml:space="preserve"> возможностями ребенка и тем, что его образование нацелено на максимальное развитие жизненной компетенции. Овладени</w:t>
      </w:r>
      <w:r>
        <w:rPr>
          <w:rFonts w:ascii="Times New Roman" w:hAnsi="Times New Roman" w:cs="Times New Roman"/>
          <w:sz w:val="28"/>
          <w:szCs w:val="28"/>
        </w:rPr>
        <w:t xml:space="preserve">е знаниями, умениями и навыками в различных образовательных областях («академический» компонент) регламентируется рамками полезных и необходимых </w:t>
      </w:r>
      <w:r>
        <w:rPr>
          <w:rFonts w:ascii="Times New Roman" w:hAnsi="Times New Roman" w:cs="Times New Roman"/>
          <w:i/>
          <w:iCs/>
          <w:sz w:val="28"/>
          <w:szCs w:val="28"/>
        </w:rPr>
        <w:t>инструментов</w:t>
      </w:r>
      <w:r>
        <w:rPr>
          <w:rFonts w:ascii="Times New Roman" w:hAnsi="Times New Roman" w:cs="Times New Roman"/>
          <w:sz w:val="28"/>
          <w:szCs w:val="28"/>
        </w:rPr>
        <w:t xml:space="preserve"> для решения задач повседневной жизни. Накопление доступных навыков коммуникации,</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самообслуживания</w:t>
      </w:r>
      <w:r>
        <w:rPr>
          <w:rFonts w:ascii="Times New Roman" w:hAnsi="Times New Roman" w:cs="Times New Roman"/>
          <w:sz w:val="28"/>
          <w:szCs w:val="28"/>
        </w:rPr>
        <w:t xml:space="preserve">,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w:t>
      </w:r>
      <w:r>
        <w:rPr>
          <w:rFonts w:ascii="Times New Roman" w:hAnsi="Times New Roman" w:cs="Times New Roman"/>
          <w:sz w:val="28"/>
          <w:szCs w:val="28"/>
        </w:rPr>
        <w:t>жизни в семье и обществе.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Итогом образования человека с умственной отсталостью, с ТМНР является </w:t>
      </w:r>
      <w:r>
        <w:rPr>
          <w:rFonts w:ascii="Times New Roman" w:hAnsi="Times New Roman" w:cs="Times New Roman"/>
          <w:b/>
          <w:bCs/>
          <w:sz w:val="28"/>
          <w:szCs w:val="28"/>
        </w:rPr>
        <w:t>нормализация</w:t>
      </w:r>
      <w:r>
        <w:rPr>
          <w:rFonts w:ascii="Times New Roman" w:hAnsi="Times New Roman" w:cs="Times New Roman"/>
          <w:sz w:val="28"/>
          <w:szCs w:val="28"/>
        </w:rPr>
        <w:t xml:space="preserve"> его жизни. Под нормализацией понимается такой образ жизни, который является привычным и необходимым для</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bookmarkStart w:id="346" w:name="page693"/>
      <w:bookmarkEnd w:id="346"/>
      <w:r>
        <w:rPr>
          <w:rFonts w:ascii="Times New Roman" w:hAnsi="Times New Roman" w:cs="Times New Roman"/>
          <w:sz w:val="28"/>
          <w:szCs w:val="28"/>
        </w:rPr>
        <w:t>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w:t>
      </w:r>
      <w:r>
        <w:rPr>
          <w:rFonts w:ascii="Times New Roman" w:hAnsi="Times New Roman" w:cs="Times New Roman"/>
          <w:sz w:val="28"/>
          <w:szCs w:val="28"/>
        </w:rPr>
        <w:t>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направленные на нормализацию его жизни.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Особые  образоват</w:t>
      </w:r>
      <w:r>
        <w:rPr>
          <w:rFonts w:ascii="Times New Roman" w:hAnsi="Times New Roman" w:cs="Times New Roman"/>
          <w:sz w:val="28"/>
          <w:szCs w:val="28"/>
        </w:rPr>
        <w:t>ельные  потребности  детей  с  умеренной,  тяжелой,</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sz w:val="28"/>
          <w:szCs w:val="28"/>
        </w:rPr>
        <w:t xml:space="preserve">глубокой умственной отсталостью, с ТМНР диктуют необходимость разработки </w:t>
      </w:r>
      <w:r>
        <w:rPr>
          <w:rFonts w:ascii="Times New Roman" w:hAnsi="Times New Roman" w:cs="Times New Roman"/>
          <w:b/>
          <w:bCs/>
          <w:sz w:val="28"/>
          <w:szCs w:val="28"/>
        </w:rPr>
        <w:t>специальной индивидуальной программы развития</w:t>
      </w:r>
      <w:r>
        <w:rPr>
          <w:rFonts w:ascii="Times New Roman" w:hAnsi="Times New Roman" w:cs="Times New Roman"/>
          <w:sz w:val="28"/>
          <w:szCs w:val="28"/>
        </w:rPr>
        <w:t xml:space="preserve"> для их обучения и воспитания.</w:t>
      </w:r>
      <w:r>
        <w:rPr>
          <w:rFonts w:ascii="Times New Roman" w:hAnsi="Times New Roman" w:cs="Times New Roman"/>
          <w:sz w:val="28"/>
          <w:szCs w:val="28"/>
        </w:rPr>
        <w:t xml:space="preserve">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w:t>
      </w:r>
      <w:r>
        <w:rPr>
          <w:rFonts w:ascii="Times New Roman" w:hAnsi="Times New Roman" w:cs="Times New Roman"/>
          <w:sz w:val="28"/>
          <w:szCs w:val="28"/>
        </w:rPr>
        <w:t>ове индивидуального поэтапного, планомерного расширения жизненного опыта и повседневных социальных контактов в доступных для него пределах.</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tabs>
          <w:tab w:val="left" w:pos="27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Специальная</w:t>
      </w:r>
      <w:r>
        <w:rPr>
          <w:rFonts w:ascii="Times New Roman" w:hAnsi="Times New Roman" w:cs="Times New Roman"/>
          <w:sz w:val="24"/>
          <w:szCs w:val="24"/>
        </w:rPr>
        <w:tab/>
      </w:r>
      <w:r>
        <w:rPr>
          <w:rFonts w:ascii="Times New Roman" w:hAnsi="Times New Roman" w:cs="Times New Roman"/>
          <w:sz w:val="28"/>
          <w:szCs w:val="28"/>
        </w:rPr>
        <w:t>индивидуальная    программа    развития    (СИПР)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w:t>
      </w:r>
      <w:r>
        <w:rPr>
          <w:rFonts w:ascii="Times New Roman" w:hAnsi="Times New Roman" w:cs="Times New Roman"/>
          <w:sz w:val="28"/>
          <w:szCs w:val="28"/>
        </w:rPr>
        <w:t>ниченный период времени (один год). В ее разработке принимают участие все специалисты,</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работающие с ребенком в образовательной организации, и его родители.</w:t>
      </w:r>
    </w:p>
    <w:p w:rsidR="00000000" w:rsidRDefault="00FF656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sz w:val="28"/>
          <w:szCs w:val="28"/>
        </w:rPr>
        <w:t>Структура  специальной  индивидуальной  программы  развития</w:t>
      </w: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b/>
          <w:bCs/>
          <w:sz w:val="28"/>
          <w:szCs w:val="28"/>
        </w:rPr>
        <w:t>включает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общие сведения о ребёнке;</w:t>
      </w:r>
      <w:r>
        <w:rPr>
          <w:rFonts w:ascii="Times New Roman" w:hAnsi="Times New Roman" w:cs="Times New Roman"/>
          <w:b/>
          <w:bCs/>
          <w:sz w:val="28"/>
          <w:szCs w:val="28"/>
        </w:rPr>
        <w:t xml:space="preserve"> </w:t>
      </w:r>
      <w:r>
        <w:rPr>
          <w:rFonts w:ascii="Times New Roman" w:hAnsi="Times New Roman" w:cs="Times New Roman"/>
          <w:sz w:val="28"/>
          <w:szCs w:val="28"/>
        </w:rPr>
        <w:t>х</w:t>
      </w:r>
      <w:r>
        <w:rPr>
          <w:rFonts w:ascii="Times New Roman" w:hAnsi="Times New Roman" w:cs="Times New Roman"/>
          <w:sz w:val="28"/>
          <w:szCs w:val="28"/>
        </w:rPr>
        <w:t>арактеристику,</w:t>
      </w:r>
      <w:r>
        <w:rPr>
          <w:rFonts w:ascii="Times New Roman" w:hAnsi="Times New Roman" w:cs="Times New Roman"/>
          <w:b/>
          <w:bCs/>
          <w:sz w:val="28"/>
          <w:szCs w:val="28"/>
        </w:rPr>
        <w:t xml:space="preserve"> </w:t>
      </w:r>
      <w:r>
        <w:rPr>
          <w:rFonts w:ascii="Times New Roman" w:hAnsi="Times New Roman" w:cs="Times New Roman"/>
          <w:sz w:val="28"/>
          <w:szCs w:val="28"/>
        </w:rPr>
        <w:t>включающую оценку</w:t>
      </w:r>
      <w:r>
        <w:rPr>
          <w:rFonts w:ascii="Times New Roman" w:hAnsi="Times New Roman" w:cs="Times New Roman"/>
          <w:b/>
          <w:bCs/>
          <w:sz w:val="28"/>
          <w:szCs w:val="28"/>
        </w:rPr>
        <w:t xml:space="preserve"> </w:t>
      </w:r>
      <w:r>
        <w:rPr>
          <w:rFonts w:ascii="Times New Roman" w:hAnsi="Times New Roman" w:cs="Times New Roman"/>
          <w:sz w:val="28"/>
          <w:szCs w:val="28"/>
        </w:rPr>
        <w:t>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347" w:name="page695"/>
      <w:bookmarkEnd w:id="347"/>
      <w:r>
        <w:rPr>
          <w:rFonts w:ascii="Times New Roman" w:hAnsi="Times New Roman" w:cs="Times New Roman"/>
          <w:sz w:val="28"/>
          <w:szCs w:val="28"/>
        </w:rPr>
        <w:t>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w:t>
      </w:r>
      <w:r>
        <w:rPr>
          <w:rFonts w:ascii="Times New Roman" w:hAnsi="Times New Roman" w:cs="Times New Roman"/>
          <w:sz w:val="28"/>
          <w:szCs w:val="28"/>
        </w:rPr>
        <w:t>ечень необходимых технических средств и дидактических материалов; средства мониторинга и оценки динамики обучения. Кроме того,</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программа может иметь приложение, включающее задания и рекомендации для их выполнения ребёнком в домашних условиях.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I. </w:t>
      </w:r>
      <w:r>
        <w:rPr>
          <w:rFonts w:ascii="Times New Roman" w:hAnsi="Times New Roman" w:cs="Times New Roman"/>
          <w:sz w:val="28"/>
          <w:szCs w:val="28"/>
        </w:rPr>
        <w:t>Общие сведения содержат персональные данные о ребенке и его родителях;</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II.   Характеристика   ребенка   составляется   на   основе   психолого-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педагогического обследования ребенка, проводимого специалистами образовательной организации, с целью оценки ак</w:t>
      </w:r>
      <w:r>
        <w:rPr>
          <w:rFonts w:ascii="Times New Roman" w:hAnsi="Times New Roman" w:cs="Times New Roman"/>
          <w:sz w:val="28"/>
          <w:szCs w:val="28"/>
        </w:rPr>
        <w:t>туального состояния развития обучающегося.</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Характеристика отражает: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31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бытовые условия семьи, оценку отношения членов семьи к образованию ребенка;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заключение ПМПК;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312"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данные о физическом здоровье, двигательном и сенсорном развитии ребенка;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310"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особенности проявления познавательных процессов: восприятий, внимания, памяти, мышления;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312"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состояние сформированности устной речи и речемыслительных операций;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335" w:lineRule="auto"/>
        <w:ind w:left="1080" w:hanging="358"/>
        <w:jc w:val="both"/>
        <w:rPr>
          <w:rFonts w:ascii="Times New Roman" w:hAnsi="Times New Roman" w:cs="Times New Roman"/>
          <w:sz w:val="28"/>
          <w:szCs w:val="28"/>
        </w:rPr>
      </w:pPr>
      <w:r>
        <w:rPr>
          <w:rFonts w:ascii="Times New Roman" w:hAnsi="Times New Roman" w:cs="Times New Roman"/>
          <w:sz w:val="28"/>
          <w:szCs w:val="28"/>
        </w:rPr>
        <w:t>характеристику поведенческих и эмоциональных реакций ребенка, наблюдаемых специалис</w:t>
      </w:r>
      <w:r>
        <w:rPr>
          <w:rFonts w:ascii="Times New Roman" w:hAnsi="Times New Roman" w:cs="Times New Roman"/>
          <w:sz w:val="28"/>
          <w:szCs w:val="28"/>
        </w:rPr>
        <w:t xml:space="preserve">тами; характерологические особенности личности ребенка (со слов родителей); </w:t>
      </w:r>
    </w:p>
    <w:p w:rsidR="00000000" w:rsidRDefault="00FF6561">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FF6561">
      <w:pPr>
        <w:pStyle w:val="a0"/>
        <w:widowControl w:val="0"/>
        <w:numPr>
          <w:ilvl w:val="0"/>
          <w:numId w:val="129"/>
        </w:numPr>
        <w:tabs>
          <w:tab w:val="clear" w:pos="720"/>
          <w:tab w:val="num" w:pos="1080"/>
        </w:tabs>
        <w:overflowPunct w:val="0"/>
        <w:autoSpaceDE w:val="0"/>
        <w:autoSpaceDN w:val="0"/>
        <w:adjustRightInd w:val="0"/>
        <w:spacing w:after="0" w:line="335" w:lineRule="auto"/>
        <w:ind w:left="1080" w:hanging="358"/>
        <w:jc w:val="both"/>
        <w:rPr>
          <w:rFonts w:ascii="Times New Roman" w:hAnsi="Times New Roman" w:cs="Times New Roman"/>
          <w:sz w:val="28"/>
          <w:szCs w:val="28"/>
        </w:rPr>
      </w:pPr>
      <w:r>
        <w:rPr>
          <w:rFonts w:ascii="Times New Roman" w:hAnsi="Times New Roman" w:cs="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w:t>
      </w:r>
      <w:r>
        <w:rPr>
          <w:rFonts w:ascii="Times New Roman" w:hAnsi="Times New Roman" w:cs="Times New Roman"/>
          <w:sz w:val="28"/>
          <w:szCs w:val="28"/>
        </w:rPr>
        <w:t xml:space="preserve"> интеллектуальные умения 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1080"/>
        <w:rPr>
          <w:rFonts w:ascii="Times New Roman" w:hAnsi="Times New Roman" w:cs="Times New Roman"/>
          <w:sz w:val="24"/>
          <w:szCs w:val="24"/>
        </w:rPr>
      </w:pPr>
      <w:bookmarkStart w:id="348" w:name="page697"/>
      <w:bookmarkEnd w:id="348"/>
      <w:r>
        <w:rPr>
          <w:rFonts w:ascii="Times New Roman" w:hAnsi="Times New Roman" w:cs="Times New Roman"/>
          <w:sz w:val="28"/>
          <w:szCs w:val="28"/>
        </w:rPr>
        <w:t>знания  (счет,  письмо,  чтение,  представления  об  окружающих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8"/>
          <w:szCs w:val="28"/>
        </w:rPr>
        <w:t>предметах, явлениях);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30"/>
        </w:numPr>
        <w:tabs>
          <w:tab w:val="clear" w:pos="720"/>
          <w:tab w:val="num" w:pos="1080"/>
        </w:tabs>
        <w:overflowPunct w:val="0"/>
        <w:autoSpaceDE w:val="0"/>
        <w:autoSpaceDN w:val="0"/>
        <w:adjustRightInd w:val="0"/>
        <w:spacing w:after="0" w:line="335" w:lineRule="auto"/>
        <w:ind w:left="1080" w:right="260" w:hanging="358"/>
        <w:rPr>
          <w:rFonts w:ascii="Times New Roman" w:hAnsi="Times New Roman" w:cs="Times New Roman"/>
          <w:sz w:val="28"/>
          <w:szCs w:val="28"/>
        </w:rPr>
      </w:pPr>
      <w:r>
        <w:rPr>
          <w:rFonts w:ascii="Times New Roman" w:hAnsi="Times New Roman" w:cs="Times New Roman"/>
          <w:sz w:val="28"/>
          <w:szCs w:val="28"/>
        </w:rPr>
        <w:t>потребность в уходе и присмотре. Необходимый объем помощи со стороны окружающих: полная/части</w:t>
      </w:r>
      <w:r>
        <w:rPr>
          <w:rFonts w:ascii="Times New Roman" w:hAnsi="Times New Roman" w:cs="Times New Roman"/>
          <w:sz w:val="28"/>
          <w:szCs w:val="28"/>
        </w:rPr>
        <w:t xml:space="preserve">чная, постоянная/эпизодическая; </w:t>
      </w:r>
    </w:p>
    <w:p w:rsidR="00000000" w:rsidRDefault="00FF6561">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FF6561">
      <w:pPr>
        <w:pStyle w:val="a0"/>
        <w:widowControl w:val="0"/>
        <w:numPr>
          <w:ilvl w:val="0"/>
          <w:numId w:val="130"/>
        </w:numPr>
        <w:tabs>
          <w:tab w:val="clear" w:pos="720"/>
          <w:tab w:val="num" w:pos="1080"/>
        </w:tabs>
        <w:overflowPunct w:val="0"/>
        <w:autoSpaceDE w:val="0"/>
        <w:autoSpaceDN w:val="0"/>
        <w:adjustRightInd w:val="0"/>
        <w:spacing w:after="0" w:line="343" w:lineRule="auto"/>
        <w:ind w:left="1080" w:hanging="358"/>
        <w:jc w:val="both"/>
        <w:rPr>
          <w:rFonts w:ascii="Times New Roman" w:hAnsi="Times New Roman" w:cs="Times New Roman"/>
          <w:sz w:val="28"/>
          <w:szCs w:val="28"/>
        </w:rPr>
      </w:pPr>
      <w:r>
        <w:rPr>
          <w:rFonts w:ascii="Times New Roman" w:hAnsi="Times New Roman" w:cs="Times New Roman"/>
          <w:sz w:val="28"/>
          <w:szCs w:val="28"/>
        </w:rPr>
        <w:t xml:space="preserve">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 </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III.  </w:t>
      </w:r>
      <w:r>
        <w:rPr>
          <w:rFonts w:ascii="Times New Roman" w:hAnsi="Times New Roman" w:cs="Times New Roman"/>
          <w:sz w:val="28"/>
          <w:szCs w:val="28"/>
        </w:rPr>
        <w:t>Индивидуальный  учебный  план  отражает  учебные  предметы,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IV. Содержание образования СИПР вкл</w:t>
      </w:r>
      <w:r>
        <w:rPr>
          <w:rFonts w:ascii="Times New Roman" w:hAnsi="Times New Roman" w:cs="Times New Roman"/>
          <w:sz w:val="28"/>
          <w:szCs w:val="28"/>
        </w:rPr>
        <w:t>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(формирования   базовых   учебных   действий;   нравственного   развития;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(ожидаемых) результатов обучения и воспитания ребен</w:t>
      </w:r>
      <w:r>
        <w:rPr>
          <w:rFonts w:ascii="Times New Roman" w:hAnsi="Times New Roman" w:cs="Times New Roman"/>
          <w:sz w:val="28"/>
          <w:szCs w:val="28"/>
        </w:rPr>
        <w:t>ка на определенный учебный период (год).</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V. Необходимым условием реализации специальной индивидуальной программы развития для ряда обучающихся является организация ухода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(кормление,  одевание/раздевание,  совершение  гигиенических  процедур)  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присмотра. Под присмотром и уходом за детьми понимается комплекс мер по организации питания и хозяйственно-бытового обслуживания детей,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обеспечению соблюдения ими личной гигиены и режима дня (п. 34 ст. 2</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Федерального закона от 29 декабря 2012 г. № 273-</w:t>
      </w:r>
      <w:r>
        <w:rPr>
          <w:rFonts w:ascii="Times New Roman" w:hAnsi="Times New Roman" w:cs="Times New Roman"/>
          <w:sz w:val="28"/>
          <w:szCs w:val="28"/>
        </w:rPr>
        <w:t>ФЗ "</w:t>
      </w:r>
      <w:r>
        <w:rPr>
          <w:rFonts w:ascii="Times New Roman" w:hAnsi="Times New Roman" w:cs="Times New Roman"/>
          <w:color w:val="0000FF"/>
          <w:sz w:val="28"/>
          <w:szCs w:val="28"/>
        </w:rPr>
        <w:t>Об образовании в</w:t>
      </w:r>
      <w:r>
        <w:rPr>
          <w:rFonts w:ascii="Times New Roman" w:hAnsi="Times New Roman" w:cs="Times New Roman"/>
          <w:sz w:val="28"/>
          <w:szCs w:val="28"/>
        </w:rPr>
        <w:t xml:space="preserve"> </w:t>
      </w:r>
      <w:r>
        <w:rPr>
          <w:rFonts w:ascii="Times New Roman" w:hAnsi="Times New Roman" w:cs="Times New Roman"/>
          <w:color w:val="0000FF"/>
          <w:sz w:val="28"/>
          <w:szCs w:val="28"/>
        </w:rPr>
        <w:t>Российской Федерации</w:t>
      </w:r>
      <w:r>
        <w:rPr>
          <w:rFonts w:ascii="Times New Roman" w:hAnsi="Times New Roman" w:cs="Times New Roman"/>
          <w:sz w:val="28"/>
          <w:szCs w:val="28"/>
        </w:rPr>
        <w:t>").</w:t>
      </w:r>
      <w:r>
        <w:rPr>
          <w:rFonts w:ascii="Times New Roman" w:hAnsi="Times New Roman" w:cs="Times New Roman"/>
          <w:color w:val="0000FF"/>
          <w:sz w:val="28"/>
          <w:szCs w:val="28"/>
        </w:rPr>
        <w:t xml:space="preserve"> </w:t>
      </w:r>
      <w:r>
        <w:rPr>
          <w:rFonts w:ascii="Times New Roman" w:hAnsi="Times New Roman" w:cs="Times New Roman"/>
          <w:sz w:val="28"/>
          <w:szCs w:val="28"/>
        </w:rPr>
        <w:t>Уход предполагает выполнение следующей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r>
        <w:rPr>
          <w:noProof/>
        </w:rPr>
        <w:pict>
          <v:line id="_x0000_s1214" style="position:absolute;z-index:-251465728;mso-position-horizontal-relative:text;mso-position-vertical-relative:text" from="356.05pt,-29.8pt" to="467.9pt,-29.8pt" o:allowincell="f" strokecolor="blue" strokeweight=".72pt"/>
        </w:pict>
      </w:r>
      <w:r>
        <w:rPr>
          <w:noProof/>
        </w:rPr>
        <w:pict>
          <v:line id="_x0000_s1215" style="position:absolute;z-index:-251464704;mso-position-horizontal-relative:text;mso-position-vertical-relative:text" from=".1pt,-5.7pt" to="149.5pt,-5.7pt" o:allowincell="f" strokecolor="blue" strokeweight=".72pt"/>
        </w:pict>
      </w: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349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49" w:name="page699"/>
      <w:bookmarkEnd w:id="349"/>
      <w:r>
        <w:rPr>
          <w:rFonts w:ascii="Times New Roman" w:hAnsi="Times New Roman" w:cs="Times New Roman"/>
          <w:sz w:val="28"/>
          <w:szCs w:val="28"/>
        </w:rPr>
        <w:t>деятельности: уход за телом (обтирание влажными салфетками, подмывание,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смена подгузника, мытье рук, лица, тела, чиста зубов и д</w:t>
      </w:r>
      <w:r>
        <w:rPr>
          <w:rFonts w:ascii="Times New Roman" w:hAnsi="Times New Roman" w:cs="Times New Roman"/>
          <w:sz w:val="28"/>
          <w:szCs w:val="28"/>
        </w:rPr>
        <w:t>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оказание необходимой помощи в раздев</w:t>
      </w:r>
      <w:r>
        <w:rPr>
          <w:rFonts w:ascii="Times New Roman" w:hAnsi="Times New Roman" w:cs="Times New Roman"/>
          <w:sz w:val="28"/>
          <w:szCs w:val="28"/>
        </w:rPr>
        <w:t>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кресло-коляска, ходунки, подъемник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Присмотр  необходим  для  обеспечения  безопасности  обучающихся,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сохранности материальных ценностей. Необходимость в присмотре возникает</w:t>
      </w:r>
      <w:r>
        <w:rPr>
          <w:rFonts w:ascii="Times New Roman" w:hAnsi="Times New Roman" w:cs="Times New Roman"/>
          <w:color w:val="00000A"/>
          <w:sz w:val="28"/>
          <w:szCs w:val="28"/>
        </w:rPr>
        <w:t>,</w:t>
      </w:r>
      <w:r>
        <w:rPr>
          <w:rFonts w:ascii="Times New Roman" w:hAnsi="Times New Roman" w:cs="Times New Roman"/>
          <w:sz w:val="28"/>
          <w:szCs w:val="28"/>
        </w:rPr>
        <w:t xml:space="preserve"> </w:t>
      </w:r>
      <w:r>
        <w:rPr>
          <w:rFonts w:ascii="Times New Roman" w:hAnsi="Times New Roman" w:cs="Times New Roman"/>
          <w:color w:val="00000A"/>
          <w:sz w:val="28"/>
          <w:szCs w:val="28"/>
        </w:rPr>
        <w:t>например,</w:t>
      </w:r>
      <w:r>
        <w:rPr>
          <w:rFonts w:ascii="Times New Roman" w:hAnsi="Times New Roman" w:cs="Times New Roman"/>
          <w:sz w:val="28"/>
          <w:szCs w:val="28"/>
        </w:rPr>
        <w:t xml:space="preserve"> </w:t>
      </w:r>
      <w:r>
        <w:rPr>
          <w:rFonts w:ascii="Times New Roman" w:hAnsi="Times New Roman" w:cs="Times New Roman"/>
          <w:color w:val="00000A"/>
          <w:sz w:val="28"/>
          <w:szCs w:val="28"/>
        </w:rPr>
        <w:t>когда</w:t>
      </w:r>
      <w:r>
        <w:rPr>
          <w:rFonts w:ascii="Times New Roman" w:hAnsi="Times New Roman" w:cs="Times New Roman"/>
          <w:sz w:val="28"/>
          <w:szCs w:val="28"/>
        </w:rPr>
        <w:t xml:space="preserve"> у ребенка </w:t>
      </w:r>
      <w:r>
        <w:rPr>
          <w:rFonts w:ascii="Times New Roman" w:hAnsi="Times New Roman" w:cs="Times New Roman"/>
          <w:color w:val="00000A"/>
          <w:sz w:val="28"/>
          <w:szCs w:val="28"/>
        </w:rPr>
        <w:t>наблюдаются</w:t>
      </w:r>
      <w:r>
        <w:rPr>
          <w:rFonts w:ascii="Times New Roman" w:hAnsi="Times New Roman" w:cs="Times New Roman"/>
          <w:sz w:val="28"/>
          <w:szCs w:val="28"/>
        </w:rPr>
        <w:t xml:space="preserve"> проблемы поведения вследствие РАС,</w:t>
      </w:r>
      <w:r>
        <w:rPr>
          <w:rFonts w:ascii="Times New Roman" w:hAnsi="Times New Roman" w:cs="Times New Roman"/>
          <w:sz w:val="28"/>
          <w:szCs w:val="28"/>
        </w:rPr>
        <w:t xml:space="preserve"> нарушений эмоционально-волевой сферы: агрессия (в</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отношении  людей  и/или  предметов),  самоагрессия;  полевое  поведение;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проблемы поведения вследствие трудностей освоения общепринятых норм и правил поведения (оставление класса, выход из школы без пред</w:t>
      </w:r>
      <w:r>
        <w:rPr>
          <w:rFonts w:ascii="Times New Roman" w:hAnsi="Times New Roman" w:cs="Times New Roman"/>
          <w:sz w:val="28"/>
          <w:szCs w:val="28"/>
        </w:rPr>
        <w:t>упреждения взрослых и др.); в случаях эпилепсии, других сопутствующих нарушений</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w:t>
      </w:r>
      <w:r>
        <w:rPr>
          <w:rFonts w:ascii="Times New Roman" w:hAnsi="Times New Roman" w:cs="Times New Roman"/>
          <w:sz w:val="28"/>
          <w:szCs w:val="28"/>
        </w:rPr>
        <w:t>ния ребенка или повреждение,</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либо утрату предмета.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w:t>
      </w:r>
      <w:r>
        <w:rPr>
          <w:rFonts w:ascii="Times New Roman" w:hAnsi="Times New Roman" w:cs="Times New Roman"/>
          <w:sz w:val="28"/>
          <w:szCs w:val="28"/>
        </w:rPr>
        <w:t xml:space="preserve">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VI. Специалисты, участвующие в реализации СИПР.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VII. Программа сотруднич</w:t>
      </w:r>
      <w:r>
        <w:rPr>
          <w:rFonts w:ascii="Times New Roman" w:hAnsi="Times New Roman" w:cs="Times New Roman"/>
          <w:sz w:val="28"/>
          <w:szCs w:val="28"/>
        </w:rPr>
        <w:t>ества специалистов с семьей обучающегося включает задачи, направленные на повышение информированности семьи об</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350" w:name="page701"/>
      <w:bookmarkEnd w:id="350"/>
      <w:r>
        <w:rPr>
          <w:rFonts w:ascii="Times New Roman" w:hAnsi="Times New Roman" w:cs="Times New Roman"/>
          <w:sz w:val="28"/>
          <w:szCs w:val="28"/>
        </w:rPr>
        <w:t>образовании ребенка, развитие мотивации родителей к конструктивному взаимодействию со специалистами,</w:t>
      </w:r>
      <w:r>
        <w:rPr>
          <w:rFonts w:ascii="Times New Roman" w:hAnsi="Times New Roman" w:cs="Times New Roman"/>
          <w:sz w:val="28"/>
          <w:szCs w:val="28"/>
        </w:rPr>
        <w:t xml:space="preserve">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VIII. Перечень необходимых технических средств общего и индивидуального назначения, дидак</w:t>
      </w:r>
      <w:r>
        <w:rPr>
          <w:rFonts w:ascii="Times New Roman" w:hAnsi="Times New Roman" w:cs="Times New Roman"/>
          <w:sz w:val="28"/>
          <w:szCs w:val="28"/>
        </w:rPr>
        <w:t>тических материалов, индивидуальных средств реабилитации, необходимых для реализации СИПР.</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w:t>
      </w:r>
      <w:r>
        <w:rPr>
          <w:rFonts w:ascii="Times New Roman" w:hAnsi="Times New Roman" w:cs="Times New Roman"/>
          <w:sz w:val="28"/>
          <w:szCs w:val="28"/>
        </w:rPr>
        <w:t>зовательной организации оценивают уровень сформированности представлений, действий/операций, внесенных в СИПР.</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Например: «выполняет действие самостоятельно», «выполняет действие по инструкции» (вербальной или невербальной), «выполняет действие по образцу»</w:t>
      </w:r>
      <w:r>
        <w:rPr>
          <w:rFonts w:ascii="Times New Roman" w:hAnsi="Times New Roman" w:cs="Times New Roman"/>
          <w:sz w:val="28"/>
          <w:szCs w:val="28"/>
        </w:rPr>
        <w:t>,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(ситуативно), «не узнает объект». Итоговые результаты образо</w:t>
      </w:r>
      <w:r>
        <w:rPr>
          <w:rFonts w:ascii="Times New Roman" w:hAnsi="Times New Roman" w:cs="Times New Roman"/>
          <w:sz w:val="28"/>
          <w:szCs w:val="28"/>
        </w:rPr>
        <w:t>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sz w:val="28"/>
          <w:szCs w:val="28"/>
        </w:rPr>
        <w:t xml:space="preserve">3.1.2. </w:t>
      </w:r>
      <w:r>
        <w:rPr>
          <w:rFonts w:ascii="Times New Roman" w:hAnsi="Times New Roman" w:cs="Times New Roman"/>
          <w:b/>
          <w:bCs/>
          <w:sz w:val="28"/>
          <w:szCs w:val="28"/>
        </w:rPr>
        <w:t>Планируемые результаты освоения обучающимися с умеренной,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00"/>
        <w:rPr>
          <w:rFonts w:ascii="Times New Roman" w:hAnsi="Times New Roman" w:cs="Times New Roman"/>
          <w:sz w:val="24"/>
          <w:szCs w:val="24"/>
        </w:rPr>
      </w:pPr>
      <w:r>
        <w:rPr>
          <w:rFonts w:ascii="Times New Roman" w:hAnsi="Times New Roman" w:cs="Times New Roman"/>
          <w:b/>
          <w:bCs/>
          <w:sz w:val="28"/>
          <w:szCs w:val="28"/>
        </w:rPr>
        <w:t>тяжелой, глубокой умственной отсталостью (интеллектуальными нару-</w:t>
      </w:r>
    </w:p>
    <w:p w:rsidR="00000000" w:rsidRDefault="00FF6561">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26" w:lineRule="auto"/>
        <w:ind w:left="800" w:right="480" w:hanging="329"/>
        <w:rPr>
          <w:rFonts w:ascii="Times New Roman" w:hAnsi="Times New Roman" w:cs="Times New Roman"/>
          <w:sz w:val="24"/>
          <w:szCs w:val="24"/>
        </w:rPr>
      </w:pPr>
      <w:r>
        <w:rPr>
          <w:rFonts w:ascii="Times New Roman" w:hAnsi="Times New Roman" w:cs="Times New Roman"/>
          <w:b/>
          <w:bCs/>
          <w:sz w:val="27"/>
          <w:szCs w:val="27"/>
        </w:rPr>
        <w:t>шениями), тяжелыми и множественными нарушениями развития адаптированной основной общеобразовательной программы</w:t>
      </w:r>
    </w:p>
    <w:p w:rsidR="00000000" w:rsidRDefault="00FF6561">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В соответстви</w:t>
      </w:r>
      <w:r>
        <w:rPr>
          <w:rFonts w:ascii="Times New Roman" w:hAnsi="Times New Roman" w:cs="Times New Roman"/>
          <w:sz w:val="28"/>
          <w:szCs w:val="28"/>
        </w:rPr>
        <w:t>и с требованиями ФГОС к АООП для обучающихся с умеренной, тяжелой, глубокой умственной отсталостью, с ТМНР (вариант 2)</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результативность обучения каждого обучающегося оценивается с учетом особенностей его психофизического развития и особых образовательных </w:t>
      </w:r>
      <w:r>
        <w:rPr>
          <w:rFonts w:ascii="Times New Roman" w:hAnsi="Times New Roman" w:cs="Times New Roman"/>
          <w:sz w:val="28"/>
          <w:szCs w:val="28"/>
        </w:rPr>
        <w:t>потребностей. В связи с этим требования к результатам освоения</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2280"/>
        </w:tabs>
        <w:autoSpaceDE w:val="0"/>
        <w:autoSpaceDN w:val="0"/>
        <w:adjustRightInd w:val="0"/>
        <w:spacing w:after="0" w:line="240" w:lineRule="auto"/>
        <w:rPr>
          <w:rFonts w:ascii="Times New Roman" w:hAnsi="Times New Roman" w:cs="Times New Roman"/>
          <w:sz w:val="24"/>
          <w:szCs w:val="24"/>
        </w:rPr>
      </w:pPr>
      <w:bookmarkStart w:id="351" w:name="page703"/>
      <w:bookmarkEnd w:id="351"/>
      <w:r>
        <w:rPr>
          <w:rFonts w:ascii="Times New Roman" w:hAnsi="Times New Roman" w:cs="Times New Roman"/>
          <w:sz w:val="28"/>
          <w:szCs w:val="28"/>
        </w:rPr>
        <w:t>образовательных</w:t>
      </w:r>
      <w:r>
        <w:rPr>
          <w:rFonts w:ascii="Times New Roman" w:hAnsi="Times New Roman" w:cs="Times New Roman"/>
          <w:sz w:val="24"/>
          <w:szCs w:val="24"/>
        </w:rPr>
        <w:tab/>
      </w:r>
      <w:r>
        <w:rPr>
          <w:rFonts w:ascii="Times New Roman" w:hAnsi="Times New Roman" w:cs="Times New Roman"/>
          <w:sz w:val="28"/>
          <w:szCs w:val="28"/>
        </w:rPr>
        <w:t>программ   представляют   собой   описание   возможных</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результатов образования данной категории обучающихся.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numPr>
          <w:ilvl w:val="3"/>
          <w:numId w:val="131"/>
        </w:numPr>
        <w:tabs>
          <w:tab w:val="clear" w:pos="2880"/>
          <w:tab w:val="num" w:pos="3180"/>
        </w:tabs>
        <w:overflowPunct w:val="0"/>
        <w:autoSpaceDE w:val="0"/>
        <w:autoSpaceDN w:val="0"/>
        <w:adjustRightInd w:val="0"/>
        <w:spacing w:after="0" w:line="240" w:lineRule="auto"/>
        <w:ind w:left="3180" w:hanging="285"/>
        <w:jc w:val="both"/>
        <w:rPr>
          <w:rFonts w:ascii="Times New Roman" w:hAnsi="Times New Roman" w:cs="Times New Roman"/>
          <w:b/>
          <w:bCs/>
          <w:sz w:val="28"/>
          <w:szCs w:val="28"/>
        </w:rPr>
      </w:pPr>
      <w:r>
        <w:rPr>
          <w:rFonts w:ascii="Times New Roman" w:hAnsi="Times New Roman" w:cs="Times New Roman"/>
          <w:b/>
          <w:bCs/>
          <w:sz w:val="28"/>
          <w:szCs w:val="28"/>
        </w:rPr>
        <w:t xml:space="preserve">Язык и речевая практика </w:t>
      </w:r>
    </w:p>
    <w:p w:rsidR="00000000" w:rsidRDefault="00FF6561">
      <w:pPr>
        <w:pStyle w:val="a0"/>
        <w:widowControl w:val="0"/>
        <w:autoSpaceDE w:val="0"/>
        <w:autoSpaceDN w:val="0"/>
        <w:adjustRightInd w:val="0"/>
        <w:spacing w:after="0" w:line="160" w:lineRule="exact"/>
        <w:rPr>
          <w:rFonts w:ascii="Times New Roman" w:hAnsi="Times New Roman" w:cs="Times New Roman"/>
          <w:b/>
          <w:bCs/>
          <w:sz w:val="28"/>
          <w:szCs w:val="28"/>
        </w:rPr>
      </w:pPr>
    </w:p>
    <w:p w:rsidR="00000000" w:rsidRDefault="00FF6561">
      <w:pPr>
        <w:pStyle w:val="a0"/>
        <w:widowControl w:val="0"/>
        <w:numPr>
          <w:ilvl w:val="2"/>
          <w:numId w:val="132"/>
        </w:numPr>
        <w:tabs>
          <w:tab w:val="clear" w:pos="2160"/>
          <w:tab w:val="num" w:pos="2420"/>
        </w:tabs>
        <w:overflowPunct w:val="0"/>
        <w:autoSpaceDE w:val="0"/>
        <w:autoSpaceDN w:val="0"/>
        <w:adjustRightInd w:val="0"/>
        <w:spacing w:after="0" w:line="240" w:lineRule="auto"/>
        <w:ind w:left="2420" w:hanging="500"/>
        <w:jc w:val="both"/>
        <w:rPr>
          <w:rFonts w:ascii="Times New Roman" w:hAnsi="Times New Roman" w:cs="Times New Roman"/>
          <w:b/>
          <w:bCs/>
          <w:sz w:val="28"/>
          <w:szCs w:val="28"/>
        </w:rPr>
      </w:pPr>
      <w:r>
        <w:rPr>
          <w:rFonts w:ascii="Times New Roman" w:hAnsi="Times New Roman" w:cs="Times New Roman"/>
          <w:b/>
          <w:bCs/>
          <w:sz w:val="28"/>
          <w:szCs w:val="28"/>
        </w:rPr>
        <w:t xml:space="preserve">Речь и альтернативная коммуникация. </w:t>
      </w:r>
    </w:p>
    <w:p w:rsidR="00000000" w:rsidRDefault="00FF6561">
      <w:pPr>
        <w:pStyle w:val="a0"/>
        <w:widowControl w:val="0"/>
        <w:autoSpaceDE w:val="0"/>
        <w:autoSpaceDN w:val="0"/>
        <w:adjustRightInd w:val="0"/>
        <w:spacing w:after="0" w:line="223" w:lineRule="exact"/>
        <w:rPr>
          <w:rFonts w:ascii="Times New Roman" w:hAnsi="Times New Roman" w:cs="Times New Roman"/>
          <w:b/>
          <w:bCs/>
          <w:sz w:val="28"/>
          <w:szCs w:val="28"/>
        </w:rPr>
      </w:pPr>
    </w:p>
    <w:p w:rsidR="00000000" w:rsidRDefault="00FF6561">
      <w:pPr>
        <w:pStyle w:val="a0"/>
        <w:widowControl w:val="0"/>
        <w:numPr>
          <w:ilvl w:val="1"/>
          <w:numId w:val="133"/>
        </w:numPr>
        <w:tabs>
          <w:tab w:val="clear" w:pos="1440"/>
          <w:tab w:val="num" w:pos="1152"/>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Развитие речи как средства общения в контексте познания окружающего мира и личного опыта ребенка</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152" w:lineRule="exact"/>
        <w:rPr>
          <w:rFonts w:ascii="Times New Roman" w:hAnsi="Times New Roman" w:cs="Times New Roman"/>
          <w:sz w:val="28"/>
          <w:szCs w:val="28"/>
        </w:rPr>
      </w:pPr>
    </w:p>
    <w:p w:rsidR="00000000" w:rsidRDefault="00FF6561">
      <w:pPr>
        <w:pStyle w:val="a0"/>
        <w:widowControl w:val="0"/>
        <w:numPr>
          <w:ilvl w:val="0"/>
          <w:numId w:val="13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Понимание слов, обозначающих объекты и явления природы,</w:t>
      </w:r>
      <w:r>
        <w:rPr>
          <w:rFonts w:ascii="Times New Roman" w:hAnsi="Times New Roman" w:cs="Times New Roman"/>
          <w:sz w:val="28"/>
          <w:szCs w:val="28"/>
        </w:rPr>
        <w:t xml:space="preserve"> объекты рукотворного мира и деятельность человека.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3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самостоятельно использовать усвоенный лексико-грамматический материал в учебных и коммуникативных целях.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numPr>
          <w:ilvl w:val="1"/>
          <w:numId w:val="134"/>
        </w:numPr>
        <w:tabs>
          <w:tab w:val="clear" w:pos="1440"/>
          <w:tab w:val="num" w:pos="1120"/>
        </w:tabs>
        <w:overflowPunct w:val="0"/>
        <w:autoSpaceDE w:val="0"/>
        <w:autoSpaceDN w:val="0"/>
        <w:adjustRightInd w:val="0"/>
        <w:spacing w:after="0" w:line="239" w:lineRule="auto"/>
        <w:ind w:left="1120" w:hanging="410"/>
        <w:jc w:val="both"/>
        <w:rPr>
          <w:rFonts w:ascii="Times New Roman" w:hAnsi="Times New Roman" w:cs="Times New Roman"/>
          <w:i/>
          <w:iCs/>
          <w:sz w:val="28"/>
          <w:szCs w:val="28"/>
        </w:rPr>
      </w:pPr>
      <w:r>
        <w:rPr>
          <w:rFonts w:ascii="Times New Roman" w:hAnsi="Times New Roman" w:cs="Times New Roman"/>
          <w:i/>
          <w:iCs/>
          <w:sz w:val="28"/>
          <w:szCs w:val="28"/>
        </w:rPr>
        <w:t xml:space="preserve">Овладение  доступными  средствами  коммуникации  и  общения  – </w:t>
      </w:r>
    </w:p>
    <w:p w:rsidR="00000000" w:rsidRDefault="00FF6561">
      <w:pPr>
        <w:pStyle w:val="a0"/>
        <w:widowControl w:val="0"/>
        <w:autoSpaceDE w:val="0"/>
        <w:autoSpaceDN w:val="0"/>
        <w:adjustRightInd w:val="0"/>
        <w:spacing w:after="0" w:line="14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sz w:val="28"/>
          <w:szCs w:val="28"/>
        </w:rPr>
        <w:t>вербальными и невербальными</w:t>
      </w:r>
      <w:r>
        <w:rPr>
          <w:rFonts w:ascii="Times New Roman" w:hAnsi="Times New Roman" w:cs="Times New Roman"/>
          <w:i/>
          <w:iCs/>
          <w:sz w:val="36"/>
          <w:szCs w:val="36"/>
          <w:vertAlign w:val="superscript"/>
        </w:rPr>
        <w:t>10</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FF6561">
      <w:pPr>
        <w:pStyle w:val="a0"/>
        <w:widowControl w:val="0"/>
        <w:numPr>
          <w:ilvl w:val="0"/>
          <w:numId w:val="135"/>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Качество сформированности устной речи в соответствии с возрастными показаниями.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35"/>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Понимание обращенной речи, понимание смысла рисунков, фотографий, пиктограмм, других графических знаков.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35"/>
        </w:numPr>
        <w:tabs>
          <w:tab w:val="clear" w:pos="720"/>
          <w:tab w:val="num" w:pos="708"/>
        </w:tabs>
        <w:overflowPunct w:val="0"/>
        <w:autoSpaceDE w:val="0"/>
        <w:autoSpaceDN w:val="0"/>
        <w:adjustRightInd w:val="0"/>
        <w:spacing w:after="0" w:line="336" w:lineRule="auto"/>
        <w:ind w:hanging="358"/>
        <w:jc w:val="both"/>
        <w:rPr>
          <w:rFonts w:ascii="Symbol" w:hAnsi="Symbol" w:cs="Symbol"/>
          <w:sz w:val="28"/>
          <w:szCs w:val="28"/>
        </w:rPr>
      </w:pPr>
      <w:r>
        <w:rPr>
          <w:rFonts w:ascii="Times New Roman" w:hAnsi="Times New Roman" w:cs="Times New Roman"/>
          <w:sz w:val="28"/>
          <w:szCs w:val="28"/>
        </w:rPr>
        <w:t>Умение пользоваться средст</w:t>
      </w:r>
      <w:r>
        <w:rPr>
          <w:rFonts w:ascii="Times New Roman" w:hAnsi="Times New Roman" w:cs="Times New Roman"/>
          <w:sz w:val="28"/>
          <w:szCs w:val="28"/>
        </w:rPr>
        <w:t xml:space="preserve">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000000" w:rsidRDefault="00FF6561">
      <w:pPr>
        <w:pStyle w:val="a0"/>
        <w:widowControl w:val="0"/>
        <w:autoSpaceDE w:val="0"/>
        <w:autoSpaceDN w:val="0"/>
        <w:adjustRightInd w:val="0"/>
        <w:spacing w:after="0" w:line="99" w:lineRule="exact"/>
        <w:rPr>
          <w:rFonts w:ascii="Symbol" w:hAnsi="Symbol" w:cs="Symbol"/>
          <w:sz w:val="28"/>
          <w:szCs w:val="28"/>
        </w:rPr>
      </w:pPr>
    </w:p>
    <w:p w:rsidR="00000000" w:rsidRDefault="00FF6561">
      <w:pPr>
        <w:pStyle w:val="a0"/>
        <w:widowControl w:val="0"/>
        <w:numPr>
          <w:ilvl w:val="1"/>
          <w:numId w:val="135"/>
        </w:numPr>
        <w:tabs>
          <w:tab w:val="clear" w:pos="1440"/>
          <w:tab w:val="num" w:pos="1126"/>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Умение пользоваться доступными средствами коммуникаци</w:t>
      </w:r>
      <w:r>
        <w:rPr>
          <w:rFonts w:ascii="Times New Roman" w:hAnsi="Times New Roman" w:cs="Times New Roman"/>
          <w:i/>
          <w:iCs/>
          <w:sz w:val="28"/>
          <w:szCs w:val="28"/>
        </w:rPr>
        <w:t xml:space="preserve">и в практике экспрессивной и импрессивной речи для решения соответствующих возрасту житейских задач. </w:t>
      </w:r>
    </w:p>
    <w:p w:rsidR="00000000" w:rsidRDefault="00FF6561">
      <w:pPr>
        <w:pStyle w:val="a0"/>
        <w:widowControl w:val="0"/>
        <w:autoSpaceDE w:val="0"/>
        <w:autoSpaceDN w:val="0"/>
        <w:adjustRightInd w:val="0"/>
        <w:spacing w:after="0" w:line="116" w:lineRule="exact"/>
        <w:rPr>
          <w:rFonts w:ascii="Times New Roman" w:hAnsi="Times New Roman" w:cs="Times New Roman"/>
          <w:sz w:val="28"/>
          <w:szCs w:val="28"/>
        </w:rPr>
      </w:pPr>
    </w:p>
    <w:p w:rsidR="00000000" w:rsidRDefault="00FF6561">
      <w:pPr>
        <w:pStyle w:val="a0"/>
        <w:widowControl w:val="0"/>
        <w:numPr>
          <w:ilvl w:val="0"/>
          <w:numId w:val="135"/>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r>
        <w:rPr>
          <w:rFonts w:ascii="Times New Roman" w:hAnsi="Times New Roman" w:cs="Times New Roman"/>
          <w:sz w:val="28"/>
          <w:szCs w:val="28"/>
        </w:rPr>
        <w:t xml:space="preserve">Мотивы коммуникации: познавательные интересы, общение и взаимодействие в разнообразных видах детской деятельности.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16" style="position:absolute;z-index:-251463680;mso-position-horizontal-relative:text;mso-position-vertical-relative:text" from=".1pt,69pt" to="144.1pt,69pt" o:allowincell="f" strokecolor="#00000a"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4" w:lineRule="auto"/>
        <w:ind w:right="160"/>
        <w:rPr>
          <w:rFonts w:ascii="Times New Roman" w:hAnsi="Times New Roman" w:cs="Times New Roman"/>
          <w:sz w:val="24"/>
          <w:szCs w:val="24"/>
        </w:rPr>
      </w:pPr>
      <w:r>
        <w:rPr>
          <w:rFonts w:ascii="Calibri" w:hAnsi="Calibri" w:cs="Calibri"/>
          <w:color w:val="00000A"/>
          <w:sz w:val="25"/>
          <w:szCs w:val="25"/>
          <w:vertAlign w:val="superscript"/>
        </w:rPr>
        <w:t>10</w:t>
      </w:r>
      <w:r>
        <w:rPr>
          <w:rFonts w:ascii="Calibri" w:hAnsi="Calibri" w:cs="Calibri"/>
          <w:color w:val="00000A"/>
          <w:sz w:val="20"/>
          <w:szCs w:val="20"/>
        </w:rPr>
        <w:t xml:space="preserve"> Навыки пользования средствами альтернативной коммуникации формируются в рамках коррекционного курса «Альтернативная коммуникация»</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numPr>
          <w:ilvl w:val="0"/>
          <w:numId w:val="136"/>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bookmarkStart w:id="352" w:name="page705"/>
      <w:bookmarkEnd w:id="352"/>
      <w:r>
        <w:rPr>
          <w:rFonts w:ascii="Times New Roman" w:hAnsi="Times New Roman" w:cs="Times New Roman"/>
          <w:sz w:val="28"/>
          <w:szCs w:val="28"/>
        </w:rPr>
        <w:t>Умение вступать в контакт, поддерживать и завершать его,</w:t>
      </w:r>
      <w:r>
        <w:rPr>
          <w:rFonts w:ascii="Times New Roman" w:hAnsi="Times New Roman" w:cs="Times New Roman"/>
          <w:sz w:val="28"/>
          <w:szCs w:val="28"/>
        </w:rPr>
        <w:t xml:space="preserve"> используя невербальные и вербальные средства, соблюдение общепринятых правил коммуникации. </w:t>
      </w:r>
    </w:p>
    <w:p w:rsidR="00000000" w:rsidRDefault="00FF6561">
      <w:pPr>
        <w:pStyle w:val="a0"/>
        <w:widowControl w:val="0"/>
        <w:autoSpaceDE w:val="0"/>
        <w:autoSpaceDN w:val="0"/>
        <w:adjustRightInd w:val="0"/>
        <w:spacing w:after="0" w:line="135" w:lineRule="exact"/>
        <w:rPr>
          <w:rFonts w:ascii="Symbol" w:hAnsi="Symbol" w:cs="Symbol"/>
          <w:sz w:val="28"/>
          <w:szCs w:val="28"/>
        </w:rPr>
      </w:pPr>
    </w:p>
    <w:p w:rsidR="00000000" w:rsidRDefault="00FF6561">
      <w:pPr>
        <w:pStyle w:val="a0"/>
        <w:widowControl w:val="0"/>
        <w:numPr>
          <w:ilvl w:val="0"/>
          <w:numId w:val="136"/>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Умение использовать средства альтернативной коммуникации в процессе общения: </w:t>
      </w:r>
    </w:p>
    <w:p w:rsidR="00000000" w:rsidRDefault="00FF6561">
      <w:pPr>
        <w:pStyle w:val="a0"/>
        <w:widowControl w:val="0"/>
        <w:autoSpaceDE w:val="0"/>
        <w:autoSpaceDN w:val="0"/>
        <w:adjustRightInd w:val="0"/>
        <w:spacing w:after="0" w:line="147" w:lineRule="exact"/>
        <w:rPr>
          <w:rFonts w:ascii="Symbol" w:hAnsi="Symbol" w:cs="Symbol"/>
          <w:sz w:val="28"/>
          <w:szCs w:val="28"/>
        </w:rPr>
      </w:pPr>
    </w:p>
    <w:p w:rsidR="00000000" w:rsidRDefault="00FF6561">
      <w:pPr>
        <w:pStyle w:val="a0"/>
        <w:widowControl w:val="0"/>
        <w:numPr>
          <w:ilvl w:val="1"/>
          <w:numId w:val="136"/>
        </w:numPr>
        <w:tabs>
          <w:tab w:val="clear" w:pos="1440"/>
          <w:tab w:val="num" w:pos="1080"/>
        </w:tabs>
        <w:overflowPunct w:val="0"/>
        <w:autoSpaceDE w:val="0"/>
        <w:autoSpaceDN w:val="0"/>
        <w:adjustRightInd w:val="0"/>
        <w:spacing w:after="0" w:line="188" w:lineRule="auto"/>
        <w:ind w:left="1080" w:hanging="370"/>
        <w:jc w:val="both"/>
        <w:rPr>
          <w:rFonts w:ascii="Wingdings" w:hAnsi="Wingdings" w:cs="Wingdings"/>
          <w:sz w:val="56"/>
          <w:szCs w:val="56"/>
          <w:vertAlign w:val="superscript"/>
        </w:rPr>
      </w:pPr>
      <w:r>
        <w:rPr>
          <w:rFonts w:ascii="Times New Roman" w:hAnsi="Times New Roman" w:cs="Times New Roman"/>
          <w:sz w:val="28"/>
          <w:szCs w:val="28"/>
        </w:rPr>
        <w:t>использование предметов, жестов, взгляда, шумовых, голосовых, речеподражатель</w:t>
      </w:r>
      <w:r>
        <w:rPr>
          <w:rFonts w:ascii="Times New Roman" w:hAnsi="Times New Roman" w:cs="Times New Roman"/>
          <w:sz w:val="28"/>
          <w:szCs w:val="28"/>
        </w:rPr>
        <w:t xml:space="preserve">ных реакций для выражения индивидуальных </w:t>
      </w:r>
    </w:p>
    <w:p w:rsidR="00000000" w:rsidRDefault="00FF6561">
      <w:pPr>
        <w:pStyle w:val="a0"/>
        <w:widowControl w:val="0"/>
        <w:autoSpaceDE w:val="0"/>
        <w:autoSpaceDN w:val="0"/>
        <w:adjustRightInd w:val="0"/>
        <w:spacing w:after="0" w:line="162" w:lineRule="exact"/>
        <w:rPr>
          <w:rFonts w:ascii="Wingdings" w:hAnsi="Wingdings" w:cs="Wingdings"/>
          <w:sz w:val="56"/>
          <w:szCs w:val="56"/>
          <w:vertAlign w:val="superscript"/>
        </w:rPr>
      </w:pPr>
    </w:p>
    <w:p w:rsidR="00000000" w:rsidRDefault="00FF6561">
      <w:pPr>
        <w:pStyle w:val="a0"/>
        <w:widowControl w:val="0"/>
        <w:overflowPunct w:val="0"/>
        <w:autoSpaceDE w:val="0"/>
        <w:autoSpaceDN w:val="0"/>
        <w:adjustRightInd w:val="0"/>
        <w:spacing w:after="0" w:line="240" w:lineRule="auto"/>
        <w:ind w:left="1080"/>
        <w:jc w:val="both"/>
        <w:rPr>
          <w:rFonts w:ascii="Wingdings" w:hAnsi="Wingdings" w:cs="Wingdings"/>
          <w:sz w:val="56"/>
          <w:szCs w:val="56"/>
          <w:vertAlign w:val="superscript"/>
        </w:rPr>
      </w:pPr>
      <w:r>
        <w:rPr>
          <w:rFonts w:ascii="Times New Roman" w:hAnsi="Times New Roman" w:cs="Times New Roman"/>
          <w:sz w:val="28"/>
          <w:szCs w:val="28"/>
        </w:rPr>
        <w:t xml:space="preserve">потребностей; </w:t>
      </w:r>
    </w:p>
    <w:p w:rsidR="00000000" w:rsidRDefault="00FF6561">
      <w:pPr>
        <w:pStyle w:val="a0"/>
        <w:widowControl w:val="0"/>
        <w:autoSpaceDE w:val="0"/>
        <w:autoSpaceDN w:val="0"/>
        <w:adjustRightInd w:val="0"/>
        <w:spacing w:after="0" w:line="225" w:lineRule="exact"/>
        <w:rPr>
          <w:rFonts w:ascii="Wingdings" w:hAnsi="Wingdings" w:cs="Wingdings"/>
          <w:sz w:val="56"/>
          <w:szCs w:val="56"/>
          <w:vertAlign w:val="superscript"/>
        </w:rPr>
      </w:pPr>
    </w:p>
    <w:p w:rsidR="00000000" w:rsidRDefault="00FF6561">
      <w:pPr>
        <w:pStyle w:val="a0"/>
        <w:widowControl w:val="0"/>
        <w:numPr>
          <w:ilvl w:val="1"/>
          <w:numId w:val="136"/>
        </w:numPr>
        <w:tabs>
          <w:tab w:val="clear" w:pos="1440"/>
          <w:tab w:val="num" w:pos="1080"/>
        </w:tabs>
        <w:overflowPunct w:val="0"/>
        <w:autoSpaceDE w:val="0"/>
        <w:autoSpaceDN w:val="0"/>
        <w:adjustRightInd w:val="0"/>
        <w:spacing w:after="0" w:line="188" w:lineRule="auto"/>
        <w:ind w:left="1080" w:hanging="370"/>
        <w:jc w:val="both"/>
        <w:rPr>
          <w:rFonts w:ascii="Wingdings" w:hAnsi="Wingdings" w:cs="Wingdings"/>
          <w:sz w:val="56"/>
          <w:szCs w:val="56"/>
          <w:vertAlign w:val="superscript"/>
        </w:rPr>
      </w:pPr>
      <w:r>
        <w:rPr>
          <w:rFonts w:ascii="Times New Roman" w:hAnsi="Times New Roman" w:cs="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w:t>
      </w:r>
    </w:p>
    <w:p w:rsidR="00000000" w:rsidRDefault="00FF6561">
      <w:pPr>
        <w:pStyle w:val="a0"/>
        <w:widowControl w:val="0"/>
        <w:autoSpaceDE w:val="0"/>
        <w:autoSpaceDN w:val="0"/>
        <w:adjustRightInd w:val="0"/>
        <w:spacing w:after="0" w:line="228" w:lineRule="exact"/>
        <w:rPr>
          <w:rFonts w:ascii="Wingdings" w:hAnsi="Wingdings" w:cs="Wingdings"/>
          <w:sz w:val="56"/>
          <w:szCs w:val="56"/>
          <w:vertAlign w:val="superscript"/>
        </w:rPr>
      </w:pPr>
    </w:p>
    <w:p w:rsidR="00000000" w:rsidRDefault="00FF6561">
      <w:pPr>
        <w:pStyle w:val="a0"/>
        <w:widowControl w:val="0"/>
        <w:overflowPunct w:val="0"/>
        <w:autoSpaceDE w:val="0"/>
        <w:autoSpaceDN w:val="0"/>
        <w:adjustRightInd w:val="0"/>
        <w:spacing w:after="0" w:line="310" w:lineRule="auto"/>
        <w:ind w:left="1080"/>
        <w:jc w:val="both"/>
        <w:rPr>
          <w:rFonts w:ascii="Wingdings" w:hAnsi="Wingdings" w:cs="Wingdings"/>
          <w:sz w:val="56"/>
          <w:szCs w:val="56"/>
          <w:vertAlign w:val="superscript"/>
        </w:rPr>
      </w:pPr>
      <w:r>
        <w:rPr>
          <w:rFonts w:ascii="Times New Roman" w:hAnsi="Times New Roman" w:cs="Times New Roman"/>
          <w:sz w:val="28"/>
          <w:szCs w:val="28"/>
        </w:rPr>
        <w:t xml:space="preserve">действий путем указания на изображение или передачи карточки с изображением, либо другим доступным способом; </w:t>
      </w:r>
    </w:p>
    <w:p w:rsidR="00000000" w:rsidRDefault="00FF6561">
      <w:pPr>
        <w:pStyle w:val="a0"/>
        <w:widowControl w:val="0"/>
        <w:autoSpaceDE w:val="0"/>
        <w:autoSpaceDN w:val="0"/>
        <w:adjustRightInd w:val="0"/>
        <w:spacing w:after="0" w:line="133" w:lineRule="exact"/>
        <w:rPr>
          <w:rFonts w:ascii="Wingdings" w:hAnsi="Wingdings" w:cs="Wingdings"/>
          <w:sz w:val="56"/>
          <w:szCs w:val="56"/>
          <w:vertAlign w:val="superscript"/>
        </w:rPr>
      </w:pPr>
    </w:p>
    <w:p w:rsidR="00000000" w:rsidRDefault="00FF6561">
      <w:pPr>
        <w:pStyle w:val="a0"/>
        <w:widowControl w:val="0"/>
        <w:numPr>
          <w:ilvl w:val="1"/>
          <w:numId w:val="136"/>
        </w:numPr>
        <w:tabs>
          <w:tab w:val="clear" w:pos="1440"/>
          <w:tab w:val="num" w:pos="1080"/>
        </w:tabs>
        <w:overflowPunct w:val="0"/>
        <w:autoSpaceDE w:val="0"/>
        <w:autoSpaceDN w:val="0"/>
        <w:adjustRightInd w:val="0"/>
        <w:spacing w:after="0" w:line="187" w:lineRule="auto"/>
        <w:ind w:left="1080" w:hanging="370"/>
        <w:jc w:val="both"/>
        <w:rPr>
          <w:rFonts w:ascii="Wingdings" w:hAnsi="Wingdings" w:cs="Wingdings"/>
          <w:sz w:val="56"/>
          <w:szCs w:val="56"/>
          <w:vertAlign w:val="superscript"/>
        </w:rPr>
      </w:pPr>
      <w:r>
        <w:rPr>
          <w:rFonts w:ascii="Times New Roman" w:hAnsi="Times New Roman" w:cs="Times New Roman"/>
          <w:sz w:val="28"/>
          <w:szCs w:val="28"/>
        </w:rPr>
        <w:t xml:space="preserve">общение с помощью электронных средств коммуникации (коммуникатор, компьютерное устройство). </w:t>
      </w:r>
    </w:p>
    <w:p w:rsidR="00000000" w:rsidRDefault="00FF6561">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FF6561">
      <w:pPr>
        <w:pStyle w:val="a0"/>
        <w:widowControl w:val="0"/>
        <w:numPr>
          <w:ilvl w:val="1"/>
          <w:numId w:val="137"/>
        </w:numPr>
        <w:tabs>
          <w:tab w:val="clear" w:pos="1440"/>
          <w:tab w:val="num" w:pos="1145"/>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Глобальное чтение в доступных ребенку предел</w:t>
      </w:r>
      <w:r>
        <w:rPr>
          <w:rFonts w:ascii="Times New Roman" w:hAnsi="Times New Roman" w:cs="Times New Roman"/>
          <w:i/>
          <w:iCs/>
          <w:sz w:val="28"/>
          <w:szCs w:val="28"/>
        </w:rPr>
        <w:t xml:space="preserve">ах, понимание смысла узнаваемого слова. </w:t>
      </w:r>
    </w:p>
    <w:p w:rsidR="00000000" w:rsidRDefault="00FF6561">
      <w:pPr>
        <w:pStyle w:val="a0"/>
        <w:widowControl w:val="0"/>
        <w:autoSpaceDE w:val="0"/>
        <w:autoSpaceDN w:val="0"/>
        <w:adjustRightInd w:val="0"/>
        <w:spacing w:after="0" w:line="152" w:lineRule="exact"/>
        <w:rPr>
          <w:rFonts w:ascii="Times New Roman" w:hAnsi="Times New Roman" w:cs="Times New Roman"/>
          <w:sz w:val="28"/>
          <w:szCs w:val="28"/>
        </w:rPr>
      </w:pPr>
    </w:p>
    <w:p w:rsidR="00000000" w:rsidRDefault="00FF6561">
      <w:pPr>
        <w:pStyle w:val="a0"/>
        <w:widowControl w:val="0"/>
        <w:numPr>
          <w:ilvl w:val="0"/>
          <w:numId w:val="137"/>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r>
        <w:rPr>
          <w:rFonts w:ascii="Times New Roman" w:hAnsi="Times New Roman" w:cs="Times New Roman"/>
          <w:sz w:val="28"/>
          <w:szCs w:val="28"/>
        </w:rPr>
        <w:t xml:space="preserve">Узнавание и различение напечатанных слов, обозначающих имена людей, названия хорошо известных предметов и действий. </w:t>
      </w:r>
    </w:p>
    <w:p w:rsidR="00000000" w:rsidRDefault="00FF6561">
      <w:pPr>
        <w:pStyle w:val="a0"/>
        <w:widowControl w:val="0"/>
        <w:autoSpaceDE w:val="0"/>
        <w:autoSpaceDN w:val="0"/>
        <w:adjustRightInd w:val="0"/>
        <w:spacing w:after="0" w:line="163" w:lineRule="exact"/>
        <w:rPr>
          <w:rFonts w:ascii="Symbol" w:hAnsi="Symbol" w:cs="Symbol"/>
          <w:sz w:val="28"/>
          <w:szCs w:val="28"/>
        </w:rPr>
      </w:pPr>
    </w:p>
    <w:p w:rsidR="00000000" w:rsidRDefault="00FF6561">
      <w:pPr>
        <w:pStyle w:val="a0"/>
        <w:widowControl w:val="0"/>
        <w:numPr>
          <w:ilvl w:val="0"/>
          <w:numId w:val="137"/>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Использование карточек с напечатанными словами как средства коммуникации. </w:t>
      </w:r>
    </w:p>
    <w:p w:rsidR="00000000" w:rsidRDefault="00FF6561">
      <w:pPr>
        <w:pStyle w:val="a0"/>
        <w:widowControl w:val="0"/>
        <w:autoSpaceDE w:val="0"/>
        <w:autoSpaceDN w:val="0"/>
        <w:adjustRightInd w:val="0"/>
        <w:spacing w:after="0" w:line="149" w:lineRule="exact"/>
        <w:rPr>
          <w:rFonts w:ascii="Symbol" w:hAnsi="Symbol" w:cs="Symbol"/>
          <w:sz w:val="28"/>
          <w:szCs w:val="28"/>
        </w:rPr>
      </w:pPr>
    </w:p>
    <w:p w:rsidR="00000000" w:rsidRDefault="00FF6561">
      <w:pPr>
        <w:pStyle w:val="a0"/>
        <w:widowControl w:val="0"/>
        <w:numPr>
          <w:ilvl w:val="1"/>
          <w:numId w:val="138"/>
        </w:numPr>
        <w:tabs>
          <w:tab w:val="clear" w:pos="1440"/>
          <w:tab w:val="num" w:pos="1046"/>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Развитие предпосылок к осмысленному чтению и письму, обучение чтению и письму</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FF6561">
      <w:pPr>
        <w:pStyle w:val="a0"/>
        <w:widowControl w:val="0"/>
        <w:numPr>
          <w:ilvl w:val="0"/>
          <w:numId w:val="138"/>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Узнавание и различение образов графем (букв). </w:t>
      </w:r>
    </w:p>
    <w:p w:rsidR="00000000" w:rsidRDefault="00FF6561">
      <w:pPr>
        <w:pStyle w:val="a0"/>
        <w:widowControl w:val="0"/>
        <w:autoSpaceDE w:val="0"/>
        <w:autoSpaceDN w:val="0"/>
        <w:adjustRightInd w:val="0"/>
        <w:spacing w:after="0" w:line="160" w:lineRule="exact"/>
        <w:rPr>
          <w:rFonts w:ascii="Symbol" w:hAnsi="Symbol" w:cs="Symbol"/>
          <w:sz w:val="28"/>
          <w:szCs w:val="28"/>
        </w:rPr>
      </w:pPr>
    </w:p>
    <w:p w:rsidR="00000000" w:rsidRDefault="00FF6561">
      <w:pPr>
        <w:pStyle w:val="a0"/>
        <w:widowControl w:val="0"/>
        <w:numPr>
          <w:ilvl w:val="0"/>
          <w:numId w:val="138"/>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Копирование с образца отдельных букв, слогов, слов. </w:t>
      </w:r>
    </w:p>
    <w:p w:rsidR="00000000" w:rsidRDefault="00FF6561">
      <w:pPr>
        <w:pStyle w:val="a0"/>
        <w:widowControl w:val="0"/>
        <w:autoSpaceDE w:val="0"/>
        <w:autoSpaceDN w:val="0"/>
        <w:adjustRightInd w:val="0"/>
        <w:spacing w:after="0" w:line="158" w:lineRule="exact"/>
        <w:rPr>
          <w:rFonts w:ascii="Symbol" w:hAnsi="Symbol" w:cs="Symbol"/>
          <w:sz w:val="28"/>
          <w:szCs w:val="28"/>
        </w:rPr>
      </w:pPr>
    </w:p>
    <w:p w:rsidR="00000000" w:rsidRDefault="00FF6561">
      <w:pPr>
        <w:pStyle w:val="a0"/>
        <w:widowControl w:val="0"/>
        <w:numPr>
          <w:ilvl w:val="0"/>
          <w:numId w:val="138"/>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Начальные навыки чтения и письма. </w:t>
      </w:r>
    </w:p>
    <w:p w:rsidR="00000000" w:rsidRDefault="00FF6561">
      <w:pPr>
        <w:pStyle w:val="a0"/>
        <w:widowControl w:val="0"/>
        <w:autoSpaceDE w:val="0"/>
        <w:autoSpaceDN w:val="0"/>
        <w:adjustRightInd w:val="0"/>
        <w:spacing w:after="0" w:line="163"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39" w:lineRule="auto"/>
        <w:ind w:left="720"/>
        <w:jc w:val="both"/>
        <w:rPr>
          <w:rFonts w:ascii="Symbol" w:hAnsi="Symbol" w:cs="Symbol"/>
          <w:sz w:val="28"/>
          <w:szCs w:val="28"/>
        </w:rPr>
      </w:pPr>
      <w:r>
        <w:rPr>
          <w:rFonts w:ascii="Times New Roman" w:hAnsi="Times New Roman" w:cs="Times New Roman"/>
          <w:sz w:val="28"/>
          <w:szCs w:val="28"/>
        </w:rPr>
        <w:t xml:space="preserve">При  обучении  чтению  и  письму  можно  использовать  содержание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num" w:pos="23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соответствующих</w:t>
      </w:r>
      <w:r>
        <w:rPr>
          <w:rFonts w:ascii="Times New Roman" w:hAnsi="Times New Roman" w:cs="Times New Roman"/>
          <w:sz w:val="24"/>
          <w:szCs w:val="24"/>
        </w:rPr>
        <w:tab/>
      </w:r>
      <w:r>
        <w:rPr>
          <w:rFonts w:ascii="Times New Roman" w:hAnsi="Times New Roman" w:cs="Times New Roman"/>
          <w:sz w:val="28"/>
          <w:szCs w:val="28"/>
        </w:rPr>
        <w:t>предметов   АООП   для   обучающихся   с   умственной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отсталостью (вариант 1).</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numPr>
          <w:ilvl w:val="2"/>
          <w:numId w:val="139"/>
        </w:numPr>
        <w:tabs>
          <w:tab w:val="clear" w:pos="2160"/>
          <w:tab w:val="num" w:pos="3980"/>
        </w:tabs>
        <w:overflowPunct w:val="0"/>
        <w:autoSpaceDE w:val="0"/>
        <w:autoSpaceDN w:val="0"/>
        <w:adjustRightInd w:val="0"/>
        <w:spacing w:after="0" w:line="240" w:lineRule="auto"/>
        <w:ind w:left="3980" w:hanging="274"/>
        <w:jc w:val="both"/>
        <w:rPr>
          <w:rFonts w:ascii="Times New Roman" w:hAnsi="Times New Roman" w:cs="Times New Roman"/>
          <w:b/>
          <w:bCs/>
          <w:sz w:val="28"/>
          <w:szCs w:val="28"/>
        </w:rPr>
      </w:pPr>
      <w:bookmarkStart w:id="353" w:name="page707"/>
      <w:bookmarkEnd w:id="353"/>
      <w:r>
        <w:rPr>
          <w:rFonts w:ascii="Times New Roman" w:hAnsi="Times New Roman" w:cs="Times New Roman"/>
          <w:b/>
          <w:bCs/>
          <w:sz w:val="28"/>
          <w:szCs w:val="28"/>
        </w:rPr>
        <w:t xml:space="preserve">Математика. </w:t>
      </w:r>
    </w:p>
    <w:p w:rsidR="00000000" w:rsidRDefault="00FF6561">
      <w:pPr>
        <w:pStyle w:val="a0"/>
        <w:widowControl w:val="0"/>
        <w:autoSpaceDE w:val="0"/>
        <w:autoSpaceDN w:val="0"/>
        <w:adjustRightInd w:val="0"/>
        <w:spacing w:after="0" w:line="162" w:lineRule="exact"/>
        <w:rPr>
          <w:rFonts w:ascii="Times New Roman" w:hAnsi="Times New Roman" w:cs="Times New Roman"/>
          <w:b/>
          <w:bCs/>
          <w:sz w:val="28"/>
          <w:szCs w:val="28"/>
        </w:rPr>
      </w:pPr>
    </w:p>
    <w:p w:rsidR="00000000" w:rsidRDefault="00FF6561">
      <w:pPr>
        <w:pStyle w:val="a0"/>
        <w:widowControl w:val="0"/>
        <w:numPr>
          <w:ilvl w:val="1"/>
          <w:numId w:val="140"/>
        </w:numPr>
        <w:tabs>
          <w:tab w:val="clear" w:pos="1440"/>
          <w:tab w:val="num" w:pos="2880"/>
        </w:tabs>
        <w:overflowPunct w:val="0"/>
        <w:autoSpaceDE w:val="0"/>
        <w:autoSpaceDN w:val="0"/>
        <w:adjustRightInd w:val="0"/>
        <w:spacing w:after="0" w:line="240" w:lineRule="auto"/>
        <w:ind w:left="2880" w:hanging="501"/>
        <w:jc w:val="both"/>
        <w:rPr>
          <w:rFonts w:ascii="Times New Roman" w:hAnsi="Times New Roman" w:cs="Times New Roman"/>
          <w:b/>
          <w:bCs/>
          <w:sz w:val="28"/>
          <w:szCs w:val="28"/>
        </w:rPr>
      </w:pPr>
      <w:r>
        <w:rPr>
          <w:rFonts w:ascii="Times New Roman" w:hAnsi="Times New Roman" w:cs="Times New Roman"/>
          <w:b/>
          <w:bCs/>
          <w:sz w:val="28"/>
          <w:szCs w:val="28"/>
        </w:rPr>
        <w:t xml:space="preserve">Математические представления </w:t>
      </w:r>
    </w:p>
    <w:p w:rsidR="00000000" w:rsidRDefault="00FF6561">
      <w:pPr>
        <w:pStyle w:val="a0"/>
        <w:widowControl w:val="0"/>
        <w:autoSpaceDE w:val="0"/>
        <w:autoSpaceDN w:val="0"/>
        <w:adjustRightInd w:val="0"/>
        <w:spacing w:after="0" w:line="156" w:lineRule="exact"/>
        <w:rPr>
          <w:rFonts w:ascii="Times New Roman" w:hAnsi="Times New Roman" w:cs="Times New Roman"/>
          <w:b/>
          <w:bCs/>
          <w:sz w:val="28"/>
          <w:szCs w:val="28"/>
        </w:rPr>
      </w:pPr>
    </w:p>
    <w:p w:rsidR="00000000" w:rsidRDefault="00FF6561">
      <w:pPr>
        <w:pStyle w:val="a0"/>
        <w:widowControl w:val="0"/>
        <w:numPr>
          <w:ilvl w:val="0"/>
          <w:numId w:val="141"/>
        </w:numPr>
        <w:tabs>
          <w:tab w:val="clear" w:pos="720"/>
          <w:tab w:val="num" w:pos="1040"/>
        </w:tabs>
        <w:overflowPunct w:val="0"/>
        <w:autoSpaceDE w:val="0"/>
        <w:autoSpaceDN w:val="0"/>
        <w:adjustRightInd w:val="0"/>
        <w:spacing w:after="0" w:line="240" w:lineRule="auto"/>
        <w:ind w:left="1040" w:hanging="330"/>
        <w:jc w:val="both"/>
        <w:rPr>
          <w:rFonts w:ascii="Times New Roman" w:hAnsi="Times New Roman" w:cs="Times New Roman"/>
          <w:sz w:val="28"/>
          <w:szCs w:val="28"/>
        </w:rPr>
      </w:pPr>
      <w:r>
        <w:rPr>
          <w:rFonts w:ascii="Times New Roman" w:hAnsi="Times New Roman" w:cs="Times New Roman"/>
          <w:i/>
          <w:iCs/>
          <w:sz w:val="28"/>
          <w:szCs w:val="28"/>
        </w:rPr>
        <w:t xml:space="preserve">Элементарные математические представления о форме, величине;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количественные (дочисловые), пространственные, временные представления</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numPr>
          <w:ilvl w:val="0"/>
          <w:numId w:val="142"/>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различать и сравнивать предметы по форме, величине, удаленности.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42"/>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Умение ориентироваться в схеме тела, в пространстве, на плоскости.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142"/>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Умение различать, сравнивать и преобразовывать множества. </w:t>
      </w:r>
    </w:p>
    <w:p w:rsidR="00000000" w:rsidRDefault="00FF6561">
      <w:pPr>
        <w:pStyle w:val="a0"/>
        <w:widowControl w:val="0"/>
        <w:autoSpaceDE w:val="0"/>
        <w:autoSpaceDN w:val="0"/>
        <w:adjustRightInd w:val="0"/>
        <w:spacing w:after="0" w:line="161" w:lineRule="exact"/>
        <w:rPr>
          <w:rFonts w:ascii="Symbol" w:hAnsi="Symbol" w:cs="Symbol"/>
          <w:sz w:val="28"/>
          <w:szCs w:val="28"/>
        </w:rPr>
      </w:pPr>
    </w:p>
    <w:p w:rsidR="00000000" w:rsidRDefault="00FF6561">
      <w:pPr>
        <w:pStyle w:val="a0"/>
        <w:widowControl w:val="0"/>
        <w:numPr>
          <w:ilvl w:val="1"/>
          <w:numId w:val="142"/>
        </w:numPr>
        <w:tabs>
          <w:tab w:val="clear" w:pos="1440"/>
          <w:tab w:val="num" w:pos="1180"/>
        </w:tabs>
        <w:overflowPunct w:val="0"/>
        <w:autoSpaceDE w:val="0"/>
        <w:autoSpaceDN w:val="0"/>
        <w:adjustRightInd w:val="0"/>
        <w:spacing w:after="0" w:line="240" w:lineRule="auto"/>
        <w:ind w:left="1180" w:hanging="470"/>
        <w:jc w:val="both"/>
        <w:rPr>
          <w:rFonts w:ascii="Times New Roman" w:hAnsi="Times New Roman" w:cs="Times New Roman"/>
          <w:sz w:val="28"/>
          <w:szCs w:val="28"/>
        </w:rPr>
      </w:pPr>
      <w:r>
        <w:rPr>
          <w:rFonts w:ascii="Times New Roman" w:hAnsi="Times New Roman" w:cs="Times New Roman"/>
          <w:i/>
          <w:iCs/>
          <w:sz w:val="28"/>
          <w:szCs w:val="28"/>
        </w:rPr>
        <w:t xml:space="preserve">Представления  о  количестве,  числе,  знакомство  с  цифрами,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составом  числа  в  доступных  ребенку  пределах,  счет</w:t>
      </w:r>
      <w:r>
        <w:rPr>
          <w:rFonts w:ascii="Times New Roman" w:hAnsi="Times New Roman" w:cs="Times New Roman"/>
          <w:i/>
          <w:iCs/>
          <w:sz w:val="28"/>
          <w:szCs w:val="28"/>
        </w:rPr>
        <w:t>,  решение  простых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арифметических задач с опорой на наглядность.</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numPr>
          <w:ilvl w:val="0"/>
          <w:numId w:val="14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соотносить число с соответствующим количеством предметов, обозначать его цифрой.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4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Умение пересчитывать предметы в доступных пределах.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43"/>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Умение представлять множество двумя</w:t>
      </w:r>
      <w:r>
        <w:rPr>
          <w:rFonts w:ascii="Times New Roman" w:hAnsi="Times New Roman" w:cs="Times New Roman"/>
          <w:sz w:val="28"/>
          <w:szCs w:val="28"/>
        </w:rPr>
        <w:t xml:space="preserve"> другими множествами в пределах 10-ти.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4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Умение обозначать арифметические действия знаками.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4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решать задачи на увеличение и уменьшение на одну, несколько единиц. </w:t>
      </w:r>
    </w:p>
    <w:p w:rsidR="00000000" w:rsidRDefault="00FF6561">
      <w:pPr>
        <w:pStyle w:val="a0"/>
        <w:widowControl w:val="0"/>
        <w:autoSpaceDE w:val="0"/>
        <w:autoSpaceDN w:val="0"/>
        <w:adjustRightInd w:val="0"/>
        <w:spacing w:after="0" w:line="147" w:lineRule="exact"/>
        <w:rPr>
          <w:rFonts w:ascii="Symbol" w:hAnsi="Symbol" w:cs="Symbol"/>
          <w:sz w:val="28"/>
          <w:szCs w:val="28"/>
        </w:rPr>
      </w:pPr>
    </w:p>
    <w:p w:rsidR="00000000" w:rsidRDefault="00FF6561">
      <w:pPr>
        <w:pStyle w:val="a0"/>
        <w:widowControl w:val="0"/>
        <w:numPr>
          <w:ilvl w:val="1"/>
          <w:numId w:val="143"/>
        </w:numPr>
        <w:tabs>
          <w:tab w:val="clear" w:pos="1440"/>
          <w:tab w:val="num" w:pos="1406"/>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 xml:space="preserve">Использование математических знаний при решении соответствующих возрасту житейских задач. </w:t>
      </w:r>
    </w:p>
    <w:p w:rsidR="00000000" w:rsidRDefault="00FF6561">
      <w:pPr>
        <w:pStyle w:val="a0"/>
        <w:widowControl w:val="0"/>
        <w:autoSpaceDE w:val="0"/>
        <w:autoSpaceDN w:val="0"/>
        <w:adjustRightInd w:val="0"/>
        <w:spacing w:after="0" w:line="152" w:lineRule="exact"/>
        <w:rPr>
          <w:rFonts w:ascii="Times New Roman" w:hAnsi="Times New Roman" w:cs="Times New Roman"/>
          <w:sz w:val="28"/>
          <w:szCs w:val="28"/>
        </w:rPr>
      </w:pPr>
    </w:p>
    <w:p w:rsidR="00000000" w:rsidRDefault="00FF6561">
      <w:pPr>
        <w:pStyle w:val="a0"/>
        <w:widowControl w:val="0"/>
        <w:numPr>
          <w:ilvl w:val="0"/>
          <w:numId w:val="14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обращаться с деньгами, рассчитываться ими, пользоваться карманными деньгами и т.д.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4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Умение определять длину, вес, объем, температуру, время,</w:t>
      </w:r>
      <w:r>
        <w:rPr>
          <w:rFonts w:ascii="Times New Roman" w:hAnsi="Times New Roman" w:cs="Times New Roman"/>
          <w:sz w:val="28"/>
          <w:szCs w:val="28"/>
        </w:rPr>
        <w:t xml:space="preserve"> пользуясь мерками и измерительными приборами. </w:t>
      </w:r>
    </w:p>
    <w:p w:rsidR="00000000" w:rsidRDefault="00FF6561">
      <w:pPr>
        <w:pStyle w:val="a0"/>
        <w:widowControl w:val="0"/>
        <w:autoSpaceDE w:val="0"/>
        <w:autoSpaceDN w:val="0"/>
        <w:adjustRightInd w:val="0"/>
        <w:spacing w:after="0" w:line="80" w:lineRule="exact"/>
        <w:rPr>
          <w:rFonts w:ascii="Symbol" w:hAnsi="Symbol" w:cs="Symbol"/>
          <w:sz w:val="28"/>
          <w:szCs w:val="28"/>
        </w:rPr>
      </w:pPr>
    </w:p>
    <w:p w:rsidR="00000000" w:rsidRDefault="00FF6561">
      <w:pPr>
        <w:pStyle w:val="a0"/>
        <w:widowControl w:val="0"/>
        <w:numPr>
          <w:ilvl w:val="0"/>
          <w:numId w:val="143"/>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Умение устанавливать взаимно-однозначные соответствия. </w:t>
      </w:r>
    </w:p>
    <w:p w:rsidR="00000000" w:rsidRDefault="00FF6561">
      <w:pPr>
        <w:pStyle w:val="a0"/>
        <w:widowControl w:val="0"/>
        <w:autoSpaceDE w:val="0"/>
        <w:autoSpaceDN w:val="0"/>
        <w:adjustRightInd w:val="0"/>
        <w:spacing w:after="0" w:line="247" w:lineRule="exact"/>
        <w:rPr>
          <w:rFonts w:ascii="Symbol" w:hAnsi="Symbol" w:cs="Symbol"/>
          <w:sz w:val="28"/>
          <w:szCs w:val="28"/>
        </w:rPr>
      </w:pPr>
    </w:p>
    <w:p w:rsidR="00000000" w:rsidRDefault="00FF6561">
      <w:pPr>
        <w:pStyle w:val="a0"/>
        <w:widowControl w:val="0"/>
        <w:numPr>
          <w:ilvl w:val="0"/>
          <w:numId w:val="143"/>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Умение распознавать цифры, обозначающие номер дома, квартиры, автобуса, телефона и др.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numPr>
          <w:ilvl w:val="0"/>
          <w:numId w:val="144"/>
        </w:numPr>
        <w:tabs>
          <w:tab w:val="clear" w:pos="720"/>
          <w:tab w:val="num" w:pos="346"/>
        </w:tabs>
        <w:overflowPunct w:val="0"/>
        <w:autoSpaceDE w:val="0"/>
        <w:autoSpaceDN w:val="0"/>
        <w:adjustRightInd w:val="0"/>
        <w:spacing w:after="0" w:line="337" w:lineRule="auto"/>
        <w:ind w:left="358" w:hanging="358"/>
        <w:jc w:val="both"/>
        <w:rPr>
          <w:rFonts w:ascii="Symbol" w:hAnsi="Symbol" w:cs="Symbol"/>
          <w:sz w:val="28"/>
          <w:szCs w:val="28"/>
        </w:rPr>
      </w:pPr>
      <w:bookmarkStart w:id="354" w:name="page709"/>
      <w:bookmarkEnd w:id="354"/>
      <w:r>
        <w:rPr>
          <w:rFonts w:ascii="Times New Roman" w:hAnsi="Times New Roman" w:cs="Times New Roman"/>
          <w:sz w:val="28"/>
          <w:szCs w:val="28"/>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98"/>
        <w:rPr>
          <w:rFonts w:ascii="Times New Roman" w:hAnsi="Times New Roman" w:cs="Times New Roman"/>
          <w:sz w:val="24"/>
          <w:szCs w:val="24"/>
        </w:rPr>
      </w:pPr>
      <w:r>
        <w:rPr>
          <w:rFonts w:ascii="Times New Roman" w:hAnsi="Times New Roman" w:cs="Times New Roman"/>
          <w:b/>
          <w:bCs/>
          <w:sz w:val="28"/>
          <w:szCs w:val="28"/>
        </w:rPr>
        <w:t>3. Окружающий мир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2"/>
          <w:numId w:val="145"/>
        </w:numPr>
        <w:tabs>
          <w:tab w:val="clear" w:pos="2160"/>
          <w:tab w:val="num" w:pos="2618"/>
        </w:tabs>
        <w:overflowPunct w:val="0"/>
        <w:autoSpaceDE w:val="0"/>
        <w:autoSpaceDN w:val="0"/>
        <w:adjustRightInd w:val="0"/>
        <w:spacing w:after="0" w:line="240" w:lineRule="auto"/>
        <w:ind w:left="2618" w:hanging="493"/>
        <w:jc w:val="both"/>
        <w:rPr>
          <w:rFonts w:ascii="Times New Roman" w:hAnsi="Times New Roman" w:cs="Times New Roman"/>
          <w:b/>
          <w:bCs/>
          <w:sz w:val="28"/>
          <w:szCs w:val="28"/>
        </w:rPr>
      </w:pPr>
      <w:r>
        <w:rPr>
          <w:rFonts w:ascii="Times New Roman" w:hAnsi="Times New Roman" w:cs="Times New Roman"/>
          <w:b/>
          <w:bCs/>
          <w:sz w:val="28"/>
          <w:szCs w:val="28"/>
        </w:rPr>
        <w:t>Окружающий природный</w:t>
      </w:r>
      <w:r>
        <w:rPr>
          <w:rFonts w:ascii="Times New Roman" w:hAnsi="Times New Roman" w:cs="Times New Roman"/>
          <w:b/>
          <w:bCs/>
          <w:sz w:val="28"/>
          <w:szCs w:val="28"/>
        </w:rPr>
        <w:t xml:space="preserve"> мир </w:t>
      </w:r>
    </w:p>
    <w:p w:rsidR="00000000" w:rsidRDefault="00FF6561">
      <w:pPr>
        <w:pStyle w:val="a0"/>
        <w:widowControl w:val="0"/>
        <w:autoSpaceDE w:val="0"/>
        <w:autoSpaceDN w:val="0"/>
        <w:adjustRightInd w:val="0"/>
        <w:spacing w:after="0" w:line="223" w:lineRule="exact"/>
        <w:rPr>
          <w:rFonts w:ascii="Times New Roman" w:hAnsi="Times New Roman" w:cs="Times New Roman"/>
          <w:b/>
          <w:bCs/>
          <w:sz w:val="28"/>
          <w:szCs w:val="28"/>
        </w:rPr>
      </w:pPr>
    </w:p>
    <w:p w:rsidR="00000000" w:rsidRDefault="00FF6561">
      <w:pPr>
        <w:pStyle w:val="a0"/>
        <w:widowControl w:val="0"/>
        <w:numPr>
          <w:ilvl w:val="1"/>
          <w:numId w:val="146"/>
        </w:numPr>
        <w:tabs>
          <w:tab w:val="clear" w:pos="1440"/>
          <w:tab w:val="num" w:pos="737"/>
        </w:tabs>
        <w:overflowPunct w:val="0"/>
        <w:autoSpaceDE w:val="0"/>
        <w:autoSpaceDN w:val="0"/>
        <w:adjustRightInd w:val="0"/>
        <w:spacing w:after="0" w:line="335" w:lineRule="auto"/>
        <w:ind w:left="-362" w:firstLine="710"/>
        <w:jc w:val="both"/>
        <w:rPr>
          <w:rFonts w:ascii="Times New Roman" w:hAnsi="Times New Roman" w:cs="Times New Roman"/>
          <w:sz w:val="28"/>
          <w:szCs w:val="28"/>
        </w:rPr>
      </w:pPr>
      <w:r>
        <w:rPr>
          <w:rFonts w:ascii="Times New Roman" w:hAnsi="Times New Roman" w:cs="Times New Roman"/>
          <w:i/>
          <w:iCs/>
          <w:sz w:val="28"/>
          <w:szCs w:val="28"/>
        </w:rPr>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000000" w:rsidRDefault="00FF6561">
      <w:pPr>
        <w:pStyle w:val="a0"/>
        <w:widowControl w:val="0"/>
        <w:autoSpaceDE w:val="0"/>
        <w:autoSpaceDN w:val="0"/>
        <w:adjustRightInd w:val="0"/>
        <w:spacing w:after="0" w:line="32" w:lineRule="exact"/>
        <w:rPr>
          <w:rFonts w:ascii="Times New Roman" w:hAnsi="Times New Roman" w:cs="Times New Roman"/>
          <w:sz w:val="28"/>
          <w:szCs w:val="28"/>
        </w:rPr>
      </w:pPr>
    </w:p>
    <w:p w:rsidR="00000000" w:rsidRDefault="00FF6561">
      <w:pPr>
        <w:pStyle w:val="a0"/>
        <w:widowControl w:val="0"/>
        <w:numPr>
          <w:ilvl w:val="0"/>
          <w:numId w:val="146"/>
        </w:numPr>
        <w:tabs>
          <w:tab w:val="clear" w:pos="720"/>
          <w:tab w:val="num" w:pos="358"/>
        </w:tabs>
        <w:overflowPunct w:val="0"/>
        <w:autoSpaceDE w:val="0"/>
        <w:autoSpaceDN w:val="0"/>
        <w:adjustRightInd w:val="0"/>
        <w:spacing w:after="0" w:line="239" w:lineRule="auto"/>
        <w:ind w:left="358" w:hanging="358"/>
        <w:jc w:val="both"/>
        <w:rPr>
          <w:rFonts w:ascii="Symbol" w:hAnsi="Symbol" w:cs="Symbol"/>
          <w:sz w:val="28"/>
          <w:szCs w:val="28"/>
        </w:rPr>
      </w:pPr>
      <w:r>
        <w:rPr>
          <w:rFonts w:ascii="Times New Roman" w:hAnsi="Times New Roman" w:cs="Times New Roman"/>
          <w:sz w:val="28"/>
          <w:szCs w:val="28"/>
        </w:rPr>
        <w:t xml:space="preserve">Интерес к объектам и явлениям неживой природы.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46"/>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 xml:space="preserve">Представления об объектах неживой природы (вода, воздух, земля, огонь, лес, луг, река, водоемы, формы земной поверхности, полезные ископаемые и др.).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46"/>
        </w:numPr>
        <w:tabs>
          <w:tab w:val="clear" w:pos="720"/>
          <w:tab w:val="num" w:pos="346"/>
        </w:tabs>
        <w:overflowPunct w:val="0"/>
        <w:autoSpaceDE w:val="0"/>
        <w:autoSpaceDN w:val="0"/>
        <w:adjustRightInd w:val="0"/>
        <w:spacing w:after="0" w:line="295" w:lineRule="auto"/>
        <w:ind w:left="358" w:hanging="358"/>
        <w:jc w:val="both"/>
        <w:rPr>
          <w:rFonts w:ascii="Symbol" w:hAnsi="Symbol" w:cs="Symbol"/>
          <w:sz w:val="28"/>
          <w:szCs w:val="28"/>
        </w:rPr>
      </w:pPr>
      <w:r>
        <w:rPr>
          <w:rFonts w:ascii="Times New Roman" w:hAnsi="Times New Roman" w:cs="Times New Roman"/>
          <w:sz w:val="28"/>
          <w:szCs w:val="28"/>
        </w:rPr>
        <w:t xml:space="preserve">Представления о временах года, характерных признаках времен года, погодных изменениях, их влиянии </w:t>
      </w:r>
      <w:r>
        <w:rPr>
          <w:rFonts w:ascii="Times New Roman" w:hAnsi="Times New Roman" w:cs="Times New Roman"/>
          <w:sz w:val="28"/>
          <w:szCs w:val="28"/>
        </w:rPr>
        <w:t xml:space="preserve">на жизнь человека. </w:t>
      </w:r>
    </w:p>
    <w:p w:rsidR="00000000" w:rsidRDefault="00FF6561">
      <w:pPr>
        <w:pStyle w:val="a0"/>
        <w:widowControl w:val="0"/>
        <w:autoSpaceDE w:val="0"/>
        <w:autoSpaceDN w:val="0"/>
        <w:adjustRightInd w:val="0"/>
        <w:spacing w:after="0" w:line="169" w:lineRule="exact"/>
        <w:rPr>
          <w:rFonts w:ascii="Symbol" w:hAnsi="Symbol" w:cs="Symbol"/>
          <w:sz w:val="28"/>
          <w:szCs w:val="28"/>
        </w:rPr>
      </w:pPr>
    </w:p>
    <w:p w:rsidR="00000000" w:rsidRDefault="00FF6561">
      <w:pPr>
        <w:pStyle w:val="a0"/>
        <w:widowControl w:val="0"/>
        <w:numPr>
          <w:ilvl w:val="0"/>
          <w:numId w:val="146"/>
        </w:numPr>
        <w:tabs>
          <w:tab w:val="clear" w:pos="720"/>
          <w:tab w:val="num" w:pos="346"/>
        </w:tabs>
        <w:overflowPunct w:val="0"/>
        <w:autoSpaceDE w:val="0"/>
        <w:autoSpaceDN w:val="0"/>
        <w:adjustRightInd w:val="0"/>
        <w:spacing w:after="0" w:line="295" w:lineRule="auto"/>
        <w:ind w:left="358" w:hanging="358"/>
        <w:jc w:val="both"/>
        <w:rPr>
          <w:rFonts w:ascii="Symbol" w:hAnsi="Symbol" w:cs="Symbol"/>
          <w:sz w:val="28"/>
          <w:szCs w:val="28"/>
        </w:rPr>
      </w:pPr>
      <w:r>
        <w:rPr>
          <w:rFonts w:ascii="Times New Roman" w:hAnsi="Times New Roman" w:cs="Times New Roman"/>
          <w:sz w:val="28"/>
          <w:szCs w:val="28"/>
        </w:rPr>
        <w:t xml:space="preserve">Умение учитывать изменения в окружающей среде для выполнения правил жизнедеятельности, охраны здоровья. </w:t>
      </w:r>
    </w:p>
    <w:p w:rsidR="00000000" w:rsidRDefault="00FF6561">
      <w:pPr>
        <w:pStyle w:val="a0"/>
        <w:widowControl w:val="0"/>
        <w:autoSpaceDE w:val="0"/>
        <w:autoSpaceDN w:val="0"/>
        <w:adjustRightInd w:val="0"/>
        <w:spacing w:after="0" w:line="150" w:lineRule="exact"/>
        <w:rPr>
          <w:rFonts w:ascii="Symbol" w:hAnsi="Symbol" w:cs="Symbol"/>
          <w:sz w:val="28"/>
          <w:szCs w:val="28"/>
        </w:rPr>
      </w:pPr>
    </w:p>
    <w:p w:rsidR="00000000" w:rsidRDefault="00FF6561">
      <w:pPr>
        <w:pStyle w:val="a0"/>
        <w:widowControl w:val="0"/>
        <w:numPr>
          <w:ilvl w:val="1"/>
          <w:numId w:val="147"/>
        </w:numPr>
        <w:tabs>
          <w:tab w:val="clear" w:pos="1440"/>
          <w:tab w:val="num" w:pos="701"/>
        </w:tabs>
        <w:overflowPunct w:val="0"/>
        <w:autoSpaceDE w:val="0"/>
        <w:autoSpaceDN w:val="0"/>
        <w:adjustRightInd w:val="0"/>
        <w:spacing w:after="0" w:line="310" w:lineRule="auto"/>
        <w:ind w:left="-362" w:firstLine="710"/>
        <w:jc w:val="both"/>
        <w:rPr>
          <w:rFonts w:ascii="Times New Roman" w:hAnsi="Times New Roman" w:cs="Times New Roman"/>
          <w:sz w:val="28"/>
          <w:szCs w:val="28"/>
        </w:rPr>
      </w:pPr>
      <w:r>
        <w:rPr>
          <w:rFonts w:ascii="Times New Roman" w:hAnsi="Times New Roman" w:cs="Times New Roman"/>
          <w:i/>
          <w:iCs/>
          <w:sz w:val="28"/>
          <w:szCs w:val="28"/>
        </w:rPr>
        <w:t xml:space="preserve">Представления о животном и растительном мире, их значении в жизни человека. </w:t>
      </w:r>
    </w:p>
    <w:p w:rsidR="00000000" w:rsidRDefault="00FF6561">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FF6561">
      <w:pPr>
        <w:pStyle w:val="a0"/>
        <w:widowControl w:val="0"/>
        <w:numPr>
          <w:ilvl w:val="0"/>
          <w:numId w:val="147"/>
        </w:numPr>
        <w:tabs>
          <w:tab w:val="clear" w:pos="720"/>
          <w:tab w:val="num" w:pos="358"/>
        </w:tabs>
        <w:overflowPunct w:val="0"/>
        <w:autoSpaceDE w:val="0"/>
        <w:autoSpaceDN w:val="0"/>
        <w:adjustRightInd w:val="0"/>
        <w:spacing w:after="0" w:line="239" w:lineRule="auto"/>
        <w:ind w:left="358" w:hanging="358"/>
        <w:jc w:val="both"/>
        <w:rPr>
          <w:rFonts w:ascii="Symbol" w:hAnsi="Symbol" w:cs="Symbol"/>
          <w:sz w:val="28"/>
          <w:szCs w:val="28"/>
        </w:rPr>
      </w:pPr>
      <w:r>
        <w:rPr>
          <w:rFonts w:ascii="Times New Roman" w:hAnsi="Times New Roman" w:cs="Times New Roman"/>
          <w:sz w:val="28"/>
          <w:szCs w:val="28"/>
        </w:rPr>
        <w:t xml:space="preserve">Интерес к объектам живой природы.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47"/>
        </w:numPr>
        <w:tabs>
          <w:tab w:val="clear" w:pos="720"/>
          <w:tab w:val="num" w:pos="346"/>
        </w:tabs>
        <w:overflowPunct w:val="0"/>
        <w:autoSpaceDE w:val="0"/>
        <w:autoSpaceDN w:val="0"/>
        <w:adjustRightInd w:val="0"/>
        <w:spacing w:after="0" w:line="295" w:lineRule="auto"/>
        <w:ind w:left="358" w:hanging="358"/>
        <w:jc w:val="both"/>
        <w:rPr>
          <w:rFonts w:ascii="Symbol" w:hAnsi="Symbol" w:cs="Symbol"/>
          <w:sz w:val="28"/>
          <w:szCs w:val="28"/>
        </w:rPr>
      </w:pPr>
      <w:r>
        <w:rPr>
          <w:rFonts w:ascii="Times New Roman" w:hAnsi="Times New Roman" w:cs="Times New Roman"/>
          <w:sz w:val="28"/>
          <w:szCs w:val="28"/>
        </w:rPr>
        <w:t xml:space="preserve">Представления о животном и растительном мире (растения, животные, их виды, понятия «полезные» - «вредные», «дикие» - «домашние» и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39" w:lineRule="auto"/>
        <w:ind w:left="358"/>
        <w:jc w:val="both"/>
        <w:rPr>
          <w:rFonts w:ascii="Symbol" w:hAnsi="Symbol" w:cs="Symbol"/>
          <w:sz w:val="28"/>
          <w:szCs w:val="28"/>
        </w:rPr>
      </w:pPr>
      <w:r>
        <w:rPr>
          <w:rFonts w:ascii="Times New Roman" w:hAnsi="Times New Roman" w:cs="Times New Roman"/>
          <w:sz w:val="28"/>
          <w:szCs w:val="28"/>
        </w:rPr>
        <w:t xml:space="preserve">др.). </w:t>
      </w:r>
    </w:p>
    <w:p w:rsidR="00000000" w:rsidRDefault="00FF6561">
      <w:pPr>
        <w:pStyle w:val="a0"/>
        <w:widowControl w:val="0"/>
        <w:autoSpaceDE w:val="0"/>
        <w:autoSpaceDN w:val="0"/>
        <w:adjustRightInd w:val="0"/>
        <w:spacing w:after="0" w:line="248" w:lineRule="exact"/>
        <w:rPr>
          <w:rFonts w:ascii="Symbol" w:hAnsi="Symbol" w:cs="Symbol"/>
          <w:sz w:val="28"/>
          <w:szCs w:val="28"/>
        </w:rPr>
      </w:pPr>
    </w:p>
    <w:p w:rsidR="00000000" w:rsidRDefault="00FF6561">
      <w:pPr>
        <w:pStyle w:val="a0"/>
        <w:widowControl w:val="0"/>
        <w:numPr>
          <w:ilvl w:val="0"/>
          <w:numId w:val="147"/>
        </w:numPr>
        <w:tabs>
          <w:tab w:val="clear" w:pos="720"/>
          <w:tab w:val="num" w:pos="346"/>
        </w:tabs>
        <w:overflowPunct w:val="0"/>
        <w:autoSpaceDE w:val="0"/>
        <w:autoSpaceDN w:val="0"/>
        <w:adjustRightInd w:val="0"/>
        <w:spacing w:after="0" w:line="295" w:lineRule="auto"/>
        <w:ind w:left="358" w:hanging="358"/>
        <w:jc w:val="both"/>
        <w:rPr>
          <w:rFonts w:ascii="Symbol" w:hAnsi="Symbol" w:cs="Symbol"/>
          <w:sz w:val="28"/>
          <w:szCs w:val="28"/>
        </w:rPr>
      </w:pPr>
      <w:r>
        <w:rPr>
          <w:rFonts w:ascii="Times New Roman" w:hAnsi="Times New Roman" w:cs="Times New Roman"/>
          <w:sz w:val="28"/>
          <w:szCs w:val="28"/>
        </w:rPr>
        <w:t xml:space="preserve">Опыт заботливого и бережного отношения к растениям и животным, ухода за ними. </w:t>
      </w:r>
    </w:p>
    <w:p w:rsidR="00000000" w:rsidRDefault="00FF6561">
      <w:pPr>
        <w:pStyle w:val="a0"/>
        <w:widowControl w:val="0"/>
        <w:autoSpaceDE w:val="0"/>
        <w:autoSpaceDN w:val="0"/>
        <w:adjustRightInd w:val="0"/>
        <w:spacing w:after="0" w:line="169" w:lineRule="exact"/>
        <w:rPr>
          <w:rFonts w:ascii="Symbol" w:hAnsi="Symbol" w:cs="Symbol"/>
          <w:sz w:val="28"/>
          <w:szCs w:val="28"/>
        </w:rPr>
      </w:pPr>
    </w:p>
    <w:p w:rsidR="00000000" w:rsidRDefault="00FF6561">
      <w:pPr>
        <w:pStyle w:val="a0"/>
        <w:widowControl w:val="0"/>
        <w:numPr>
          <w:ilvl w:val="0"/>
          <w:numId w:val="147"/>
        </w:numPr>
        <w:tabs>
          <w:tab w:val="clear" w:pos="720"/>
          <w:tab w:val="num" w:pos="346"/>
        </w:tabs>
        <w:overflowPunct w:val="0"/>
        <w:autoSpaceDE w:val="0"/>
        <w:autoSpaceDN w:val="0"/>
        <w:adjustRightInd w:val="0"/>
        <w:spacing w:after="0" w:line="295" w:lineRule="auto"/>
        <w:ind w:left="358" w:hanging="358"/>
        <w:jc w:val="both"/>
        <w:rPr>
          <w:rFonts w:ascii="Symbol" w:hAnsi="Symbol" w:cs="Symbol"/>
          <w:sz w:val="28"/>
          <w:szCs w:val="28"/>
        </w:rPr>
      </w:pPr>
      <w:r>
        <w:rPr>
          <w:rFonts w:ascii="Times New Roman" w:hAnsi="Times New Roman" w:cs="Times New Roman"/>
          <w:sz w:val="28"/>
          <w:szCs w:val="28"/>
        </w:rPr>
        <w:t xml:space="preserve">Умение соблюдать правила безопасного поведения в природе (в лесу, у реки и др.).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numPr>
          <w:ilvl w:val="1"/>
          <w:numId w:val="148"/>
        </w:numPr>
        <w:tabs>
          <w:tab w:val="clear" w:pos="1440"/>
          <w:tab w:val="num" w:pos="658"/>
        </w:tabs>
        <w:overflowPunct w:val="0"/>
        <w:autoSpaceDE w:val="0"/>
        <w:autoSpaceDN w:val="0"/>
        <w:adjustRightInd w:val="0"/>
        <w:spacing w:after="0" w:line="239" w:lineRule="auto"/>
        <w:ind w:left="658" w:hanging="310"/>
        <w:jc w:val="both"/>
        <w:rPr>
          <w:rFonts w:ascii="Times New Roman" w:hAnsi="Times New Roman" w:cs="Times New Roman"/>
          <w:sz w:val="28"/>
          <w:szCs w:val="28"/>
        </w:rPr>
      </w:pPr>
      <w:r>
        <w:rPr>
          <w:rFonts w:ascii="Times New Roman" w:hAnsi="Times New Roman" w:cs="Times New Roman"/>
          <w:i/>
          <w:iCs/>
          <w:sz w:val="28"/>
          <w:szCs w:val="28"/>
        </w:rPr>
        <w:t xml:space="preserve">Элементарные представления о течении времени.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38"/>
        <w:rPr>
          <w:rFonts w:ascii="Times New Roman" w:hAnsi="Times New Roman" w:cs="Times New Roman"/>
          <w:sz w:val="24"/>
          <w:szCs w:val="24"/>
        </w:rPr>
      </w:pPr>
      <w:r>
        <w:rPr>
          <w:rFonts w:ascii="Calibri" w:hAnsi="Calibri" w:cs="Calibri"/>
          <w:color w:val="00000A"/>
          <w:sz w:val="24"/>
          <w:szCs w:val="24"/>
        </w:rPr>
        <w:t>355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2062" w:header="720" w:footer="720" w:gutter="0"/>
          <w:cols w:space="720" w:equalWidth="0">
            <w:col w:w="8998"/>
          </w:cols>
          <w:noEndnote/>
        </w:sectPr>
      </w:pPr>
    </w:p>
    <w:p w:rsidR="00000000" w:rsidRDefault="00FF6561">
      <w:pPr>
        <w:pStyle w:val="a0"/>
        <w:widowControl w:val="0"/>
        <w:numPr>
          <w:ilvl w:val="0"/>
          <w:numId w:val="149"/>
        </w:numPr>
        <w:tabs>
          <w:tab w:val="clear" w:pos="720"/>
          <w:tab w:val="num" w:pos="708"/>
        </w:tabs>
        <w:overflowPunct w:val="0"/>
        <w:autoSpaceDE w:val="0"/>
        <w:autoSpaceDN w:val="0"/>
        <w:adjustRightInd w:val="0"/>
        <w:spacing w:after="0" w:line="297" w:lineRule="auto"/>
        <w:ind w:right="20" w:hanging="358"/>
        <w:jc w:val="both"/>
        <w:rPr>
          <w:rFonts w:ascii="Symbol" w:hAnsi="Symbol" w:cs="Symbol"/>
          <w:sz w:val="28"/>
          <w:szCs w:val="28"/>
        </w:rPr>
      </w:pPr>
      <w:bookmarkStart w:id="355" w:name="page711"/>
      <w:bookmarkEnd w:id="355"/>
      <w:r>
        <w:rPr>
          <w:rFonts w:ascii="Times New Roman" w:hAnsi="Times New Roman" w:cs="Times New Roman"/>
          <w:sz w:val="28"/>
          <w:szCs w:val="28"/>
        </w:rPr>
        <w:t>Умение различать части суток, дни недели, месяцы, их соотнесение с времен</w:t>
      </w:r>
      <w:r>
        <w:rPr>
          <w:rFonts w:ascii="Times New Roman" w:hAnsi="Times New Roman" w:cs="Times New Roman"/>
          <w:sz w:val="28"/>
          <w:szCs w:val="28"/>
        </w:rPr>
        <w:t xml:space="preserve">ем года. </w:t>
      </w:r>
    </w:p>
    <w:p w:rsidR="00000000" w:rsidRDefault="00FF6561">
      <w:pPr>
        <w:pStyle w:val="a0"/>
        <w:widowControl w:val="0"/>
        <w:autoSpaceDE w:val="0"/>
        <w:autoSpaceDN w:val="0"/>
        <w:adjustRightInd w:val="0"/>
        <w:spacing w:after="0" w:line="163" w:lineRule="exact"/>
        <w:rPr>
          <w:rFonts w:ascii="Symbol" w:hAnsi="Symbol" w:cs="Symbol"/>
          <w:sz w:val="28"/>
          <w:szCs w:val="28"/>
        </w:rPr>
      </w:pPr>
    </w:p>
    <w:p w:rsidR="00000000" w:rsidRDefault="00FF6561">
      <w:pPr>
        <w:pStyle w:val="a0"/>
        <w:widowControl w:val="0"/>
        <w:numPr>
          <w:ilvl w:val="0"/>
          <w:numId w:val="149"/>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Представления о течении времени: смена событий дня, смена частей суток, дней недели, месяцев в году и др.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Times New Roman" w:hAnsi="Times New Roman" w:cs="Times New Roman"/>
          <w:b/>
          <w:bCs/>
          <w:sz w:val="28"/>
          <w:szCs w:val="28"/>
        </w:rPr>
        <w:t>3.2. Человек</w:t>
      </w:r>
    </w:p>
    <w:p w:rsidR="00000000" w:rsidRDefault="00FF6561">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1) </w:t>
      </w:r>
      <w:r>
        <w:rPr>
          <w:rFonts w:ascii="Times New Roman" w:hAnsi="Times New Roman" w:cs="Times New Roman"/>
          <w:i/>
          <w:iCs/>
          <w:sz w:val="28"/>
          <w:szCs w:val="28"/>
        </w:rPr>
        <w:t>Представление о себе как</w:t>
      </w:r>
      <w:r>
        <w:rPr>
          <w:rFonts w:ascii="Times New Roman" w:hAnsi="Times New Roman" w:cs="Times New Roman"/>
          <w:sz w:val="28"/>
          <w:szCs w:val="28"/>
        </w:rPr>
        <w:t xml:space="preserve"> </w:t>
      </w:r>
      <w:r>
        <w:rPr>
          <w:rFonts w:ascii="Times New Roman" w:hAnsi="Times New Roman" w:cs="Times New Roman"/>
          <w:i/>
          <w:iCs/>
          <w:sz w:val="28"/>
          <w:szCs w:val="28"/>
        </w:rPr>
        <w:t>«Я»,</w:t>
      </w:r>
      <w:r>
        <w:rPr>
          <w:rFonts w:ascii="Times New Roman" w:hAnsi="Times New Roman" w:cs="Times New Roman"/>
          <w:sz w:val="28"/>
          <w:szCs w:val="28"/>
        </w:rPr>
        <w:t xml:space="preserve"> </w:t>
      </w:r>
      <w:r>
        <w:rPr>
          <w:rFonts w:ascii="Times New Roman" w:hAnsi="Times New Roman" w:cs="Times New Roman"/>
          <w:i/>
          <w:iCs/>
          <w:sz w:val="28"/>
          <w:szCs w:val="28"/>
        </w:rPr>
        <w:t>осознание общности и различий</w:t>
      </w:r>
      <w:r>
        <w:rPr>
          <w:rFonts w:ascii="Times New Roman" w:hAnsi="Times New Roman" w:cs="Times New Roman"/>
          <w:sz w:val="28"/>
          <w:szCs w:val="28"/>
        </w:rPr>
        <w:t xml:space="preserve"> </w:t>
      </w:r>
      <w:r>
        <w:rPr>
          <w:rFonts w:ascii="Times New Roman" w:hAnsi="Times New Roman" w:cs="Times New Roman"/>
          <w:i/>
          <w:iCs/>
          <w:sz w:val="28"/>
          <w:szCs w:val="28"/>
        </w:rPr>
        <w:t>«Я»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от других.</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numPr>
          <w:ilvl w:val="0"/>
          <w:numId w:val="150"/>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r>
        <w:rPr>
          <w:rFonts w:ascii="Times New Roman" w:hAnsi="Times New Roman" w:cs="Times New Roman"/>
          <w:sz w:val="28"/>
          <w:szCs w:val="28"/>
        </w:rPr>
        <w:t>Соотнесение себя со своим именем,</w:t>
      </w:r>
      <w:r>
        <w:rPr>
          <w:rFonts w:ascii="Times New Roman" w:hAnsi="Times New Roman" w:cs="Times New Roman"/>
          <w:sz w:val="28"/>
          <w:szCs w:val="28"/>
        </w:rPr>
        <w:t xml:space="preserve"> своим изображением на фотографии, отражением в зеркале. </w:t>
      </w:r>
    </w:p>
    <w:p w:rsidR="00000000" w:rsidRDefault="00FF6561">
      <w:pPr>
        <w:pStyle w:val="a0"/>
        <w:widowControl w:val="0"/>
        <w:autoSpaceDE w:val="0"/>
        <w:autoSpaceDN w:val="0"/>
        <w:adjustRightInd w:val="0"/>
        <w:spacing w:after="0" w:line="77" w:lineRule="exact"/>
        <w:rPr>
          <w:rFonts w:ascii="Symbol" w:hAnsi="Symbol" w:cs="Symbol"/>
          <w:sz w:val="28"/>
          <w:szCs w:val="28"/>
        </w:rPr>
      </w:pPr>
    </w:p>
    <w:p w:rsidR="00000000" w:rsidRDefault="00FF6561">
      <w:pPr>
        <w:pStyle w:val="a0"/>
        <w:widowControl w:val="0"/>
        <w:numPr>
          <w:ilvl w:val="0"/>
          <w:numId w:val="150"/>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Представление о собственном теле.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150"/>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Отнесение себя к определенному полу. </w:t>
      </w:r>
    </w:p>
    <w:p w:rsidR="00000000" w:rsidRDefault="00FF6561">
      <w:pPr>
        <w:pStyle w:val="a0"/>
        <w:widowControl w:val="0"/>
        <w:autoSpaceDE w:val="0"/>
        <w:autoSpaceDN w:val="0"/>
        <w:adjustRightInd w:val="0"/>
        <w:spacing w:after="0" w:line="245" w:lineRule="exact"/>
        <w:rPr>
          <w:rFonts w:ascii="Symbol" w:hAnsi="Symbol" w:cs="Symbol"/>
          <w:sz w:val="28"/>
          <w:szCs w:val="28"/>
        </w:rPr>
      </w:pPr>
    </w:p>
    <w:p w:rsidR="00000000" w:rsidRDefault="00FF6561">
      <w:pPr>
        <w:pStyle w:val="a0"/>
        <w:widowControl w:val="0"/>
        <w:numPr>
          <w:ilvl w:val="0"/>
          <w:numId w:val="150"/>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определять «моё» и «не моё», осознавать и выражать свои интересы, желания.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50"/>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сообщать общие сведения о себе: имя, фамилия, возраст, пол, место жительства, интересы.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50"/>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Представления о возрастных изменениях человека, адекватное отношение к своим возрастным изменениям. </w:t>
      </w:r>
    </w:p>
    <w:p w:rsidR="00000000" w:rsidRDefault="00FF6561">
      <w:pPr>
        <w:pStyle w:val="a0"/>
        <w:widowControl w:val="0"/>
        <w:autoSpaceDE w:val="0"/>
        <w:autoSpaceDN w:val="0"/>
        <w:adjustRightInd w:val="0"/>
        <w:spacing w:after="0" w:line="150" w:lineRule="exact"/>
        <w:rPr>
          <w:rFonts w:ascii="Symbol" w:hAnsi="Symbol" w:cs="Symbol"/>
          <w:sz w:val="28"/>
          <w:szCs w:val="28"/>
        </w:rPr>
      </w:pPr>
    </w:p>
    <w:p w:rsidR="00000000" w:rsidRDefault="00FF6561">
      <w:pPr>
        <w:pStyle w:val="a0"/>
        <w:widowControl w:val="0"/>
        <w:numPr>
          <w:ilvl w:val="1"/>
          <w:numId w:val="150"/>
        </w:numPr>
        <w:tabs>
          <w:tab w:val="clear" w:pos="1440"/>
          <w:tab w:val="num" w:pos="1114"/>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Умение решать каждодневные жизненные задачи, связа</w:t>
      </w:r>
      <w:r>
        <w:rPr>
          <w:rFonts w:ascii="Times New Roman" w:hAnsi="Times New Roman" w:cs="Times New Roman"/>
          <w:i/>
          <w:iCs/>
          <w:sz w:val="28"/>
          <w:szCs w:val="28"/>
        </w:rPr>
        <w:t>нные с удовлетворением первоочередных потребностей</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152" w:lineRule="exact"/>
        <w:rPr>
          <w:rFonts w:ascii="Times New Roman" w:hAnsi="Times New Roman" w:cs="Times New Roman"/>
          <w:sz w:val="28"/>
          <w:szCs w:val="28"/>
        </w:rPr>
      </w:pPr>
    </w:p>
    <w:p w:rsidR="00000000" w:rsidRDefault="00FF6561">
      <w:pPr>
        <w:pStyle w:val="a0"/>
        <w:widowControl w:val="0"/>
        <w:numPr>
          <w:ilvl w:val="0"/>
          <w:numId w:val="150"/>
        </w:numPr>
        <w:tabs>
          <w:tab w:val="clear" w:pos="720"/>
          <w:tab w:val="num" w:pos="708"/>
        </w:tabs>
        <w:overflowPunct w:val="0"/>
        <w:autoSpaceDE w:val="0"/>
        <w:autoSpaceDN w:val="0"/>
        <w:adjustRightInd w:val="0"/>
        <w:spacing w:after="0" w:line="296" w:lineRule="auto"/>
        <w:ind w:right="20" w:hanging="358"/>
        <w:jc w:val="both"/>
        <w:rPr>
          <w:rFonts w:ascii="Symbol" w:hAnsi="Symbol" w:cs="Symbol"/>
          <w:sz w:val="28"/>
          <w:szCs w:val="28"/>
        </w:rPr>
      </w:pPr>
      <w:r>
        <w:rPr>
          <w:rFonts w:ascii="Times New Roman" w:hAnsi="Times New Roman" w:cs="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50"/>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Умение сообщать о своих потребностях и желаниях.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1"/>
          <w:numId w:val="151"/>
        </w:numPr>
        <w:tabs>
          <w:tab w:val="clear" w:pos="1440"/>
          <w:tab w:val="num" w:pos="1060"/>
        </w:tabs>
        <w:overflowPunct w:val="0"/>
        <w:autoSpaceDE w:val="0"/>
        <w:autoSpaceDN w:val="0"/>
        <w:adjustRightInd w:val="0"/>
        <w:spacing w:after="0" w:line="239" w:lineRule="auto"/>
        <w:ind w:left="1060" w:hanging="350"/>
        <w:jc w:val="both"/>
        <w:rPr>
          <w:rFonts w:ascii="Times New Roman" w:hAnsi="Times New Roman" w:cs="Times New Roman"/>
          <w:i/>
          <w:iCs/>
          <w:sz w:val="28"/>
          <w:szCs w:val="28"/>
        </w:rPr>
      </w:pPr>
      <w:r>
        <w:rPr>
          <w:rFonts w:ascii="Times New Roman" w:hAnsi="Times New Roman" w:cs="Times New Roman"/>
          <w:i/>
          <w:iCs/>
          <w:sz w:val="28"/>
          <w:szCs w:val="28"/>
        </w:rPr>
        <w:t xml:space="preserve">Умение поддерживать образ жизни, соответствующий возрасту,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потребностям и ограничениям здоровья; поддерживать режим дня 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необходимыми оздоровительными процедурами</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FF6561">
      <w:pPr>
        <w:pStyle w:val="a0"/>
        <w:widowControl w:val="0"/>
        <w:numPr>
          <w:ilvl w:val="0"/>
          <w:numId w:val="152"/>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Умение определять свое самочувствие (как хорошее или плохое),</w:t>
      </w:r>
      <w:r>
        <w:rPr>
          <w:rFonts w:ascii="Times New Roman" w:hAnsi="Times New Roman" w:cs="Times New Roman"/>
          <w:sz w:val="28"/>
          <w:szCs w:val="28"/>
        </w:rPr>
        <w:t xml:space="preserve"> показывать или сообщать о болезненных ощущениях взрослому.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numPr>
          <w:ilvl w:val="0"/>
          <w:numId w:val="153"/>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bookmarkStart w:id="356" w:name="page713"/>
      <w:bookmarkEnd w:id="356"/>
      <w:r>
        <w:rPr>
          <w:rFonts w:ascii="Times New Roman" w:hAnsi="Times New Roman" w:cs="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00000" w:rsidRDefault="00FF6561">
      <w:pPr>
        <w:pStyle w:val="a0"/>
        <w:widowControl w:val="0"/>
        <w:autoSpaceDE w:val="0"/>
        <w:autoSpaceDN w:val="0"/>
        <w:adjustRightInd w:val="0"/>
        <w:spacing w:after="0" w:line="48" w:lineRule="exact"/>
        <w:rPr>
          <w:rFonts w:ascii="Symbol" w:hAnsi="Symbol" w:cs="Symbol"/>
          <w:sz w:val="28"/>
          <w:szCs w:val="28"/>
        </w:rPr>
      </w:pPr>
    </w:p>
    <w:p w:rsidR="00000000" w:rsidRDefault="00FF6561">
      <w:pPr>
        <w:pStyle w:val="a0"/>
        <w:widowControl w:val="0"/>
        <w:numPr>
          <w:ilvl w:val="0"/>
          <w:numId w:val="15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Умение следить за своим внешним видом. </w:t>
      </w:r>
    </w:p>
    <w:p w:rsidR="00000000" w:rsidRDefault="00FF6561">
      <w:pPr>
        <w:pStyle w:val="a0"/>
        <w:widowControl w:val="0"/>
        <w:autoSpaceDE w:val="0"/>
        <w:autoSpaceDN w:val="0"/>
        <w:adjustRightInd w:val="0"/>
        <w:spacing w:after="0" w:line="161" w:lineRule="exact"/>
        <w:rPr>
          <w:rFonts w:ascii="Symbol" w:hAnsi="Symbol" w:cs="Symbol"/>
          <w:sz w:val="28"/>
          <w:szCs w:val="28"/>
        </w:rPr>
      </w:pPr>
    </w:p>
    <w:p w:rsidR="00000000" w:rsidRDefault="00FF6561">
      <w:pPr>
        <w:pStyle w:val="a0"/>
        <w:widowControl w:val="0"/>
        <w:numPr>
          <w:ilvl w:val="1"/>
          <w:numId w:val="153"/>
        </w:numPr>
        <w:tabs>
          <w:tab w:val="clear" w:pos="1440"/>
          <w:tab w:val="num" w:pos="1020"/>
        </w:tabs>
        <w:overflowPunct w:val="0"/>
        <w:autoSpaceDE w:val="0"/>
        <w:autoSpaceDN w:val="0"/>
        <w:adjustRightInd w:val="0"/>
        <w:spacing w:after="0" w:line="240" w:lineRule="auto"/>
        <w:ind w:left="1020" w:hanging="310"/>
        <w:jc w:val="both"/>
        <w:rPr>
          <w:rFonts w:ascii="Times New Roman" w:hAnsi="Times New Roman" w:cs="Times New Roman"/>
          <w:sz w:val="28"/>
          <w:szCs w:val="28"/>
        </w:rPr>
      </w:pPr>
      <w:r>
        <w:rPr>
          <w:rFonts w:ascii="Times New Roman" w:hAnsi="Times New Roman" w:cs="Times New Roman"/>
          <w:i/>
          <w:iCs/>
          <w:sz w:val="28"/>
          <w:szCs w:val="28"/>
        </w:rPr>
        <w:t xml:space="preserve">Представления о своей семье, взаимоотношениях в семье. </w:t>
      </w:r>
    </w:p>
    <w:p w:rsidR="00000000" w:rsidRDefault="00FF6561">
      <w:pPr>
        <w:pStyle w:val="a0"/>
        <w:widowControl w:val="0"/>
        <w:autoSpaceDE w:val="0"/>
        <w:autoSpaceDN w:val="0"/>
        <w:adjustRightInd w:val="0"/>
        <w:spacing w:after="0" w:line="245" w:lineRule="exact"/>
        <w:rPr>
          <w:rFonts w:ascii="Times New Roman" w:hAnsi="Times New Roman" w:cs="Times New Roman"/>
          <w:sz w:val="28"/>
          <w:szCs w:val="28"/>
        </w:rPr>
      </w:pPr>
    </w:p>
    <w:p w:rsidR="00000000" w:rsidRDefault="00FF6561">
      <w:pPr>
        <w:pStyle w:val="a0"/>
        <w:widowControl w:val="0"/>
        <w:numPr>
          <w:ilvl w:val="0"/>
          <w:numId w:val="153"/>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Представления о членах семьи, родственных отношениях в семье и своей социальной роли, обязанностях членов семьи,</w:t>
      </w:r>
      <w:r>
        <w:rPr>
          <w:rFonts w:ascii="Times New Roman" w:hAnsi="Times New Roman" w:cs="Times New Roman"/>
          <w:sz w:val="28"/>
          <w:szCs w:val="28"/>
        </w:rPr>
        <w:t xml:space="preserve"> бытовой и досуговой деятельности семьи. </w:t>
      </w:r>
    </w:p>
    <w:p w:rsidR="00000000" w:rsidRDefault="00FF6561">
      <w:pPr>
        <w:pStyle w:val="a0"/>
        <w:widowControl w:val="0"/>
        <w:autoSpaceDE w:val="0"/>
        <w:autoSpaceDN w:val="0"/>
        <w:adjustRightInd w:val="0"/>
        <w:spacing w:after="0" w:line="200" w:lineRule="exact"/>
        <w:rPr>
          <w:rFonts w:ascii="Symbol" w:hAnsi="Symbol" w:cs="Symbol"/>
          <w:sz w:val="28"/>
          <w:szCs w:val="28"/>
        </w:rPr>
      </w:pPr>
    </w:p>
    <w:p w:rsidR="00000000" w:rsidRDefault="00FF6561">
      <w:pPr>
        <w:pStyle w:val="a0"/>
        <w:widowControl w:val="0"/>
        <w:autoSpaceDE w:val="0"/>
        <w:autoSpaceDN w:val="0"/>
        <w:adjustRightInd w:val="0"/>
        <w:spacing w:after="0" w:line="337" w:lineRule="exact"/>
        <w:rPr>
          <w:rFonts w:ascii="Symbol" w:hAnsi="Symbol" w:cs="Symbol"/>
          <w:sz w:val="28"/>
          <w:szCs w:val="28"/>
        </w:rPr>
      </w:pPr>
    </w:p>
    <w:p w:rsidR="00000000" w:rsidRDefault="00FF6561">
      <w:pPr>
        <w:pStyle w:val="a0"/>
        <w:widowControl w:val="0"/>
        <w:numPr>
          <w:ilvl w:val="2"/>
          <w:numId w:val="153"/>
        </w:numPr>
        <w:tabs>
          <w:tab w:val="clear" w:pos="2160"/>
          <w:tab w:val="num" w:pos="4060"/>
        </w:tabs>
        <w:overflowPunct w:val="0"/>
        <w:autoSpaceDE w:val="0"/>
        <w:autoSpaceDN w:val="0"/>
        <w:adjustRightInd w:val="0"/>
        <w:spacing w:after="0" w:line="240" w:lineRule="auto"/>
        <w:ind w:left="4060" w:hanging="486"/>
        <w:jc w:val="both"/>
        <w:rPr>
          <w:rFonts w:ascii="Times New Roman" w:hAnsi="Times New Roman" w:cs="Times New Roman"/>
          <w:b/>
          <w:bCs/>
          <w:sz w:val="28"/>
          <w:szCs w:val="28"/>
        </w:rPr>
      </w:pPr>
      <w:r>
        <w:rPr>
          <w:rFonts w:ascii="Times New Roman" w:hAnsi="Times New Roman" w:cs="Times New Roman"/>
          <w:b/>
          <w:bCs/>
          <w:sz w:val="28"/>
          <w:szCs w:val="28"/>
        </w:rPr>
        <w:t xml:space="preserve">Домоводство. </w:t>
      </w:r>
    </w:p>
    <w:p w:rsidR="00000000" w:rsidRDefault="00FF6561">
      <w:pPr>
        <w:pStyle w:val="a0"/>
        <w:widowControl w:val="0"/>
        <w:autoSpaceDE w:val="0"/>
        <w:autoSpaceDN w:val="0"/>
        <w:adjustRightInd w:val="0"/>
        <w:spacing w:after="0" w:line="155" w:lineRule="exact"/>
        <w:rPr>
          <w:rFonts w:ascii="Times New Roman" w:hAnsi="Times New Roman" w:cs="Times New Roman"/>
          <w:b/>
          <w:bCs/>
          <w:sz w:val="28"/>
          <w:szCs w:val="28"/>
        </w:rPr>
      </w:pPr>
    </w:p>
    <w:p w:rsidR="00000000" w:rsidRDefault="00FF6561">
      <w:pPr>
        <w:pStyle w:val="a0"/>
        <w:widowControl w:val="0"/>
        <w:numPr>
          <w:ilvl w:val="1"/>
          <w:numId w:val="154"/>
        </w:numPr>
        <w:tabs>
          <w:tab w:val="clear" w:pos="1440"/>
          <w:tab w:val="num" w:pos="1140"/>
        </w:tabs>
        <w:overflowPunct w:val="0"/>
        <w:autoSpaceDE w:val="0"/>
        <w:autoSpaceDN w:val="0"/>
        <w:adjustRightInd w:val="0"/>
        <w:spacing w:after="0" w:line="240" w:lineRule="auto"/>
        <w:ind w:left="1140" w:hanging="430"/>
        <w:jc w:val="both"/>
        <w:rPr>
          <w:rFonts w:ascii="Times New Roman" w:hAnsi="Times New Roman" w:cs="Times New Roman"/>
          <w:sz w:val="28"/>
          <w:szCs w:val="28"/>
        </w:rPr>
      </w:pPr>
      <w:r>
        <w:rPr>
          <w:rFonts w:ascii="Times New Roman" w:hAnsi="Times New Roman" w:cs="Times New Roman"/>
          <w:i/>
          <w:iCs/>
          <w:sz w:val="28"/>
          <w:szCs w:val="28"/>
        </w:rPr>
        <w:t xml:space="preserve">Овладение  умением  выполнять  доступные  бытовые  поручения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sz w:val="28"/>
          <w:szCs w:val="28"/>
        </w:rPr>
        <w:t>(обязанности), связанные с выполнением повседневных дел дома.</w:t>
      </w:r>
    </w:p>
    <w:p w:rsidR="00000000" w:rsidRDefault="00FF6561">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FF6561">
      <w:pPr>
        <w:pStyle w:val="a0"/>
        <w:widowControl w:val="0"/>
        <w:numPr>
          <w:ilvl w:val="0"/>
          <w:numId w:val="155"/>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Умение выполнять доступные бытовые виды работ:</w:t>
      </w:r>
      <w:r>
        <w:rPr>
          <w:rFonts w:ascii="Times New Roman" w:hAnsi="Times New Roman" w:cs="Times New Roman"/>
          <w:sz w:val="28"/>
          <w:szCs w:val="28"/>
        </w:rPr>
        <w:t xml:space="preserve"> приготовление пищи, уборка, стирка, глажение, чистка одежды, обуви, сервировка стола, др.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55"/>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соблюдать технологические процессы в хозяйственно-бытовой деятельности: стирка, уборка, работа на кухне, др.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55"/>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Умение соблюдать гигиенические и санита</w:t>
      </w:r>
      <w:r>
        <w:rPr>
          <w:rFonts w:ascii="Times New Roman" w:hAnsi="Times New Roman" w:cs="Times New Roman"/>
          <w:sz w:val="28"/>
          <w:szCs w:val="28"/>
        </w:rPr>
        <w:t xml:space="preserve">рные правила хранения домашних вещей, продуктов, химических средств бытового назначения.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55"/>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использовать в домашнем хозяйстве бытовую технику, химические средства, инструменты, соблюдая правила безопасности. </w:t>
      </w:r>
    </w:p>
    <w:p w:rsidR="00000000" w:rsidRDefault="00FF6561">
      <w:pPr>
        <w:pStyle w:val="a0"/>
        <w:widowControl w:val="0"/>
        <w:autoSpaceDE w:val="0"/>
        <w:autoSpaceDN w:val="0"/>
        <w:adjustRightInd w:val="0"/>
        <w:spacing w:after="0" w:line="200" w:lineRule="exact"/>
        <w:rPr>
          <w:rFonts w:ascii="Symbol" w:hAnsi="Symbol" w:cs="Symbol"/>
          <w:sz w:val="28"/>
          <w:szCs w:val="28"/>
        </w:rPr>
      </w:pPr>
    </w:p>
    <w:p w:rsidR="00000000" w:rsidRDefault="00FF6561">
      <w:pPr>
        <w:pStyle w:val="a0"/>
        <w:widowControl w:val="0"/>
        <w:autoSpaceDE w:val="0"/>
        <w:autoSpaceDN w:val="0"/>
        <w:adjustRightInd w:val="0"/>
        <w:spacing w:after="0" w:line="368" w:lineRule="exact"/>
        <w:rPr>
          <w:rFonts w:ascii="Symbol" w:hAnsi="Symbol" w:cs="Symbol"/>
          <w:sz w:val="28"/>
          <w:szCs w:val="28"/>
        </w:rPr>
      </w:pPr>
    </w:p>
    <w:p w:rsidR="00000000" w:rsidRDefault="00FF6561">
      <w:pPr>
        <w:pStyle w:val="a0"/>
        <w:widowControl w:val="0"/>
        <w:numPr>
          <w:ilvl w:val="2"/>
          <w:numId w:val="155"/>
        </w:numPr>
        <w:tabs>
          <w:tab w:val="clear" w:pos="2160"/>
          <w:tab w:val="num" w:pos="2960"/>
        </w:tabs>
        <w:overflowPunct w:val="0"/>
        <w:autoSpaceDE w:val="0"/>
        <w:autoSpaceDN w:val="0"/>
        <w:adjustRightInd w:val="0"/>
        <w:spacing w:after="0" w:line="239" w:lineRule="auto"/>
        <w:ind w:left="2960" w:hanging="567"/>
        <w:jc w:val="both"/>
        <w:rPr>
          <w:rFonts w:ascii="Times New Roman" w:hAnsi="Times New Roman" w:cs="Times New Roman"/>
          <w:b/>
          <w:bCs/>
          <w:sz w:val="28"/>
          <w:szCs w:val="28"/>
        </w:rPr>
      </w:pPr>
      <w:r>
        <w:rPr>
          <w:rFonts w:ascii="Times New Roman" w:hAnsi="Times New Roman" w:cs="Times New Roman"/>
          <w:b/>
          <w:bCs/>
          <w:sz w:val="28"/>
          <w:szCs w:val="28"/>
        </w:rPr>
        <w:t xml:space="preserve">Окружающий социальный мир </w:t>
      </w:r>
    </w:p>
    <w:p w:rsidR="00000000" w:rsidRDefault="00FF6561">
      <w:pPr>
        <w:pStyle w:val="a0"/>
        <w:widowControl w:val="0"/>
        <w:autoSpaceDE w:val="0"/>
        <w:autoSpaceDN w:val="0"/>
        <w:adjustRightInd w:val="0"/>
        <w:spacing w:after="0" w:line="159" w:lineRule="exact"/>
        <w:rPr>
          <w:rFonts w:ascii="Times New Roman" w:hAnsi="Times New Roman" w:cs="Times New Roman"/>
          <w:b/>
          <w:bCs/>
          <w:sz w:val="28"/>
          <w:szCs w:val="28"/>
        </w:rPr>
      </w:pPr>
    </w:p>
    <w:p w:rsidR="00000000" w:rsidRDefault="00FF6561">
      <w:pPr>
        <w:pStyle w:val="a0"/>
        <w:widowControl w:val="0"/>
        <w:numPr>
          <w:ilvl w:val="1"/>
          <w:numId w:val="156"/>
        </w:numPr>
        <w:tabs>
          <w:tab w:val="clear" w:pos="1440"/>
          <w:tab w:val="num" w:pos="1020"/>
        </w:tabs>
        <w:overflowPunct w:val="0"/>
        <w:autoSpaceDE w:val="0"/>
        <w:autoSpaceDN w:val="0"/>
        <w:adjustRightInd w:val="0"/>
        <w:spacing w:after="0" w:line="239" w:lineRule="auto"/>
        <w:ind w:left="1020" w:hanging="310"/>
        <w:jc w:val="both"/>
        <w:rPr>
          <w:rFonts w:ascii="Times New Roman" w:hAnsi="Times New Roman" w:cs="Times New Roman"/>
          <w:sz w:val="28"/>
          <w:szCs w:val="28"/>
        </w:rPr>
      </w:pPr>
      <w:r>
        <w:rPr>
          <w:rFonts w:ascii="Times New Roman" w:hAnsi="Times New Roman" w:cs="Times New Roman"/>
          <w:i/>
          <w:iCs/>
          <w:sz w:val="28"/>
          <w:szCs w:val="28"/>
        </w:rPr>
        <w:t xml:space="preserve">Представления о мире, созданном руками человека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56"/>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Интерес к объектам, созданным человеком. </w:t>
      </w:r>
    </w:p>
    <w:p w:rsidR="00000000" w:rsidRDefault="00FF6561">
      <w:pPr>
        <w:pStyle w:val="a0"/>
        <w:widowControl w:val="0"/>
        <w:autoSpaceDE w:val="0"/>
        <w:autoSpaceDN w:val="0"/>
        <w:adjustRightInd w:val="0"/>
        <w:spacing w:after="0" w:line="247" w:lineRule="exact"/>
        <w:rPr>
          <w:rFonts w:ascii="Symbol" w:hAnsi="Symbol" w:cs="Symbol"/>
          <w:sz w:val="28"/>
          <w:szCs w:val="28"/>
        </w:rPr>
      </w:pPr>
    </w:p>
    <w:p w:rsidR="00000000" w:rsidRDefault="00FF6561">
      <w:pPr>
        <w:pStyle w:val="a0"/>
        <w:widowControl w:val="0"/>
        <w:numPr>
          <w:ilvl w:val="0"/>
          <w:numId w:val="156"/>
        </w:numPr>
        <w:tabs>
          <w:tab w:val="clear" w:pos="720"/>
          <w:tab w:val="num" w:pos="708"/>
        </w:tabs>
        <w:overflowPunct w:val="0"/>
        <w:autoSpaceDE w:val="0"/>
        <w:autoSpaceDN w:val="0"/>
        <w:adjustRightInd w:val="0"/>
        <w:spacing w:after="0" w:line="324" w:lineRule="auto"/>
        <w:ind w:hanging="358"/>
        <w:jc w:val="both"/>
        <w:rPr>
          <w:rFonts w:ascii="Symbol" w:hAnsi="Symbol" w:cs="Symbol"/>
          <w:sz w:val="28"/>
          <w:szCs w:val="28"/>
        </w:rPr>
      </w:pPr>
      <w:r>
        <w:rPr>
          <w:rFonts w:ascii="Times New Roman" w:hAnsi="Times New Roman" w:cs="Times New Roman"/>
          <w:sz w:val="28"/>
          <w:szCs w:val="28"/>
        </w:rP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numPr>
          <w:ilvl w:val="0"/>
          <w:numId w:val="157"/>
        </w:numPr>
        <w:tabs>
          <w:tab w:val="clear" w:pos="720"/>
          <w:tab w:val="num" w:pos="346"/>
        </w:tabs>
        <w:overflowPunct w:val="0"/>
        <w:autoSpaceDE w:val="0"/>
        <w:autoSpaceDN w:val="0"/>
        <w:adjustRightInd w:val="0"/>
        <w:spacing w:after="0" w:line="297" w:lineRule="auto"/>
        <w:ind w:left="358" w:hanging="358"/>
        <w:jc w:val="both"/>
        <w:rPr>
          <w:rFonts w:ascii="Symbol" w:hAnsi="Symbol" w:cs="Symbol"/>
          <w:sz w:val="28"/>
          <w:szCs w:val="28"/>
        </w:rPr>
      </w:pPr>
      <w:bookmarkStart w:id="357" w:name="page715"/>
      <w:bookmarkEnd w:id="357"/>
      <w:r>
        <w:rPr>
          <w:rFonts w:ascii="Times New Roman" w:hAnsi="Times New Roman" w:cs="Times New Roman"/>
          <w:sz w:val="28"/>
          <w:szCs w:val="28"/>
        </w:rPr>
        <w:t xml:space="preserve">Умение соблюдать элементарные правила безопасности поведения в доме, на улице, в транспорте, в общественных местах. </w:t>
      </w:r>
    </w:p>
    <w:p w:rsidR="00000000" w:rsidRDefault="00FF6561">
      <w:pPr>
        <w:pStyle w:val="a0"/>
        <w:widowControl w:val="0"/>
        <w:autoSpaceDE w:val="0"/>
        <w:autoSpaceDN w:val="0"/>
        <w:adjustRightInd w:val="0"/>
        <w:spacing w:after="0" w:line="144" w:lineRule="exact"/>
        <w:rPr>
          <w:rFonts w:ascii="Symbol" w:hAnsi="Symbol" w:cs="Symbol"/>
          <w:sz w:val="28"/>
          <w:szCs w:val="28"/>
        </w:rPr>
      </w:pPr>
    </w:p>
    <w:p w:rsidR="00000000" w:rsidRDefault="00FF6561">
      <w:pPr>
        <w:pStyle w:val="a0"/>
        <w:widowControl w:val="0"/>
        <w:numPr>
          <w:ilvl w:val="1"/>
          <w:numId w:val="157"/>
        </w:numPr>
        <w:tabs>
          <w:tab w:val="clear" w:pos="1440"/>
          <w:tab w:val="num" w:pos="674"/>
        </w:tabs>
        <w:overflowPunct w:val="0"/>
        <w:autoSpaceDE w:val="0"/>
        <w:autoSpaceDN w:val="0"/>
        <w:adjustRightInd w:val="0"/>
        <w:spacing w:after="0" w:line="336" w:lineRule="auto"/>
        <w:ind w:left="-362" w:firstLine="710"/>
        <w:jc w:val="both"/>
        <w:rPr>
          <w:rFonts w:ascii="Times New Roman" w:hAnsi="Times New Roman" w:cs="Times New Roman"/>
          <w:i/>
          <w:iCs/>
          <w:sz w:val="28"/>
          <w:szCs w:val="28"/>
        </w:rPr>
      </w:pPr>
      <w:r>
        <w:rPr>
          <w:rFonts w:ascii="Times New Roman" w:hAnsi="Times New Roman" w:cs="Times New Roman"/>
          <w:i/>
          <w:iCs/>
          <w:sz w:val="28"/>
          <w:szCs w:val="28"/>
        </w:rPr>
        <w:t>Представления об окружающих людях:</w:t>
      </w:r>
      <w:r>
        <w:rPr>
          <w:rFonts w:ascii="Times New Roman" w:hAnsi="Times New Roman" w:cs="Times New Roman"/>
          <w:i/>
          <w:iCs/>
          <w:sz w:val="28"/>
          <w:szCs w:val="28"/>
        </w:rPr>
        <w:t xml:space="preserve"> овладение первоначальными представлениями о социальной жизни, о профессиональных и социальных ролях людей</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116" w:lineRule="exact"/>
        <w:rPr>
          <w:rFonts w:ascii="Times New Roman" w:hAnsi="Times New Roman" w:cs="Times New Roman"/>
          <w:i/>
          <w:iCs/>
          <w:sz w:val="28"/>
          <w:szCs w:val="28"/>
        </w:rPr>
      </w:pPr>
    </w:p>
    <w:p w:rsidR="00000000" w:rsidRDefault="00FF6561">
      <w:pPr>
        <w:pStyle w:val="a0"/>
        <w:widowControl w:val="0"/>
        <w:numPr>
          <w:ilvl w:val="0"/>
          <w:numId w:val="157"/>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Представления о деятельности и профессиях людей, окружающих ребенка (учитель, повар, врач, водитель и т.д.).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57"/>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Представления о социальных ро</w:t>
      </w:r>
      <w:r>
        <w:rPr>
          <w:rFonts w:ascii="Times New Roman" w:hAnsi="Times New Roman" w:cs="Times New Roman"/>
          <w:sz w:val="28"/>
          <w:szCs w:val="28"/>
        </w:rPr>
        <w:t xml:space="preserve">лях людей (пассажир, пешеход, покупатель и т.д.), правилах поведения согласно социальным ролям в различных ситуациях. </w:t>
      </w:r>
    </w:p>
    <w:p w:rsidR="00000000" w:rsidRDefault="00FF6561">
      <w:pPr>
        <w:pStyle w:val="a0"/>
        <w:widowControl w:val="0"/>
        <w:autoSpaceDE w:val="0"/>
        <w:autoSpaceDN w:val="0"/>
        <w:adjustRightInd w:val="0"/>
        <w:spacing w:after="0" w:line="46" w:lineRule="exact"/>
        <w:rPr>
          <w:rFonts w:ascii="Symbol" w:hAnsi="Symbol" w:cs="Symbol"/>
          <w:sz w:val="28"/>
          <w:szCs w:val="28"/>
        </w:rPr>
      </w:pPr>
    </w:p>
    <w:p w:rsidR="00000000" w:rsidRDefault="00FF6561">
      <w:pPr>
        <w:pStyle w:val="a0"/>
        <w:widowControl w:val="0"/>
        <w:numPr>
          <w:ilvl w:val="0"/>
          <w:numId w:val="157"/>
        </w:numPr>
        <w:tabs>
          <w:tab w:val="clear" w:pos="720"/>
          <w:tab w:val="num" w:pos="358"/>
        </w:tabs>
        <w:overflowPunct w:val="0"/>
        <w:autoSpaceDE w:val="0"/>
        <w:autoSpaceDN w:val="0"/>
        <w:adjustRightInd w:val="0"/>
        <w:spacing w:after="0" w:line="239" w:lineRule="auto"/>
        <w:ind w:left="358" w:hanging="358"/>
        <w:jc w:val="both"/>
        <w:rPr>
          <w:rFonts w:ascii="Symbol" w:hAnsi="Symbol" w:cs="Symbol"/>
          <w:sz w:val="28"/>
          <w:szCs w:val="28"/>
        </w:rPr>
      </w:pPr>
      <w:r>
        <w:rPr>
          <w:rFonts w:ascii="Times New Roman" w:hAnsi="Times New Roman" w:cs="Times New Roman"/>
          <w:sz w:val="28"/>
          <w:szCs w:val="28"/>
        </w:rPr>
        <w:t xml:space="preserve">Опыт конструктивного взаимодействия с взрослыми и сверстниками.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57"/>
        </w:numPr>
        <w:tabs>
          <w:tab w:val="clear" w:pos="720"/>
          <w:tab w:val="num" w:pos="346"/>
        </w:tabs>
        <w:overflowPunct w:val="0"/>
        <w:autoSpaceDE w:val="0"/>
        <w:autoSpaceDN w:val="0"/>
        <w:adjustRightInd w:val="0"/>
        <w:spacing w:after="0" w:line="336" w:lineRule="auto"/>
        <w:ind w:left="358" w:hanging="358"/>
        <w:jc w:val="both"/>
        <w:rPr>
          <w:rFonts w:ascii="Symbol" w:hAnsi="Symbol" w:cs="Symbol"/>
          <w:sz w:val="28"/>
          <w:szCs w:val="28"/>
        </w:rPr>
      </w:pPr>
      <w:r>
        <w:rPr>
          <w:rFonts w:ascii="Times New Roman" w:hAnsi="Times New Roman" w:cs="Times New Roman"/>
          <w:sz w:val="28"/>
          <w:szCs w:val="28"/>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000000" w:rsidRDefault="00FF6561">
      <w:pPr>
        <w:pStyle w:val="a0"/>
        <w:widowControl w:val="0"/>
        <w:autoSpaceDE w:val="0"/>
        <w:autoSpaceDN w:val="0"/>
        <w:adjustRightInd w:val="0"/>
        <w:spacing w:after="0" w:line="33" w:lineRule="exact"/>
        <w:rPr>
          <w:rFonts w:ascii="Symbol" w:hAnsi="Symbol" w:cs="Symbol"/>
          <w:sz w:val="28"/>
          <w:szCs w:val="28"/>
        </w:rPr>
      </w:pPr>
    </w:p>
    <w:p w:rsidR="00000000" w:rsidRDefault="00FF6561">
      <w:pPr>
        <w:pStyle w:val="a0"/>
        <w:widowControl w:val="0"/>
        <w:numPr>
          <w:ilvl w:val="1"/>
          <w:numId w:val="158"/>
        </w:numPr>
        <w:tabs>
          <w:tab w:val="clear" w:pos="1440"/>
          <w:tab w:val="num" w:pos="658"/>
        </w:tabs>
        <w:overflowPunct w:val="0"/>
        <w:autoSpaceDE w:val="0"/>
        <w:autoSpaceDN w:val="0"/>
        <w:adjustRightInd w:val="0"/>
        <w:spacing w:after="0" w:line="240" w:lineRule="auto"/>
        <w:ind w:left="658" w:hanging="310"/>
        <w:jc w:val="both"/>
        <w:rPr>
          <w:rFonts w:ascii="Times New Roman" w:hAnsi="Times New Roman" w:cs="Times New Roman"/>
          <w:i/>
          <w:iCs/>
          <w:sz w:val="28"/>
          <w:szCs w:val="28"/>
        </w:rPr>
      </w:pPr>
      <w:r>
        <w:rPr>
          <w:rFonts w:ascii="Times New Roman" w:hAnsi="Times New Roman" w:cs="Times New Roman"/>
          <w:i/>
          <w:iCs/>
          <w:sz w:val="28"/>
          <w:szCs w:val="28"/>
        </w:rPr>
        <w:t>Развитие межличностных и групповых отнош</w:t>
      </w:r>
      <w:r>
        <w:rPr>
          <w:rFonts w:ascii="Times New Roman" w:hAnsi="Times New Roman" w:cs="Times New Roman"/>
          <w:i/>
          <w:iCs/>
          <w:sz w:val="28"/>
          <w:szCs w:val="28"/>
        </w:rPr>
        <w:t xml:space="preserve">ений. </w:t>
      </w:r>
    </w:p>
    <w:p w:rsidR="00000000" w:rsidRDefault="00FF6561">
      <w:pPr>
        <w:pStyle w:val="a0"/>
        <w:widowControl w:val="0"/>
        <w:autoSpaceDE w:val="0"/>
        <w:autoSpaceDN w:val="0"/>
        <w:adjustRightInd w:val="0"/>
        <w:spacing w:after="0" w:line="158" w:lineRule="exact"/>
        <w:rPr>
          <w:rFonts w:ascii="Times New Roman" w:hAnsi="Times New Roman" w:cs="Times New Roman"/>
          <w:i/>
          <w:iCs/>
          <w:sz w:val="28"/>
          <w:szCs w:val="28"/>
        </w:rPr>
      </w:pPr>
    </w:p>
    <w:p w:rsidR="00000000" w:rsidRDefault="00FF6561">
      <w:pPr>
        <w:pStyle w:val="a0"/>
        <w:widowControl w:val="0"/>
        <w:numPr>
          <w:ilvl w:val="0"/>
          <w:numId w:val="158"/>
        </w:numPr>
        <w:tabs>
          <w:tab w:val="clear" w:pos="720"/>
          <w:tab w:val="num" w:pos="358"/>
        </w:tabs>
        <w:overflowPunct w:val="0"/>
        <w:autoSpaceDE w:val="0"/>
        <w:autoSpaceDN w:val="0"/>
        <w:adjustRightInd w:val="0"/>
        <w:spacing w:after="0" w:line="239" w:lineRule="auto"/>
        <w:ind w:left="358" w:hanging="358"/>
        <w:jc w:val="both"/>
        <w:rPr>
          <w:rFonts w:ascii="Symbol" w:hAnsi="Symbol" w:cs="Symbol"/>
          <w:sz w:val="28"/>
          <w:szCs w:val="28"/>
        </w:rPr>
      </w:pPr>
      <w:r>
        <w:rPr>
          <w:rFonts w:ascii="Times New Roman" w:hAnsi="Times New Roman" w:cs="Times New Roman"/>
          <w:sz w:val="28"/>
          <w:szCs w:val="28"/>
        </w:rPr>
        <w:t xml:space="preserve">Представления о дружбе, товарищах, сверстниках.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158"/>
        </w:numPr>
        <w:tabs>
          <w:tab w:val="clear" w:pos="720"/>
          <w:tab w:val="num" w:pos="358"/>
        </w:tabs>
        <w:overflowPunct w:val="0"/>
        <w:autoSpaceDE w:val="0"/>
        <w:autoSpaceDN w:val="0"/>
        <w:adjustRightInd w:val="0"/>
        <w:spacing w:after="0" w:line="239" w:lineRule="auto"/>
        <w:ind w:left="358" w:hanging="358"/>
        <w:jc w:val="both"/>
        <w:rPr>
          <w:rFonts w:ascii="Symbol" w:hAnsi="Symbol" w:cs="Symbol"/>
          <w:sz w:val="28"/>
          <w:szCs w:val="28"/>
        </w:rPr>
      </w:pPr>
      <w:r>
        <w:rPr>
          <w:rFonts w:ascii="Times New Roman" w:hAnsi="Times New Roman" w:cs="Times New Roman"/>
          <w:sz w:val="28"/>
          <w:szCs w:val="28"/>
        </w:rPr>
        <w:t xml:space="preserve">Умение находить друзей на основе личных симпатий. </w:t>
      </w:r>
    </w:p>
    <w:p w:rsidR="00000000" w:rsidRDefault="00FF6561">
      <w:pPr>
        <w:pStyle w:val="a0"/>
        <w:widowControl w:val="0"/>
        <w:autoSpaceDE w:val="0"/>
        <w:autoSpaceDN w:val="0"/>
        <w:adjustRightInd w:val="0"/>
        <w:spacing w:after="0" w:line="246" w:lineRule="exact"/>
        <w:rPr>
          <w:rFonts w:ascii="Symbol" w:hAnsi="Symbol" w:cs="Symbol"/>
          <w:sz w:val="28"/>
          <w:szCs w:val="28"/>
        </w:rPr>
      </w:pPr>
    </w:p>
    <w:p w:rsidR="00000000" w:rsidRDefault="00FF6561">
      <w:pPr>
        <w:pStyle w:val="a0"/>
        <w:widowControl w:val="0"/>
        <w:numPr>
          <w:ilvl w:val="0"/>
          <w:numId w:val="158"/>
        </w:numPr>
        <w:tabs>
          <w:tab w:val="clear" w:pos="720"/>
          <w:tab w:val="num" w:pos="346"/>
        </w:tabs>
        <w:overflowPunct w:val="0"/>
        <w:autoSpaceDE w:val="0"/>
        <w:autoSpaceDN w:val="0"/>
        <w:adjustRightInd w:val="0"/>
        <w:spacing w:after="0" w:line="296" w:lineRule="auto"/>
        <w:ind w:left="358" w:right="20" w:hanging="358"/>
        <w:jc w:val="both"/>
        <w:rPr>
          <w:rFonts w:ascii="Symbol" w:hAnsi="Symbol" w:cs="Symbol"/>
          <w:sz w:val="28"/>
          <w:szCs w:val="28"/>
        </w:rPr>
      </w:pPr>
      <w:r>
        <w:rPr>
          <w:rFonts w:ascii="Times New Roman" w:hAnsi="Times New Roman" w:cs="Times New Roman"/>
          <w:sz w:val="28"/>
          <w:szCs w:val="28"/>
        </w:rPr>
        <w:t xml:space="preserve">Умение строить отношения на основе поддержки и взаимопомощи, умение сопереживать, сочувствовать, проявлять внимание.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58"/>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Умение взаимодействовать в группе в процессе учебной, игровой, других видах доступной деятельности.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58"/>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Умение организовывать свободное время с учетом своих и совместных интересов. </w:t>
      </w:r>
    </w:p>
    <w:p w:rsidR="00000000" w:rsidRDefault="00FF6561">
      <w:pPr>
        <w:pStyle w:val="a0"/>
        <w:widowControl w:val="0"/>
        <w:autoSpaceDE w:val="0"/>
        <w:autoSpaceDN w:val="0"/>
        <w:adjustRightInd w:val="0"/>
        <w:spacing w:after="0" w:line="147" w:lineRule="exact"/>
        <w:rPr>
          <w:rFonts w:ascii="Symbol" w:hAnsi="Symbol" w:cs="Symbol"/>
          <w:sz w:val="28"/>
          <w:szCs w:val="28"/>
        </w:rPr>
      </w:pPr>
    </w:p>
    <w:p w:rsidR="00000000" w:rsidRDefault="00FF6561">
      <w:pPr>
        <w:pStyle w:val="a0"/>
        <w:widowControl w:val="0"/>
        <w:numPr>
          <w:ilvl w:val="1"/>
          <w:numId w:val="159"/>
        </w:numPr>
        <w:tabs>
          <w:tab w:val="clear" w:pos="1440"/>
          <w:tab w:val="num" w:pos="711"/>
        </w:tabs>
        <w:overflowPunct w:val="0"/>
        <w:autoSpaceDE w:val="0"/>
        <w:autoSpaceDN w:val="0"/>
        <w:adjustRightInd w:val="0"/>
        <w:spacing w:after="0" w:line="311" w:lineRule="auto"/>
        <w:ind w:left="-362" w:firstLine="710"/>
        <w:jc w:val="both"/>
        <w:rPr>
          <w:rFonts w:ascii="Times New Roman" w:hAnsi="Times New Roman" w:cs="Times New Roman"/>
          <w:sz w:val="28"/>
          <w:szCs w:val="28"/>
        </w:rPr>
      </w:pPr>
      <w:r>
        <w:rPr>
          <w:rFonts w:ascii="Times New Roman" w:hAnsi="Times New Roman" w:cs="Times New Roman"/>
          <w:i/>
          <w:iCs/>
          <w:sz w:val="28"/>
          <w:szCs w:val="28"/>
        </w:rPr>
        <w:t>Накопление положительного опыта сотрудничества и участия в обществен</w:t>
      </w:r>
      <w:r>
        <w:rPr>
          <w:rFonts w:ascii="Times New Roman" w:hAnsi="Times New Roman" w:cs="Times New Roman"/>
          <w:i/>
          <w:iCs/>
          <w:sz w:val="28"/>
          <w:szCs w:val="28"/>
        </w:rPr>
        <w:t xml:space="preserve">ной жизни. </w:t>
      </w:r>
    </w:p>
    <w:p w:rsidR="00000000" w:rsidRDefault="00FF6561">
      <w:pPr>
        <w:pStyle w:val="a0"/>
        <w:widowControl w:val="0"/>
        <w:autoSpaceDE w:val="0"/>
        <w:autoSpaceDN w:val="0"/>
        <w:adjustRightInd w:val="0"/>
        <w:spacing w:after="0" w:line="150" w:lineRule="exact"/>
        <w:rPr>
          <w:rFonts w:ascii="Times New Roman" w:hAnsi="Times New Roman" w:cs="Times New Roman"/>
          <w:sz w:val="28"/>
          <w:szCs w:val="28"/>
        </w:rPr>
      </w:pPr>
    </w:p>
    <w:p w:rsidR="00000000" w:rsidRDefault="00FF6561">
      <w:pPr>
        <w:pStyle w:val="a0"/>
        <w:widowControl w:val="0"/>
        <w:numPr>
          <w:ilvl w:val="0"/>
          <w:numId w:val="159"/>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Представление о праздниках, праздничных мероприятиях, их содержании, участие в них.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59"/>
        </w:numPr>
        <w:tabs>
          <w:tab w:val="clear" w:pos="720"/>
          <w:tab w:val="num" w:pos="358"/>
        </w:tabs>
        <w:overflowPunct w:val="0"/>
        <w:autoSpaceDE w:val="0"/>
        <w:autoSpaceDN w:val="0"/>
        <w:adjustRightInd w:val="0"/>
        <w:spacing w:after="0" w:line="240" w:lineRule="auto"/>
        <w:ind w:left="358" w:hanging="358"/>
        <w:jc w:val="both"/>
        <w:rPr>
          <w:rFonts w:ascii="Symbol" w:hAnsi="Symbol" w:cs="Symbol"/>
          <w:sz w:val="28"/>
          <w:szCs w:val="28"/>
        </w:rPr>
      </w:pPr>
      <w:r>
        <w:rPr>
          <w:rFonts w:ascii="Times New Roman" w:hAnsi="Times New Roman" w:cs="Times New Roman"/>
          <w:sz w:val="28"/>
          <w:szCs w:val="28"/>
        </w:rPr>
        <w:t xml:space="preserve">Использование   простейших   эстетических   ориентиров/эталонов   о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8"/>
        <w:rPr>
          <w:rFonts w:ascii="Times New Roman" w:hAnsi="Times New Roman" w:cs="Times New Roman"/>
          <w:sz w:val="24"/>
          <w:szCs w:val="24"/>
        </w:rPr>
      </w:pPr>
      <w:r>
        <w:rPr>
          <w:rFonts w:ascii="Times New Roman" w:hAnsi="Times New Roman" w:cs="Times New Roman"/>
          <w:sz w:val="28"/>
          <w:szCs w:val="28"/>
        </w:rPr>
        <w:t>внешнем виде, на праздниках, в хозяйственно-бытовой деятельности.</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38"/>
        <w:rPr>
          <w:rFonts w:ascii="Times New Roman" w:hAnsi="Times New Roman" w:cs="Times New Roman"/>
          <w:sz w:val="24"/>
          <w:szCs w:val="24"/>
        </w:rPr>
      </w:pPr>
      <w:r>
        <w:rPr>
          <w:rFonts w:ascii="Calibri" w:hAnsi="Calibri" w:cs="Calibri"/>
          <w:color w:val="00000A"/>
          <w:sz w:val="24"/>
          <w:szCs w:val="24"/>
        </w:rPr>
        <w:t>358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2062" w:header="720" w:footer="720" w:gutter="0"/>
          <w:cols w:space="720" w:equalWidth="0">
            <w:col w:w="8998"/>
          </w:cols>
          <w:noEndnote/>
        </w:sectPr>
      </w:pPr>
    </w:p>
    <w:p w:rsidR="00000000" w:rsidRDefault="00FF6561">
      <w:pPr>
        <w:pStyle w:val="a0"/>
        <w:widowControl w:val="0"/>
        <w:numPr>
          <w:ilvl w:val="0"/>
          <w:numId w:val="160"/>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bookmarkStart w:id="358" w:name="page717"/>
      <w:bookmarkEnd w:id="358"/>
      <w:r>
        <w:rPr>
          <w:rFonts w:ascii="Times New Roman" w:hAnsi="Times New Roman" w:cs="Times New Roman"/>
          <w:sz w:val="28"/>
          <w:szCs w:val="28"/>
        </w:rPr>
        <w:t xml:space="preserve">Умение соблюдать традиции семейных, школьных, государственных праздников.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1"/>
          <w:numId w:val="160"/>
        </w:numPr>
        <w:tabs>
          <w:tab w:val="clear" w:pos="1440"/>
          <w:tab w:val="num" w:pos="1020"/>
        </w:tabs>
        <w:overflowPunct w:val="0"/>
        <w:autoSpaceDE w:val="0"/>
        <w:autoSpaceDN w:val="0"/>
        <w:adjustRightInd w:val="0"/>
        <w:spacing w:after="0" w:line="240" w:lineRule="auto"/>
        <w:ind w:left="1020" w:hanging="310"/>
        <w:jc w:val="both"/>
        <w:rPr>
          <w:rFonts w:ascii="Times New Roman" w:hAnsi="Times New Roman" w:cs="Times New Roman"/>
          <w:sz w:val="28"/>
          <w:szCs w:val="28"/>
        </w:rPr>
      </w:pPr>
      <w:r>
        <w:rPr>
          <w:rFonts w:ascii="Times New Roman" w:hAnsi="Times New Roman" w:cs="Times New Roman"/>
          <w:i/>
          <w:iCs/>
          <w:sz w:val="28"/>
          <w:szCs w:val="28"/>
        </w:rPr>
        <w:t xml:space="preserve">Представления об обязанностях и правах ребенка. </w:t>
      </w:r>
    </w:p>
    <w:p w:rsidR="00000000" w:rsidRDefault="00FF6561">
      <w:pPr>
        <w:pStyle w:val="a0"/>
        <w:widowControl w:val="0"/>
        <w:autoSpaceDE w:val="0"/>
        <w:autoSpaceDN w:val="0"/>
        <w:adjustRightInd w:val="0"/>
        <w:spacing w:after="0" w:line="247" w:lineRule="exact"/>
        <w:rPr>
          <w:rFonts w:ascii="Times New Roman" w:hAnsi="Times New Roman" w:cs="Times New Roman"/>
          <w:sz w:val="28"/>
          <w:szCs w:val="28"/>
        </w:rPr>
      </w:pPr>
    </w:p>
    <w:p w:rsidR="00000000" w:rsidRDefault="00FF6561">
      <w:pPr>
        <w:pStyle w:val="a0"/>
        <w:widowControl w:val="0"/>
        <w:numPr>
          <w:ilvl w:val="0"/>
          <w:numId w:val="160"/>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Представления о праве на жизнь, на образование, на труд, на неприкосновенность ли</w:t>
      </w:r>
      <w:r>
        <w:rPr>
          <w:rFonts w:ascii="Times New Roman" w:hAnsi="Times New Roman" w:cs="Times New Roman"/>
          <w:sz w:val="28"/>
          <w:szCs w:val="28"/>
        </w:rPr>
        <w:t xml:space="preserve">чности и достоинства и др.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60"/>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Представления об обязанностях обучающегося, сына/дочери, внука/внучки, гражданина и др.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numPr>
          <w:ilvl w:val="1"/>
          <w:numId w:val="161"/>
        </w:numPr>
        <w:tabs>
          <w:tab w:val="clear" w:pos="1440"/>
          <w:tab w:val="num" w:pos="1020"/>
        </w:tabs>
        <w:overflowPunct w:val="0"/>
        <w:autoSpaceDE w:val="0"/>
        <w:autoSpaceDN w:val="0"/>
        <w:adjustRightInd w:val="0"/>
        <w:spacing w:after="0" w:line="240" w:lineRule="auto"/>
        <w:ind w:left="1020" w:hanging="310"/>
        <w:jc w:val="both"/>
        <w:rPr>
          <w:rFonts w:ascii="Times New Roman" w:hAnsi="Times New Roman" w:cs="Times New Roman"/>
          <w:sz w:val="28"/>
          <w:szCs w:val="28"/>
        </w:rPr>
      </w:pPr>
      <w:r>
        <w:rPr>
          <w:rFonts w:ascii="Times New Roman" w:hAnsi="Times New Roman" w:cs="Times New Roman"/>
          <w:i/>
          <w:iCs/>
          <w:sz w:val="28"/>
          <w:szCs w:val="28"/>
        </w:rPr>
        <w:t>Представление о стране проживания Россия</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245" w:lineRule="exact"/>
        <w:rPr>
          <w:rFonts w:ascii="Times New Roman" w:hAnsi="Times New Roman" w:cs="Times New Roman"/>
          <w:sz w:val="28"/>
          <w:szCs w:val="28"/>
        </w:rPr>
      </w:pPr>
    </w:p>
    <w:p w:rsidR="00000000" w:rsidRDefault="00FF6561">
      <w:pPr>
        <w:pStyle w:val="a0"/>
        <w:widowControl w:val="0"/>
        <w:numPr>
          <w:ilvl w:val="0"/>
          <w:numId w:val="161"/>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r>
        <w:rPr>
          <w:rFonts w:ascii="Times New Roman" w:hAnsi="Times New Roman" w:cs="Times New Roman"/>
          <w:sz w:val="28"/>
          <w:szCs w:val="28"/>
        </w:rPr>
        <w:t xml:space="preserve">Представление о стране, народе, столице, больших городах, городе (селе), </w:t>
      </w:r>
      <w:r>
        <w:rPr>
          <w:rFonts w:ascii="Times New Roman" w:hAnsi="Times New Roman" w:cs="Times New Roman"/>
          <w:sz w:val="28"/>
          <w:szCs w:val="28"/>
        </w:rPr>
        <w:t xml:space="preserve">месте проживания. </w:t>
      </w:r>
    </w:p>
    <w:p w:rsidR="00000000" w:rsidRDefault="00FF6561">
      <w:pPr>
        <w:pStyle w:val="a0"/>
        <w:widowControl w:val="0"/>
        <w:autoSpaceDE w:val="0"/>
        <w:autoSpaceDN w:val="0"/>
        <w:adjustRightInd w:val="0"/>
        <w:spacing w:after="0" w:line="77" w:lineRule="exact"/>
        <w:rPr>
          <w:rFonts w:ascii="Symbol" w:hAnsi="Symbol" w:cs="Symbol"/>
          <w:sz w:val="28"/>
          <w:szCs w:val="28"/>
        </w:rPr>
      </w:pPr>
    </w:p>
    <w:p w:rsidR="00000000" w:rsidRDefault="00FF6561">
      <w:pPr>
        <w:pStyle w:val="a0"/>
        <w:widowControl w:val="0"/>
        <w:numPr>
          <w:ilvl w:val="0"/>
          <w:numId w:val="161"/>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Представление о государственно символике (флаг, герб, гимн).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61"/>
        </w:numPr>
        <w:tabs>
          <w:tab w:val="clear" w:pos="720"/>
          <w:tab w:val="num" w:pos="708"/>
        </w:tabs>
        <w:overflowPunct w:val="0"/>
        <w:autoSpaceDE w:val="0"/>
        <w:autoSpaceDN w:val="0"/>
        <w:adjustRightInd w:val="0"/>
        <w:spacing w:after="0" w:line="296" w:lineRule="auto"/>
        <w:ind w:right="20" w:hanging="358"/>
        <w:jc w:val="both"/>
        <w:rPr>
          <w:rFonts w:ascii="Symbol" w:hAnsi="Symbol" w:cs="Symbol"/>
          <w:sz w:val="28"/>
          <w:szCs w:val="28"/>
        </w:rPr>
      </w:pPr>
      <w:r>
        <w:rPr>
          <w:rFonts w:ascii="Times New Roman" w:hAnsi="Times New Roman" w:cs="Times New Roman"/>
          <w:sz w:val="28"/>
          <w:szCs w:val="28"/>
        </w:rPr>
        <w:t xml:space="preserve">Представление о значимых исторических событиях и выдающихся людях России.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sz w:val="28"/>
          <w:szCs w:val="28"/>
        </w:rPr>
        <w:t>4. Искусство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4.1. Музыка и движение.</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1)  </w:t>
      </w:r>
      <w:r>
        <w:rPr>
          <w:rFonts w:ascii="Times New Roman" w:hAnsi="Times New Roman" w:cs="Times New Roman"/>
          <w:i/>
          <w:iCs/>
          <w:sz w:val="28"/>
          <w:szCs w:val="28"/>
        </w:rPr>
        <w:t>Развитие  слуховых  и  двигательных  восприятий</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танцевальных,</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i/>
          <w:iCs/>
          <w:sz w:val="28"/>
          <w:szCs w:val="28"/>
        </w:rPr>
        <w:t>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00000" w:rsidRDefault="00FF6561">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FF6561">
      <w:pPr>
        <w:pStyle w:val="a0"/>
        <w:widowControl w:val="0"/>
        <w:numPr>
          <w:ilvl w:val="0"/>
          <w:numId w:val="162"/>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62"/>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слушать музыку и выполнять простейшие танцевальные движения.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62"/>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Освоение приемов игры на музыкальных инструментах, со</w:t>
      </w:r>
      <w:r>
        <w:rPr>
          <w:rFonts w:ascii="Times New Roman" w:hAnsi="Times New Roman" w:cs="Times New Roman"/>
          <w:sz w:val="28"/>
          <w:szCs w:val="28"/>
        </w:rPr>
        <w:t xml:space="preserve">провождение мелодии игрой на музыкальных инструментах.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62"/>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Умение узнавать знакомые песни, подпевать их, петь в хоре.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39" w:lineRule="auto"/>
        <w:ind w:left="720"/>
        <w:jc w:val="both"/>
        <w:rPr>
          <w:rFonts w:ascii="Symbol" w:hAnsi="Symbol" w:cs="Symbol"/>
          <w:sz w:val="28"/>
          <w:szCs w:val="28"/>
        </w:rPr>
      </w:pPr>
      <w:r>
        <w:rPr>
          <w:rFonts w:ascii="Times New Roman" w:hAnsi="Times New Roman" w:cs="Times New Roman"/>
          <w:sz w:val="28"/>
          <w:szCs w:val="28"/>
        </w:rPr>
        <w:t>2</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Готовность к участию в совместных музыкальных мероприятиях.</w:t>
      </w:r>
      <w:r>
        <w:rPr>
          <w:rFonts w:ascii="Times New Roman" w:hAnsi="Times New Roman" w:cs="Times New Roman"/>
          <w:sz w:val="28"/>
          <w:szCs w:val="28"/>
        </w:rPr>
        <w:t xml:space="preserve">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359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numPr>
          <w:ilvl w:val="0"/>
          <w:numId w:val="163"/>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bookmarkStart w:id="359" w:name="page719"/>
      <w:bookmarkEnd w:id="359"/>
      <w:r>
        <w:rPr>
          <w:rFonts w:ascii="Times New Roman" w:hAnsi="Times New Roman" w:cs="Times New Roman"/>
          <w:sz w:val="28"/>
          <w:szCs w:val="28"/>
        </w:rPr>
        <w:t>Ум</w:t>
      </w:r>
      <w:r>
        <w:rPr>
          <w:rFonts w:ascii="Times New Roman" w:hAnsi="Times New Roman" w:cs="Times New Roman"/>
          <w:sz w:val="28"/>
          <w:szCs w:val="28"/>
        </w:rPr>
        <w:t xml:space="preserve">ение проявлять адекватные эмоциональные реакции от совместной и самостоятельной музыкальной деятельности. </w:t>
      </w:r>
    </w:p>
    <w:p w:rsidR="00000000" w:rsidRDefault="00FF6561">
      <w:pPr>
        <w:pStyle w:val="a0"/>
        <w:widowControl w:val="0"/>
        <w:autoSpaceDE w:val="0"/>
        <w:autoSpaceDN w:val="0"/>
        <w:adjustRightInd w:val="0"/>
        <w:spacing w:after="0" w:line="163" w:lineRule="exact"/>
        <w:rPr>
          <w:rFonts w:ascii="Symbol" w:hAnsi="Symbol" w:cs="Symbol"/>
          <w:sz w:val="28"/>
          <w:szCs w:val="28"/>
        </w:rPr>
      </w:pPr>
    </w:p>
    <w:p w:rsidR="00000000" w:rsidRDefault="00FF6561">
      <w:pPr>
        <w:pStyle w:val="a0"/>
        <w:widowControl w:val="0"/>
        <w:numPr>
          <w:ilvl w:val="0"/>
          <w:numId w:val="16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Стремление к совместной и самостоятельной музыкальной деятельности;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6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Умение использовать полученные навыки для участия в представлениях, конц</w:t>
      </w:r>
      <w:r>
        <w:rPr>
          <w:rFonts w:ascii="Times New Roman" w:hAnsi="Times New Roman" w:cs="Times New Roman"/>
          <w:sz w:val="28"/>
          <w:szCs w:val="28"/>
        </w:rPr>
        <w:t xml:space="preserve">ертах, спектаклях, др.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60"/>
        <w:rPr>
          <w:rFonts w:ascii="Times New Roman" w:hAnsi="Times New Roman" w:cs="Times New Roman"/>
          <w:sz w:val="24"/>
          <w:szCs w:val="24"/>
        </w:rPr>
      </w:pPr>
      <w:r>
        <w:rPr>
          <w:rFonts w:ascii="Times New Roman" w:hAnsi="Times New Roman" w:cs="Times New Roman"/>
          <w:b/>
          <w:bCs/>
          <w:sz w:val="28"/>
          <w:szCs w:val="28"/>
        </w:rPr>
        <w:t>4.2. Изобразительная деятельность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40"/>
        <w:rPr>
          <w:rFonts w:ascii="Times New Roman" w:hAnsi="Times New Roman" w:cs="Times New Roman"/>
          <w:sz w:val="24"/>
          <w:szCs w:val="24"/>
        </w:rPr>
      </w:pPr>
      <w:r>
        <w:rPr>
          <w:rFonts w:ascii="Times New Roman" w:hAnsi="Times New Roman" w:cs="Times New Roman"/>
          <w:b/>
          <w:bCs/>
          <w:sz w:val="28"/>
          <w:szCs w:val="28"/>
        </w:rPr>
        <w:t>(рисование, лепка, аппликация)</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tabs>
          <w:tab w:val="left" w:pos="11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1)</w:t>
      </w:r>
      <w:r>
        <w:rPr>
          <w:rFonts w:ascii="Times New Roman" w:hAnsi="Times New Roman" w:cs="Times New Roman"/>
          <w:sz w:val="24"/>
          <w:szCs w:val="24"/>
        </w:rPr>
        <w:tab/>
      </w:r>
      <w:r>
        <w:rPr>
          <w:rFonts w:ascii="Times New Roman" w:hAnsi="Times New Roman" w:cs="Times New Roman"/>
          <w:i/>
          <w:iCs/>
          <w:sz w:val="28"/>
          <w:szCs w:val="28"/>
        </w:rPr>
        <w:t>Освоение  доступных  средств  изобразительной  деятельности: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лепка,  аппликация,  рисование;  использование  различных  изобразительных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sz w:val="28"/>
          <w:szCs w:val="28"/>
        </w:rPr>
        <w:t>технологий.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numPr>
          <w:ilvl w:val="0"/>
          <w:numId w:val="164"/>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Интерес к доступным видам изобразительной деятельности.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64"/>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64"/>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Умение использовать различные изобразительные технологии в процессе рисования, лепки, аппликации. </w:t>
      </w:r>
    </w:p>
    <w:p w:rsidR="00000000" w:rsidRDefault="00FF6561">
      <w:pPr>
        <w:pStyle w:val="a0"/>
        <w:widowControl w:val="0"/>
        <w:autoSpaceDE w:val="0"/>
        <w:autoSpaceDN w:val="0"/>
        <w:adjustRightInd w:val="0"/>
        <w:spacing w:after="0" w:line="84" w:lineRule="exact"/>
        <w:rPr>
          <w:rFonts w:ascii="Symbol" w:hAnsi="Symbol" w:cs="Symbol"/>
          <w:sz w:val="28"/>
          <w:szCs w:val="28"/>
        </w:rPr>
      </w:pPr>
    </w:p>
    <w:p w:rsidR="00000000" w:rsidRDefault="00FF6561">
      <w:pPr>
        <w:pStyle w:val="a0"/>
        <w:widowControl w:val="0"/>
        <w:numPr>
          <w:ilvl w:val="1"/>
          <w:numId w:val="164"/>
        </w:numPr>
        <w:tabs>
          <w:tab w:val="clear" w:pos="1440"/>
          <w:tab w:val="num" w:pos="1020"/>
        </w:tabs>
        <w:overflowPunct w:val="0"/>
        <w:autoSpaceDE w:val="0"/>
        <w:autoSpaceDN w:val="0"/>
        <w:adjustRightInd w:val="0"/>
        <w:spacing w:after="0" w:line="240" w:lineRule="auto"/>
        <w:ind w:left="1020" w:hanging="310"/>
        <w:jc w:val="both"/>
        <w:rPr>
          <w:rFonts w:ascii="Times New Roman" w:hAnsi="Times New Roman" w:cs="Times New Roman"/>
          <w:sz w:val="28"/>
          <w:szCs w:val="28"/>
        </w:rPr>
      </w:pPr>
      <w:r>
        <w:rPr>
          <w:rFonts w:ascii="Times New Roman" w:hAnsi="Times New Roman" w:cs="Times New Roman"/>
          <w:i/>
          <w:iCs/>
          <w:sz w:val="28"/>
          <w:szCs w:val="28"/>
        </w:rPr>
        <w:t xml:space="preserve">Способность к самостоятельной изобразительной деятельности. </w:t>
      </w:r>
    </w:p>
    <w:p w:rsidR="00000000" w:rsidRDefault="00FF6561">
      <w:pPr>
        <w:pStyle w:val="a0"/>
        <w:widowControl w:val="0"/>
        <w:autoSpaceDE w:val="0"/>
        <w:autoSpaceDN w:val="0"/>
        <w:adjustRightInd w:val="0"/>
        <w:spacing w:after="0" w:line="245" w:lineRule="exact"/>
        <w:rPr>
          <w:rFonts w:ascii="Times New Roman" w:hAnsi="Times New Roman" w:cs="Times New Roman"/>
          <w:sz w:val="28"/>
          <w:szCs w:val="28"/>
        </w:rPr>
      </w:pPr>
    </w:p>
    <w:p w:rsidR="00000000" w:rsidRDefault="00FF6561">
      <w:pPr>
        <w:pStyle w:val="a0"/>
        <w:widowControl w:val="0"/>
        <w:numPr>
          <w:ilvl w:val="0"/>
          <w:numId w:val="164"/>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w:t>
      </w:r>
      <w:r>
        <w:rPr>
          <w:rFonts w:ascii="Times New Roman" w:hAnsi="Times New Roman" w:cs="Times New Roman"/>
          <w:sz w:val="28"/>
          <w:szCs w:val="28"/>
        </w:rPr>
        <w:t xml:space="preserve">деятельности.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64"/>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000000" w:rsidRDefault="00FF6561">
      <w:pPr>
        <w:pStyle w:val="a0"/>
        <w:widowControl w:val="0"/>
        <w:autoSpaceDE w:val="0"/>
        <w:autoSpaceDN w:val="0"/>
        <w:adjustRightInd w:val="0"/>
        <w:spacing w:after="0" w:line="169" w:lineRule="exact"/>
        <w:rPr>
          <w:rFonts w:ascii="Symbol" w:hAnsi="Symbol" w:cs="Symbol"/>
          <w:sz w:val="28"/>
          <w:szCs w:val="28"/>
        </w:rPr>
      </w:pPr>
    </w:p>
    <w:p w:rsidR="00000000" w:rsidRDefault="00FF6561">
      <w:pPr>
        <w:pStyle w:val="a0"/>
        <w:widowControl w:val="0"/>
        <w:numPr>
          <w:ilvl w:val="0"/>
          <w:numId w:val="164"/>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 xml:space="preserve">Умение выражать свое отношение к результатам собственной и чужой творческой деятельности.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numPr>
          <w:ilvl w:val="1"/>
          <w:numId w:val="165"/>
        </w:numPr>
        <w:tabs>
          <w:tab w:val="clear" w:pos="1440"/>
          <w:tab w:val="num" w:pos="1020"/>
        </w:tabs>
        <w:overflowPunct w:val="0"/>
        <w:autoSpaceDE w:val="0"/>
        <w:autoSpaceDN w:val="0"/>
        <w:adjustRightInd w:val="0"/>
        <w:spacing w:after="0" w:line="239" w:lineRule="auto"/>
        <w:ind w:left="1020" w:hanging="310"/>
        <w:jc w:val="both"/>
        <w:rPr>
          <w:rFonts w:ascii="Times New Roman" w:hAnsi="Times New Roman" w:cs="Times New Roman"/>
          <w:sz w:val="28"/>
          <w:szCs w:val="28"/>
        </w:rPr>
      </w:pPr>
      <w:r>
        <w:rPr>
          <w:rFonts w:ascii="Times New Roman" w:hAnsi="Times New Roman" w:cs="Times New Roman"/>
          <w:i/>
          <w:iCs/>
          <w:sz w:val="28"/>
          <w:szCs w:val="28"/>
        </w:rPr>
        <w:t>Готовность к участию в</w:t>
      </w:r>
      <w:r>
        <w:rPr>
          <w:rFonts w:ascii="Times New Roman" w:hAnsi="Times New Roman" w:cs="Times New Roman"/>
          <w:i/>
          <w:iCs/>
          <w:sz w:val="28"/>
          <w:szCs w:val="28"/>
        </w:rPr>
        <w:t xml:space="preserve"> совместных мероприятиях</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249" w:lineRule="exact"/>
        <w:rPr>
          <w:rFonts w:ascii="Times New Roman" w:hAnsi="Times New Roman" w:cs="Times New Roman"/>
          <w:sz w:val="28"/>
          <w:szCs w:val="28"/>
        </w:rPr>
      </w:pPr>
    </w:p>
    <w:p w:rsidR="00000000" w:rsidRDefault="00FF6561">
      <w:pPr>
        <w:pStyle w:val="a0"/>
        <w:widowControl w:val="0"/>
        <w:numPr>
          <w:ilvl w:val="0"/>
          <w:numId w:val="165"/>
        </w:numPr>
        <w:tabs>
          <w:tab w:val="clear" w:pos="720"/>
          <w:tab w:val="num" w:pos="708"/>
        </w:tabs>
        <w:overflowPunct w:val="0"/>
        <w:autoSpaceDE w:val="0"/>
        <w:autoSpaceDN w:val="0"/>
        <w:adjustRightInd w:val="0"/>
        <w:spacing w:after="0" w:line="295" w:lineRule="auto"/>
        <w:ind w:right="20" w:hanging="358"/>
        <w:jc w:val="both"/>
        <w:rPr>
          <w:rFonts w:ascii="Symbol" w:hAnsi="Symbol" w:cs="Symbol"/>
          <w:sz w:val="28"/>
          <w:szCs w:val="28"/>
        </w:rPr>
      </w:pPr>
      <w:r>
        <w:rPr>
          <w:rFonts w:ascii="Times New Roman" w:hAnsi="Times New Roman" w:cs="Times New Roman"/>
          <w:sz w:val="28"/>
          <w:szCs w:val="28"/>
        </w:rPr>
        <w:t xml:space="preserve">Готовность к взаимодействию в творческой деятельности совместно со сверстниками, взрослыми. </w:t>
      </w:r>
    </w:p>
    <w:p w:rsidR="00000000" w:rsidRDefault="00FF6561">
      <w:pPr>
        <w:pStyle w:val="a0"/>
        <w:widowControl w:val="0"/>
        <w:autoSpaceDE w:val="0"/>
        <w:autoSpaceDN w:val="0"/>
        <w:adjustRightInd w:val="0"/>
        <w:spacing w:after="0" w:line="169" w:lineRule="exact"/>
        <w:rPr>
          <w:rFonts w:ascii="Symbol" w:hAnsi="Symbol" w:cs="Symbol"/>
          <w:sz w:val="28"/>
          <w:szCs w:val="28"/>
        </w:rPr>
      </w:pPr>
    </w:p>
    <w:p w:rsidR="00000000" w:rsidRDefault="00FF6561">
      <w:pPr>
        <w:pStyle w:val="a0"/>
        <w:widowControl w:val="0"/>
        <w:numPr>
          <w:ilvl w:val="0"/>
          <w:numId w:val="165"/>
        </w:numPr>
        <w:tabs>
          <w:tab w:val="clear" w:pos="720"/>
          <w:tab w:val="num" w:pos="708"/>
        </w:tabs>
        <w:overflowPunct w:val="0"/>
        <w:autoSpaceDE w:val="0"/>
        <w:autoSpaceDN w:val="0"/>
        <w:adjustRightInd w:val="0"/>
        <w:spacing w:after="0" w:line="294" w:lineRule="auto"/>
        <w:ind w:right="20" w:hanging="358"/>
        <w:jc w:val="both"/>
        <w:rPr>
          <w:rFonts w:ascii="Symbol" w:hAnsi="Symbol" w:cs="Symbol"/>
          <w:sz w:val="28"/>
          <w:szCs w:val="28"/>
        </w:rPr>
      </w:pPr>
      <w:r>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418"/>
        <w:rPr>
          <w:rFonts w:ascii="Times New Roman" w:hAnsi="Times New Roman" w:cs="Times New Roman"/>
          <w:sz w:val="24"/>
          <w:szCs w:val="24"/>
        </w:rPr>
      </w:pPr>
      <w:bookmarkStart w:id="360" w:name="page721"/>
      <w:bookmarkEnd w:id="360"/>
      <w:r>
        <w:rPr>
          <w:rFonts w:ascii="Times New Roman" w:hAnsi="Times New Roman" w:cs="Times New Roman"/>
          <w:b/>
          <w:bCs/>
          <w:sz w:val="28"/>
          <w:szCs w:val="28"/>
        </w:rPr>
        <w:t>5. Технологии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858"/>
        <w:rPr>
          <w:rFonts w:ascii="Times New Roman" w:hAnsi="Times New Roman" w:cs="Times New Roman"/>
          <w:sz w:val="24"/>
          <w:szCs w:val="24"/>
        </w:rPr>
      </w:pPr>
      <w:r>
        <w:rPr>
          <w:rFonts w:ascii="Times New Roman" w:hAnsi="Times New Roman" w:cs="Times New Roman"/>
          <w:b/>
          <w:bCs/>
          <w:sz w:val="28"/>
          <w:szCs w:val="28"/>
        </w:rPr>
        <w:t>5.1. Профильный труд.</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numPr>
          <w:ilvl w:val="1"/>
          <w:numId w:val="166"/>
        </w:numPr>
        <w:tabs>
          <w:tab w:val="clear" w:pos="1440"/>
          <w:tab w:val="num" w:pos="883"/>
        </w:tabs>
        <w:overflowPunct w:val="0"/>
        <w:autoSpaceDE w:val="0"/>
        <w:autoSpaceDN w:val="0"/>
        <w:adjustRightInd w:val="0"/>
        <w:spacing w:after="0" w:line="343" w:lineRule="auto"/>
        <w:ind w:left="-362" w:firstLine="710"/>
        <w:jc w:val="both"/>
        <w:rPr>
          <w:rFonts w:ascii="Times New Roman" w:hAnsi="Times New Roman" w:cs="Times New Roman"/>
          <w:i/>
          <w:iCs/>
          <w:sz w:val="28"/>
          <w:szCs w:val="28"/>
        </w:rPr>
      </w:pPr>
      <w:r>
        <w:rPr>
          <w:rFonts w:ascii="Times New Roman" w:hAnsi="Times New Roman" w:cs="Times New Roman"/>
          <w:i/>
          <w:iCs/>
          <w:sz w:val="28"/>
          <w:szCs w:val="28"/>
        </w:rPr>
        <w:t>Овладение трудовыми умениями, необходимыми в разных жизненных сферах;</w:t>
      </w:r>
      <w:r>
        <w:rPr>
          <w:rFonts w:ascii="Times New Roman" w:hAnsi="Times New Roman" w:cs="Times New Roman"/>
          <w:i/>
          <w:iCs/>
          <w:sz w:val="28"/>
          <w:szCs w:val="28"/>
        </w:rPr>
        <w:t xml:space="preserve">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000000" w:rsidRDefault="00FF6561">
      <w:pPr>
        <w:pStyle w:val="a0"/>
        <w:widowControl w:val="0"/>
        <w:autoSpaceDE w:val="0"/>
        <w:autoSpaceDN w:val="0"/>
        <w:adjustRightInd w:val="0"/>
        <w:spacing w:after="0" w:line="110" w:lineRule="exact"/>
        <w:rPr>
          <w:rFonts w:ascii="Times New Roman" w:hAnsi="Times New Roman" w:cs="Times New Roman"/>
          <w:i/>
          <w:iCs/>
          <w:sz w:val="28"/>
          <w:szCs w:val="28"/>
        </w:rPr>
      </w:pPr>
    </w:p>
    <w:p w:rsidR="00000000" w:rsidRDefault="00FF6561">
      <w:pPr>
        <w:pStyle w:val="a0"/>
        <w:widowControl w:val="0"/>
        <w:numPr>
          <w:ilvl w:val="0"/>
          <w:numId w:val="166"/>
        </w:numPr>
        <w:tabs>
          <w:tab w:val="clear" w:pos="720"/>
          <w:tab w:val="num" w:pos="346"/>
        </w:tabs>
        <w:overflowPunct w:val="0"/>
        <w:autoSpaceDE w:val="0"/>
        <w:autoSpaceDN w:val="0"/>
        <w:adjustRightInd w:val="0"/>
        <w:spacing w:after="0" w:line="336" w:lineRule="auto"/>
        <w:ind w:left="358" w:hanging="358"/>
        <w:jc w:val="both"/>
        <w:rPr>
          <w:rFonts w:ascii="Symbol" w:hAnsi="Symbol" w:cs="Symbol"/>
          <w:sz w:val="28"/>
          <w:szCs w:val="28"/>
        </w:rPr>
      </w:pPr>
      <w:r>
        <w:rPr>
          <w:rFonts w:ascii="Times New Roman" w:hAnsi="Times New Roman" w:cs="Times New Roman"/>
          <w:sz w:val="28"/>
          <w:szCs w:val="28"/>
        </w:rPr>
        <w:t>Интерес к овладению доступными профильными, прикладными, вспомогательными видами трудовой деятельности, на</w:t>
      </w:r>
      <w:r>
        <w:rPr>
          <w:rFonts w:ascii="Times New Roman" w:hAnsi="Times New Roman" w:cs="Times New Roman"/>
          <w:sz w:val="28"/>
          <w:szCs w:val="28"/>
        </w:rPr>
        <w:t xml:space="preserve">пример: керамика, батик, печать, ткачество, растениеводство, деревообработка, шитье, вязание и другие, с учетом особенностей региона. </w:t>
      </w:r>
    </w:p>
    <w:p w:rsidR="00000000" w:rsidRDefault="00FF6561">
      <w:pPr>
        <w:pStyle w:val="a0"/>
        <w:widowControl w:val="0"/>
        <w:autoSpaceDE w:val="0"/>
        <w:autoSpaceDN w:val="0"/>
        <w:adjustRightInd w:val="0"/>
        <w:spacing w:after="0" w:line="119" w:lineRule="exact"/>
        <w:rPr>
          <w:rFonts w:ascii="Symbol" w:hAnsi="Symbol" w:cs="Symbol"/>
          <w:sz w:val="28"/>
          <w:szCs w:val="28"/>
        </w:rPr>
      </w:pPr>
    </w:p>
    <w:p w:rsidR="00000000" w:rsidRDefault="00FF6561">
      <w:pPr>
        <w:pStyle w:val="a0"/>
        <w:widowControl w:val="0"/>
        <w:numPr>
          <w:ilvl w:val="0"/>
          <w:numId w:val="166"/>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Умение выполнять отдельные и комплексные элементы трудовых операций, несложные виды работ,</w:t>
      </w:r>
      <w:r>
        <w:rPr>
          <w:rFonts w:ascii="Times New Roman" w:hAnsi="Times New Roman" w:cs="Times New Roman"/>
          <w:sz w:val="28"/>
          <w:szCs w:val="28"/>
        </w:rPr>
        <w:t xml:space="preserve"> применяемые в сферах производства и обслуживания.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66"/>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66"/>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 xml:space="preserve">Умение соблюдать технологические процессы, например: выращивание </w:t>
      </w:r>
      <w:r>
        <w:rPr>
          <w:rFonts w:ascii="Times New Roman" w:hAnsi="Times New Roman" w:cs="Times New Roman"/>
          <w:sz w:val="28"/>
          <w:szCs w:val="28"/>
        </w:rPr>
        <w:t xml:space="preserve">и уход за растениями, изготовление изделий из бумаги, дерева, ткани, глины и другие, с учетом особенностей региона.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66"/>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Умение выполнять работу качественно, в установленный промежуток времени, оценивать результаты своего труда. </w:t>
      </w:r>
    </w:p>
    <w:p w:rsidR="00000000" w:rsidRDefault="00FF6561">
      <w:pPr>
        <w:pStyle w:val="a0"/>
        <w:widowControl w:val="0"/>
        <w:autoSpaceDE w:val="0"/>
        <w:autoSpaceDN w:val="0"/>
        <w:adjustRightInd w:val="0"/>
        <w:spacing w:after="0" w:line="147" w:lineRule="exact"/>
        <w:rPr>
          <w:rFonts w:ascii="Symbol" w:hAnsi="Symbol" w:cs="Symbol"/>
          <w:sz w:val="28"/>
          <w:szCs w:val="28"/>
        </w:rPr>
      </w:pPr>
    </w:p>
    <w:p w:rsidR="00000000" w:rsidRDefault="00FF6561">
      <w:pPr>
        <w:pStyle w:val="a0"/>
        <w:widowControl w:val="0"/>
        <w:numPr>
          <w:ilvl w:val="1"/>
          <w:numId w:val="167"/>
        </w:numPr>
        <w:tabs>
          <w:tab w:val="clear" w:pos="1440"/>
          <w:tab w:val="num" w:pos="761"/>
        </w:tabs>
        <w:overflowPunct w:val="0"/>
        <w:autoSpaceDE w:val="0"/>
        <w:autoSpaceDN w:val="0"/>
        <w:adjustRightInd w:val="0"/>
        <w:spacing w:after="0" w:line="336" w:lineRule="auto"/>
        <w:ind w:left="-362" w:firstLine="710"/>
        <w:jc w:val="both"/>
        <w:rPr>
          <w:rFonts w:ascii="Times New Roman" w:hAnsi="Times New Roman" w:cs="Times New Roman"/>
          <w:sz w:val="28"/>
          <w:szCs w:val="28"/>
        </w:rPr>
      </w:pPr>
      <w:r>
        <w:rPr>
          <w:rFonts w:ascii="Times New Roman" w:hAnsi="Times New Roman" w:cs="Times New Roman"/>
          <w:i/>
          <w:iCs/>
          <w:sz w:val="28"/>
          <w:szCs w:val="28"/>
        </w:rPr>
        <w:t>Обогащение положитель</w:t>
      </w:r>
      <w:r>
        <w:rPr>
          <w:rFonts w:ascii="Times New Roman" w:hAnsi="Times New Roman" w:cs="Times New Roman"/>
          <w:i/>
          <w:iCs/>
          <w:sz w:val="28"/>
          <w:szCs w:val="28"/>
        </w:rPr>
        <w:t>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116" w:lineRule="exact"/>
        <w:rPr>
          <w:rFonts w:ascii="Times New Roman" w:hAnsi="Times New Roman" w:cs="Times New Roman"/>
          <w:sz w:val="28"/>
          <w:szCs w:val="28"/>
        </w:rPr>
      </w:pPr>
    </w:p>
    <w:p w:rsidR="00000000" w:rsidRDefault="00FF6561">
      <w:pPr>
        <w:pStyle w:val="a0"/>
        <w:widowControl w:val="0"/>
        <w:numPr>
          <w:ilvl w:val="0"/>
          <w:numId w:val="167"/>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Потребность активно участвовать в совместной с другими деятельности,</w:t>
      </w:r>
      <w:r>
        <w:rPr>
          <w:rFonts w:ascii="Times New Roman" w:hAnsi="Times New Roman" w:cs="Times New Roman"/>
          <w:sz w:val="28"/>
          <w:szCs w:val="28"/>
        </w:rPr>
        <w:t xml:space="preserve"> направленной на свое жизнеобеспечение, социальное развитие и помощь близким.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38"/>
        <w:rPr>
          <w:rFonts w:ascii="Times New Roman" w:hAnsi="Times New Roman" w:cs="Times New Roman"/>
          <w:sz w:val="24"/>
          <w:szCs w:val="24"/>
        </w:rPr>
      </w:pPr>
      <w:r>
        <w:rPr>
          <w:rFonts w:ascii="Calibri" w:hAnsi="Calibri" w:cs="Calibri"/>
          <w:color w:val="00000A"/>
          <w:sz w:val="24"/>
          <w:szCs w:val="24"/>
        </w:rPr>
        <w:t>361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2062" w:header="720" w:footer="720" w:gutter="0"/>
          <w:cols w:space="720" w:equalWidth="0">
            <w:col w:w="8998"/>
          </w:cols>
          <w:noEndnote/>
        </w:sect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bookmarkStart w:id="361" w:name="page723"/>
      <w:bookmarkEnd w:id="361"/>
      <w:r>
        <w:rPr>
          <w:rFonts w:ascii="Times New Roman" w:hAnsi="Times New Roman" w:cs="Times New Roman"/>
          <w:b/>
          <w:bCs/>
          <w:sz w:val="28"/>
          <w:szCs w:val="28"/>
        </w:rPr>
        <w:t>6. Физическая культура.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40"/>
        <w:rPr>
          <w:rFonts w:ascii="Times New Roman" w:hAnsi="Times New Roman" w:cs="Times New Roman"/>
          <w:sz w:val="24"/>
          <w:szCs w:val="24"/>
        </w:rPr>
      </w:pPr>
      <w:r>
        <w:rPr>
          <w:rFonts w:ascii="Times New Roman" w:hAnsi="Times New Roman" w:cs="Times New Roman"/>
          <w:b/>
          <w:bCs/>
          <w:sz w:val="28"/>
          <w:szCs w:val="28"/>
        </w:rPr>
        <w:t>6.1. Адаптивная физкультура.</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numPr>
          <w:ilvl w:val="1"/>
          <w:numId w:val="168"/>
        </w:numPr>
        <w:tabs>
          <w:tab w:val="clear" w:pos="1440"/>
          <w:tab w:val="num" w:pos="1186"/>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Восприятие собственного тела,</w:t>
      </w:r>
      <w:r>
        <w:rPr>
          <w:rFonts w:ascii="Times New Roman" w:hAnsi="Times New Roman" w:cs="Times New Roman"/>
          <w:i/>
          <w:iCs/>
          <w:sz w:val="28"/>
          <w:szCs w:val="28"/>
        </w:rPr>
        <w:t xml:space="preserve"> осознание своих физических возможностей и ограничений</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F6561">
      <w:pPr>
        <w:pStyle w:val="a0"/>
        <w:widowControl w:val="0"/>
        <w:autoSpaceDE w:val="0"/>
        <w:autoSpaceDN w:val="0"/>
        <w:adjustRightInd w:val="0"/>
        <w:spacing w:after="0" w:line="152" w:lineRule="exact"/>
        <w:rPr>
          <w:rFonts w:ascii="Times New Roman" w:hAnsi="Times New Roman" w:cs="Times New Roman"/>
          <w:sz w:val="28"/>
          <w:szCs w:val="28"/>
        </w:rPr>
      </w:pPr>
    </w:p>
    <w:p w:rsidR="00000000" w:rsidRDefault="00FF6561">
      <w:pPr>
        <w:pStyle w:val="a0"/>
        <w:widowControl w:val="0"/>
        <w:numPr>
          <w:ilvl w:val="0"/>
          <w:numId w:val="168"/>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000000" w:rsidRDefault="00FF6561">
      <w:pPr>
        <w:pStyle w:val="a0"/>
        <w:widowControl w:val="0"/>
        <w:autoSpaceDE w:val="0"/>
        <w:autoSpaceDN w:val="0"/>
        <w:adjustRightInd w:val="0"/>
        <w:spacing w:after="0" w:line="134" w:lineRule="exact"/>
        <w:rPr>
          <w:rFonts w:ascii="Symbol" w:hAnsi="Symbol" w:cs="Symbol"/>
          <w:sz w:val="28"/>
          <w:szCs w:val="28"/>
        </w:rPr>
      </w:pPr>
    </w:p>
    <w:p w:rsidR="00000000" w:rsidRDefault="00FF6561">
      <w:pPr>
        <w:pStyle w:val="a0"/>
        <w:widowControl w:val="0"/>
        <w:numPr>
          <w:ilvl w:val="0"/>
          <w:numId w:val="168"/>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Освоение двигательных навыков, последовател</w:t>
      </w:r>
      <w:r>
        <w:rPr>
          <w:rFonts w:ascii="Times New Roman" w:hAnsi="Times New Roman" w:cs="Times New Roman"/>
          <w:sz w:val="28"/>
          <w:szCs w:val="28"/>
        </w:rPr>
        <w:t xml:space="preserve">ьности движений, развитие координационных способностей. </w:t>
      </w:r>
    </w:p>
    <w:p w:rsidR="00000000" w:rsidRDefault="00FF6561">
      <w:pPr>
        <w:pStyle w:val="a0"/>
        <w:widowControl w:val="0"/>
        <w:autoSpaceDE w:val="0"/>
        <w:autoSpaceDN w:val="0"/>
        <w:adjustRightInd w:val="0"/>
        <w:spacing w:after="0" w:line="167" w:lineRule="exact"/>
        <w:rPr>
          <w:rFonts w:ascii="Symbol" w:hAnsi="Symbol" w:cs="Symbol"/>
          <w:sz w:val="28"/>
          <w:szCs w:val="28"/>
        </w:rPr>
      </w:pPr>
    </w:p>
    <w:p w:rsidR="00000000" w:rsidRDefault="00FF6561">
      <w:pPr>
        <w:pStyle w:val="a0"/>
        <w:widowControl w:val="0"/>
        <w:numPr>
          <w:ilvl w:val="0"/>
          <w:numId w:val="168"/>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Совершенствование физических качеств: ловкости, силы, быстроты, выносливости.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68"/>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Умение радоваться успехам: выше прыгнул, быстрее пробежал и др. </w:t>
      </w:r>
    </w:p>
    <w:p w:rsidR="00000000" w:rsidRDefault="00FF6561">
      <w:pPr>
        <w:pStyle w:val="a0"/>
        <w:widowControl w:val="0"/>
        <w:autoSpaceDE w:val="0"/>
        <w:autoSpaceDN w:val="0"/>
        <w:adjustRightInd w:val="0"/>
        <w:spacing w:after="0" w:line="229" w:lineRule="exact"/>
        <w:rPr>
          <w:rFonts w:ascii="Symbol" w:hAnsi="Symbol" w:cs="Symbol"/>
          <w:sz w:val="28"/>
          <w:szCs w:val="28"/>
        </w:rPr>
      </w:pPr>
    </w:p>
    <w:p w:rsidR="00000000" w:rsidRDefault="00FF6561">
      <w:pPr>
        <w:pStyle w:val="a0"/>
        <w:widowControl w:val="0"/>
        <w:numPr>
          <w:ilvl w:val="1"/>
          <w:numId w:val="169"/>
        </w:numPr>
        <w:tabs>
          <w:tab w:val="clear" w:pos="1440"/>
          <w:tab w:val="num" w:pos="1308"/>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Соотнесение самочувствия с настроением,</w:t>
      </w:r>
      <w:r>
        <w:rPr>
          <w:rFonts w:ascii="Times New Roman" w:hAnsi="Times New Roman" w:cs="Times New Roman"/>
          <w:i/>
          <w:iCs/>
          <w:sz w:val="28"/>
          <w:szCs w:val="28"/>
        </w:rPr>
        <w:t xml:space="preserve"> собственной активностью, самостоятельностью и независимостью. </w:t>
      </w:r>
    </w:p>
    <w:p w:rsidR="00000000" w:rsidRDefault="00FF6561">
      <w:pPr>
        <w:pStyle w:val="a0"/>
        <w:widowControl w:val="0"/>
        <w:autoSpaceDE w:val="0"/>
        <w:autoSpaceDN w:val="0"/>
        <w:adjustRightInd w:val="0"/>
        <w:spacing w:after="0" w:line="152" w:lineRule="exact"/>
        <w:rPr>
          <w:rFonts w:ascii="Times New Roman" w:hAnsi="Times New Roman" w:cs="Times New Roman"/>
          <w:sz w:val="28"/>
          <w:szCs w:val="28"/>
        </w:rPr>
      </w:pPr>
    </w:p>
    <w:p w:rsidR="00000000" w:rsidRDefault="00FF6561">
      <w:pPr>
        <w:pStyle w:val="a0"/>
        <w:widowControl w:val="0"/>
        <w:numPr>
          <w:ilvl w:val="0"/>
          <w:numId w:val="169"/>
        </w:numPr>
        <w:tabs>
          <w:tab w:val="clear" w:pos="720"/>
          <w:tab w:val="num" w:pos="708"/>
        </w:tabs>
        <w:overflowPunct w:val="0"/>
        <w:autoSpaceDE w:val="0"/>
        <w:autoSpaceDN w:val="0"/>
        <w:adjustRightInd w:val="0"/>
        <w:spacing w:after="0" w:line="296" w:lineRule="auto"/>
        <w:ind w:right="20" w:hanging="358"/>
        <w:jc w:val="both"/>
        <w:rPr>
          <w:rFonts w:ascii="Symbol" w:hAnsi="Symbol" w:cs="Symbol"/>
          <w:sz w:val="28"/>
          <w:szCs w:val="28"/>
        </w:rPr>
      </w:pPr>
      <w:r>
        <w:rPr>
          <w:rFonts w:ascii="Times New Roman" w:hAnsi="Times New Roman" w:cs="Times New Roman"/>
          <w:sz w:val="28"/>
          <w:szCs w:val="28"/>
        </w:rPr>
        <w:t xml:space="preserve">Умение определять свое самочувствие в связи с физической нагрузкой: усталость, болевые ощущения, др. </w:t>
      </w:r>
    </w:p>
    <w:p w:rsidR="00000000" w:rsidRDefault="00FF6561">
      <w:pPr>
        <w:pStyle w:val="a0"/>
        <w:widowControl w:val="0"/>
        <w:autoSpaceDE w:val="0"/>
        <w:autoSpaceDN w:val="0"/>
        <w:adjustRightInd w:val="0"/>
        <w:spacing w:after="0" w:line="147" w:lineRule="exact"/>
        <w:rPr>
          <w:rFonts w:ascii="Symbol" w:hAnsi="Symbol" w:cs="Symbol"/>
          <w:sz w:val="28"/>
          <w:szCs w:val="28"/>
        </w:rPr>
      </w:pPr>
    </w:p>
    <w:p w:rsidR="00000000" w:rsidRDefault="00FF6561">
      <w:pPr>
        <w:pStyle w:val="a0"/>
        <w:widowControl w:val="0"/>
        <w:numPr>
          <w:ilvl w:val="1"/>
          <w:numId w:val="170"/>
        </w:numPr>
        <w:tabs>
          <w:tab w:val="clear" w:pos="1440"/>
          <w:tab w:val="num" w:pos="1466"/>
        </w:tabs>
        <w:overflowPunct w:val="0"/>
        <w:autoSpaceDE w:val="0"/>
        <w:autoSpaceDN w:val="0"/>
        <w:adjustRightInd w:val="0"/>
        <w:spacing w:after="0" w:line="311" w:lineRule="auto"/>
        <w:ind w:left="0" w:firstLine="710"/>
        <w:jc w:val="both"/>
        <w:rPr>
          <w:rFonts w:ascii="Times New Roman" w:hAnsi="Times New Roman" w:cs="Times New Roman"/>
          <w:sz w:val="28"/>
          <w:szCs w:val="28"/>
        </w:rPr>
      </w:pPr>
      <w:r>
        <w:rPr>
          <w:rFonts w:ascii="Times New Roman" w:hAnsi="Times New Roman" w:cs="Times New Roman"/>
          <w:i/>
          <w:iCs/>
          <w:sz w:val="28"/>
          <w:szCs w:val="28"/>
        </w:rPr>
        <w:t>Освоение доступных видов физкультурно-спортивной деятельности: езда на велосипеде</w:t>
      </w:r>
      <w:r>
        <w:rPr>
          <w:rFonts w:ascii="Times New Roman" w:hAnsi="Times New Roman" w:cs="Times New Roman"/>
          <w:i/>
          <w:iCs/>
          <w:sz w:val="28"/>
          <w:szCs w:val="28"/>
        </w:rPr>
        <w:t xml:space="preserve">, ходьба на лыжах, спортивные игры, </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туризм, плавание.</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numPr>
          <w:ilvl w:val="0"/>
          <w:numId w:val="171"/>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71"/>
        </w:numPr>
        <w:tabs>
          <w:tab w:val="clear" w:pos="720"/>
          <w:tab w:val="num" w:pos="708"/>
        </w:tabs>
        <w:overflowPunct w:val="0"/>
        <w:autoSpaceDE w:val="0"/>
        <w:autoSpaceDN w:val="0"/>
        <w:adjustRightInd w:val="0"/>
        <w:spacing w:after="0" w:line="295" w:lineRule="auto"/>
        <w:ind w:right="20" w:hanging="358"/>
        <w:jc w:val="both"/>
        <w:rPr>
          <w:rFonts w:ascii="Symbol" w:hAnsi="Symbol" w:cs="Symbol"/>
          <w:sz w:val="28"/>
          <w:szCs w:val="28"/>
        </w:rPr>
      </w:pPr>
      <w:r>
        <w:rPr>
          <w:rFonts w:ascii="Times New Roman" w:hAnsi="Times New Roman" w:cs="Times New Roman"/>
          <w:sz w:val="28"/>
          <w:szCs w:val="28"/>
        </w:rPr>
        <w:t xml:space="preserve">Умение ездить на </w:t>
      </w:r>
      <w:r>
        <w:rPr>
          <w:rFonts w:ascii="Times New Roman" w:hAnsi="Times New Roman" w:cs="Times New Roman"/>
          <w:sz w:val="28"/>
          <w:szCs w:val="28"/>
        </w:rPr>
        <w:t xml:space="preserve">велосипеде, кататься на санках, ходить на лыжах, плавать, играть в подвижные игры и др.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numPr>
          <w:ilvl w:val="1"/>
          <w:numId w:val="172"/>
        </w:numPr>
        <w:tabs>
          <w:tab w:val="clear" w:pos="1440"/>
          <w:tab w:val="num" w:pos="2300"/>
        </w:tabs>
        <w:overflowPunct w:val="0"/>
        <w:autoSpaceDE w:val="0"/>
        <w:autoSpaceDN w:val="0"/>
        <w:adjustRightInd w:val="0"/>
        <w:spacing w:after="0" w:line="240" w:lineRule="auto"/>
        <w:ind w:left="2300" w:hanging="704"/>
        <w:jc w:val="both"/>
        <w:rPr>
          <w:rFonts w:ascii="Times New Roman" w:hAnsi="Times New Roman" w:cs="Times New Roman"/>
          <w:b/>
          <w:bCs/>
          <w:sz w:val="28"/>
          <w:szCs w:val="28"/>
        </w:rPr>
      </w:pPr>
      <w:bookmarkStart w:id="362" w:name="page725"/>
      <w:bookmarkEnd w:id="362"/>
      <w:r>
        <w:rPr>
          <w:rFonts w:ascii="Times New Roman" w:hAnsi="Times New Roman" w:cs="Times New Roman"/>
          <w:b/>
          <w:bCs/>
          <w:sz w:val="28"/>
          <w:szCs w:val="28"/>
        </w:rPr>
        <w:t xml:space="preserve">Система оценки достижений обучающихся </w:t>
      </w:r>
    </w:p>
    <w:p w:rsidR="00000000" w:rsidRDefault="00FF6561">
      <w:pPr>
        <w:pStyle w:val="a0"/>
        <w:widowControl w:val="0"/>
        <w:autoSpaceDE w:val="0"/>
        <w:autoSpaceDN w:val="0"/>
        <w:adjustRightInd w:val="0"/>
        <w:spacing w:after="0" w:line="162" w:lineRule="exact"/>
        <w:rPr>
          <w:rFonts w:ascii="Times New Roman" w:hAnsi="Times New Roman" w:cs="Times New Roman"/>
          <w:b/>
          <w:bCs/>
          <w:sz w:val="28"/>
          <w:szCs w:val="28"/>
        </w:rPr>
      </w:pPr>
    </w:p>
    <w:p w:rsidR="00000000" w:rsidRDefault="00FF6561">
      <w:pPr>
        <w:pStyle w:val="a0"/>
        <w:widowControl w:val="0"/>
        <w:numPr>
          <w:ilvl w:val="0"/>
          <w:numId w:val="172"/>
        </w:numPr>
        <w:tabs>
          <w:tab w:val="clear" w:pos="720"/>
          <w:tab w:val="num" w:pos="1220"/>
        </w:tabs>
        <w:overflowPunct w:val="0"/>
        <w:autoSpaceDE w:val="0"/>
        <w:autoSpaceDN w:val="0"/>
        <w:adjustRightInd w:val="0"/>
        <w:spacing w:after="0" w:line="240" w:lineRule="auto"/>
        <w:ind w:left="1220" w:hanging="196"/>
        <w:jc w:val="both"/>
        <w:rPr>
          <w:rFonts w:ascii="Times New Roman" w:hAnsi="Times New Roman" w:cs="Times New Roman"/>
          <w:b/>
          <w:bCs/>
          <w:sz w:val="28"/>
          <w:szCs w:val="28"/>
        </w:rPr>
      </w:pPr>
      <w:r>
        <w:rPr>
          <w:rFonts w:ascii="Times New Roman" w:hAnsi="Times New Roman" w:cs="Times New Roman"/>
          <w:b/>
          <w:bCs/>
          <w:sz w:val="28"/>
          <w:szCs w:val="28"/>
        </w:rPr>
        <w:t xml:space="preserve">умеренной, тяжелой, глубокой умственной отсталостью </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sz w:val="28"/>
          <w:szCs w:val="28"/>
        </w:rPr>
        <w:t>(</w:t>
      </w:r>
      <w:r>
        <w:rPr>
          <w:rFonts w:ascii="Times New Roman" w:hAnsi="Times New Roman" w:cs="Times New Roman"/>
          <w:b/>
          <w:bCs/>
          <w:sz w:val="28"/>
          <w:szCs w:val="28"/>
        </w:rPr>
        <w:t>интеллектуальными нарушениями), с тяжелыми и множественными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b/>
          <w:bCs/>
          <w:sz w:val="28"/>
          <w:szCs w:val="28"/>
        </w:rPr>
        <w:t>нарушениями развития планируемых результатов освоения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b/>
          <w:bCs/>
          <w:sz w:val="28"/>
          <w:szCs w:val="28"/>
        </w:rPr>
        <w:t>адаптированной основной общеобразовательной программы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58"/>
        <w:jc w:val="both"/>
        <w:rPr>
          <w:rFonts w:ascii="Times New Roman" w:hAnsi="Times New Roman" w:cs="Times New Roman"/>
          <w:sz w:val="24"/>
          <w:szCs w:val="24"/>
        </w:rPr>
      </w:pPr>
      <w:r>
        <w:rPr>
          <w:rFonts w:ascii="Times New Roman" w:hAnsi="Times New Roman" w:cs="Times New Roman"/>
          <w:i/>
          <w:iCs/>
          <w:sz w:val="28"/>
          <w:szCs w:val="28"/>
        </w:rPr>
        <w:t xml:space="preserve">Текущая </w:t>
      </w:r>
      <w:r>
        <w:rPr>
          <w:rFonts w:ascii="Times New Roman" w:hAnsi="Times New Roman" w:cs="Times New Roman"/>
          <w:sz w:val="28"/>
          <w:szCs w:val="28"/>
        </w:rPr>
        <w:t>аттестация обучающихся включает в себя полугодовое</w:t>
      </w:r>
      <w:r>
        <w:rPr>
          <w:rFonts w:ascii="Times New Roman" w:hAnsi="Times New Roman" w:cs="Times New Roman"/>
          <w:i/>
          <w:iCs/>
          <w:sz w:val="28"/>
          <w:szCs w:val="28"/>
        </w:rPr>
        <w:t xml:space="preserve"> </w:t>
      </w:r>
      <w:r>
        <w:rPr>
          <w:rFonts w:ascii="Times New Roman" w:hAnsi="Times New Roman" w:cs="Times New Roman"/>
          <w:sz w:val="28"/>
          <w:szCs w:val="28"/>
        </w:rPr>
        <w:t xml:space="preserve">оценивание результатов освоения СИПР, разработанной на основе АООП образовательной организации. </w:t>
      </w:r>
      <w:r>
        <w:rPr>
          <w:rFonts w:ascii="Times New Roman" w:hAnsi="Times New Roman" w:cs="Times New Roman"/>
          <w:i/>
          <w:iCs/>
          <w:sz w:val="28"/>
          <w:szCs w:val="28"/>
        </w:rPr>
        <w:t>Промежуточная</w:t>
      </w:r>
      <w:r>
        <w:rPr>
          <w:rFonts w:ascii="Times New Roman" w:hAnsi="Times New Roman" w:cs="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w:t>
      </w:r>
      <w:r>
        <w:rPr>
          <w:rFonts w:ascii="Times New Roman" w:hAnsi="Times New Roman" w:cs="Times New Roman"/>
          <w:sz w:val="28"/>
          <w:szCs w:val="28"/>
        </w:rPr>
        <w:t>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процессу аттестации обучающегося желательно привлек</w:t>
      </w:r>
      <w:r>
        <w:rPr>
          <w:rFonts w:ascii="Times New Roman" w:hAnsi="Times New Roman" w:cs="Times New Roman"/>
          <w:sz w:val="28"/>
          <w:szCs w:val="28"/>
        </w:rPr>
        <w:t>ать членов его семьи.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зультаты анализа должны быть</w:t>
      </w:r>
      <w:r>
        <w:rPr>
          <w:rFonts w:ascii="Times New Roman" w:hAnsi="Times New Roman" w:cs="Times New Roman"/>
          <w:sz w:val="28"/>
          <w:szCs w:val="28"/>
        </w:rPr>
        <w:t xml:space="preserve"> представлены в удобной и понятной всем членам группы форме оценки, характеризующей наличный уровень жизнен-</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ной компетенции. По итогам освоения отраженных в СИПР задач и анализа результатов обучения составляется развернутая характеристика учебной деятель</w:t>
      </w:r>
      <w:r>
        <w:rPr>
          <w:rFonts w:ascii="Times New Roman" w:hAnsi="Times New Roman" w:cs="Times New Roman"/>
          <w:sz w:val="28"/>
          <w:szCs w:val="28"/>
        </w:rPr>
        <w:t>ности ребёнка, оценивается динамика развития его жизненных компетенций.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Итоговая  оценка  качества  освоения  обучающимися  с  умеренной,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тяжелой, глубокой умственной отсталостью,</w:t>
      </w:r>
      <w:r>
        <w:rPr>
          <w:rFonts w:ascii="Times New Roman" w:hAnsi="Times New Roman" w:cs="Times New Roman"/>
          <w:sz w:val="28"/>
          <w:szCs w:val="28"/>
        </w:rPr>
        <w:t xml:space="preserve">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w:t>
      </w:r>
      <w:r>
        <w:rPr>
          <w:rFonts w:ascii="Times New Roman" w:hAnsi="Times New Roman" w:cs="Times New Roman"/>
          <w:sz w:val="28"/>
          <w:szCs w:val="28"/>
        </w:rPr>
        <w:t>енной отсталостью (вариант 2) должно</w:t>
      </w:r>
    </w:p>
    <w:p w:rsidR="00000000" w:rsidRDefault="00FF6561">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bookmarkStart w:id="363" w:name="page727"/>
      <w:bookmarkEnd w:id="363"/>
      <w:r>
        <w:rPr>
          <w:rFonts w:ascii="Times New Roman" w:hAnsi="Times New Roman" w:cs="Times New Roman"/>
          <w:sz w:val="28"/>
          <w:szCs w:val="28"/>
        </w:rPr>
        <w:t xml:space="preserve">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w:t>
      </w:r>
      <w:r>
        <w:rPr>
          <w:rFonts w:ascii="Times New Roman" w:hAnsi="Times New Roman" w:cs="Times New Roman"/>
          <w:i/>
          <w:iCs/>
          <w:sz w:val="28"/>
          <w:szCs w:val="28"/>
        </w:rPr>
        <w:t>Итоговая</w:t>
      </w:r>
      <w:r>
        <w:rPr>
          <w:rFonts w:ascii="Times New Roman" w:hAnsi="Times New Roman" w:cs="Times New Roman"/>
          <w:sz w:val="28"/>
          <w:szCs w:val="28"/>
        </w:rPr>
        <w:t xml:space="preserve"> аттестация осущ</w:t>
      </w:r>
      <w:r>
        <w:rPr>
          <w:rFonts w:ascii="Times New Roman" w:hAnsi="Times New Roman" w:cs="Times New Roman"/>
          <w:sz w:val="28"/>
          <w:szCs w:val="28"/>
        </w:rPr>
        <w:t>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w:t>
      </w:r>
      <w:r>
        <w:rPr>
          <w:rFonts w:ascii="Times New Roman" w:hAnsi="Times New Roman" w:cs="Times New Roman"/>
          <w:sz w:val="28"/>
          <w:szCs w:val="28"/>
        </w:rPr>
        <w:t>щихся в освоении отдельных предметов</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(курсов) и даже образовательных областей, которые не должны рассматриваться как показатель неуспешности их обучения и развития в целом</w:t>
      </w:r>
      <w:r>
        <w:rPr>
          <w:rFonts w:ascii="Calibri" w:hAnsi="Calibri" w:cs="Calibri"/>
        </w:rPr>
        <w:t>.</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Система оценки результатов отражает степень выполнения обучающимся СИПР,</w:t>
      </w:r>
      <w:r>
        <w:rPr>
          <w:rFonts w:ascii="Times New Roman" w:hAnsi="Times New Roman" w:cs="Times New Roman"/>
          <w:sz w:val="28"/>
          <w:szCs w:val="28"/>
        </w:rPr>
        <w:t xml:space="preserve"> взаимодействие следующих компонентов:</w:t>
      </w:r>
    </w:p>
    <w:p w:rsidR="00000000" w:rsidRDefault="00FF6561">
      <w:pPr>
        <w:pStyle w:val="a0"/>
        <w:widowControl w:val="0"/>
        <w:autoSpaceDE w:val="0"/>
        <w:autoSpaceDN w:val="0"/>
        <w:adjustRightInd w:val="0"/>
        <w:spacing w:after="0" w:line="66" w:lineRule="exact"/>
        <w:rPr>
          <w:rFonts w:ascii="Times New Roman" w:hAnsi="Times New Roman" w:cs="Times New Roman"/>
          <w:sz w:val="24"/>
          <w:szCs w:val="24"/>
        </w:rPr>
      </w:pPr>
    </w:p>
    <w:p w:rsidR="00000000" w:rsidRDefault="00FF6561">
      <w:pPr>
        <w:pStyle w:val="a0"/>
        <w:widowControl w:val="0"/>
        <w:numPr>
          <w:ilvl w:val="0"/>
          <w:numId w:val="17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что обучающийся знает и умеет на конец учебного периода,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17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что из полученных знаний и умений он применяет на практике,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17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насколько активно, адекватно и самостоятельно он их применяет. </w:t>
      </w:r>
    </w:p>
    <w:p w:rsidR="00000000" w:rsidRDefault="00FF6561">
      <w:pPr>
        <w:pStyle w:val="a0"/>
        <w:widowControl w:val="0"/>
        <w:autoSpaceDE w:val="0"/>
        <w:autoSpaceDN w:val="0"/>
        <w:adjustRightInd w:val="0"/>
        <w:spacing w:after="0" w:line="161"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40" w:lineRule="auto"/>
        <w:ind w:left="720"/>
        <w:jc w:val="both"/>
        <w:rPr>
          <w:rFonts w:ascii="Symbol" w:hAnsi="Symbol" w:cs="Symbol"/>
          <w:sz w:val="28"/>
          <w:szCs w:val="28"/>
        </w:rPr>
      </w:pPr>
      <w:r>
        <w:rPr>
          <w:rFonts w:ascii="Times New Roman" w:hAnsi="Times New Roman" w:cs="Times New Roman"/>
          <w:sz w:val="28"/>
          <w:szCs w:val="28"/>
        </w:rPr>
        <w:t>При   оценке   резул</w:t>
      </w:r>
      <w:r>
        <w:rPr>
          <w:rFonts w:ascii="Times New Roman" w:hAnsi="Times New Roman" w:cs="Times New Roman"/>
          <w:sz w:val="28"/>
          <w:szCs w:val="28"/>
        </w:rPr>
        <w:t xml:space="preserve">ьтативности   обучения   должны   учитываться </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w:t>
      </w:r>
      <w:r>
        <w:rPr>
          <w:rFonts w:ascii="Times New Roman" w:hAnsi="Times New Roman" w:cs="Times New Roman"/>
          <w:sz w:val="28"/>
          <w:szCs w:val="28"/>
        </w:rPr>
        <w:t>се выполнения перцептивных, речевых, предметных действий,</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графических работ и др. При предъявлении и выполнении всех видов заданий обучающимся должна оказываться помощь: разъяснение, показ,</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дополнительные словесные, графические и жестовые инструкции;</w:t>
      </w:r>
      <w:r>
        <w:rPr>
          <w:rFonts w:ascii="Times New Roman" w:hAnsi="Times New Roman" w:cs="Times New Roman"/>
          <w:sz w:val="28"/>
          <w:szCs w:val="28"/>
        </w:rPr>
        <w:t xml:space="preserve">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w:t>
      </w:r>
      <w:r>
        <w:rPr>
          <w:rFonts w:ascii="Times New Roman" w:hAnsi="Times New Roman" w:cs="Times New Roman"/>
          <w:sz w:val="28"/>
          <w:szCs w:val="28"/>
        </w:rPr>
        <w:t>ественных критериях по итогам выполняемых практических действий: «выполняет действие самостоятельно», «выполняет действие по инструкции»</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(вербальной   или   невербальной),   «выполняет   действие   по   образцу»,</w:t>
      </w:r>
    </w:p>
    <w:p w:rsidR="00000000" w:rsidRDefault="00FF6561">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4" w:lineRule="auto"/>
        <w:jc w:val="both"/>
        <w:rPr>
          <w:rFonts w:ascii="Times New Roman" w:hAnsi="Times New Roman" w:cs="Times New Roman"/>
          <w:sz w:val="24"/>
          <w:szCs w:val="24"/>
        </w:rPr>
      </w:pPr>
      <w:bookmarkStart w:id="364" w:name="page729"/>
      <w:bookmarkEnd w:id="364"/>
      <w:r>
        <w:rPr>
          <w:rFonts w:ascii="Times New Roman" w:hAnsi="Times New Roman" w:cs="Times New Roman"/>
          <w:sz w:val="28"/>
          <w:szCs w:val="28"/>
        </w:rPr>
        <w:t>«</w:t>
      </w:r>
      <w:r>
        <w:rPr>
          <w:rFonts w:ascii="Times New Roman" w:hAnsi="Times New Roman" w:cs="Times New Roman"/>
          <w:sz w:val="28"/>
          <w:szCs w:val="28"/>
        </w:rPr>
        <w:t>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w:t>
      </w:r>
      <w:r>
        <w:rPr>
          <w:rFonts w:ascii="Times New Roman" w:hAnsi="Times New Roman" w:cs="Times New Roman"/>
          <w:sz w:val="28"/>
          <w:szCs w:val="28"/>
        </w:rPr>
        <w:t>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w:t>
      </w:r>
      <w:r>
        <w:rPr>
          <w:rFonts w:ascii="Times New Roman" w:hAnsi="Times New Roman" w:cs="Times New Roman"/>
          <w:sz w:val="28"/>
          <w:szCs w:val="28"/>
        </w:rPr>
        <w:t>,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FF6561">
      <w:pPr>
        <w:pStyle w:val="a0"/>
        <w:widowControl w:val="0"/>
        <w:numPr>
          <w:ilvl w:val="1"/>
          <w:numId w:val="174"/>
        </w:numPr>
        <w:tabs>
          <w:tab w:val="clear" w:pos="1440"/>
          <w:tab w:val="num" w:pos="3360"/>
        </w:tabs>
        <w:overflowPunct w:val="0"/>
        <w:autoSpaceDE w:val="0"/>
        <w:autoSpaceDN w:val="0"/>
        <w:adjustRightInd w:val="0"/>
        <w:spacing w:after="0" w:line="239" w:lineRule="auto"/>
        <w:ind w:left="3360" w:hanging="485"/>
        <w:jc w:val="both"/>
        <w:rPr>
          <w:rFonts w:ascii="Times New Roman" w:hAnsi="Times New Roman" w:cs="Times New Roman"/>
          <w:b/>
          <w:bCs/>
          <w:sz w:val="28"/>
          <w:szCs w:val="28"/>
        </w:rPr>
      </w:pPr>
      <w:r>
        <w:rPr>
          <w:rFonts w:ascii="Times New Roman" w:hAnsi="Times New Roman" w:cs="Times New Roman"/>
          <w:b/>
          <w:bCs/>
          <w:sz w:val="28"/>
          <w:szCs w:val="28"/>
        </w:rPr>
        <w:t xml:space="preserve">Содержательный раздел </w:t>
      </w:r>
    </w:p>
    <w:p w:rsidR="00000000" w:rsidRDefault="00FF6561">
      <w:pPr>
        <w:pStyle w:val="a0"/>
        <w:widowControl w:val="0"/>
        <w:autoSpaceDE w:val="0"/>
        <w:autoSpaceDN w:val="0"/>
        <w:adjustRightInd w:val="0"/>
        <w:spacing w:after="0" w:line="161" w:lineRule="exact"/>
        <w:rPr>
          <w:rFonts w:ascii="Times New Roman" w:hAnsi="Times New Roman" w:cs="Times New Roman"/>
          <w:b/>
          <w:bCs/>
          <w:sz w:val="28"/>
          <w:szCs w:val="28"/>
        </w:rPr>
      </w:pPr>
    </w:p>
    <w:p w:rsidR="00000000" w:rsidRDefault="00FF6561">
      <w:pPr>
        <w:pStyle w:val="a0"/>
        <w:widowControl w:val="0"/>
        <w:numPr>
          <w:ilvl w:val="0"/>
          <w:numId w:val="175"/>
        </w:numPr>
        <w:tabs>
          <w:tab w:val="clear" w:pos="720"/>
          <w:tab w:val="num" w:pos="1560"/>
        </w:tabs>
        <w:overflowPunct w:val="0"/>
        <w:autoSpaceDE w:val="0"/>
        <w:autoSpaceDN w:val="0"/>
        <w:adjustRightInd w:val="0"/>
        <w:spacing w:after="0" w:line="240" w:lineRule="auto"/>
        <w:ind w:left="1560" w:hanging="696"/>
        <w:jc w:val="both"/>
        <w:rPr>
          <w:rFonts w:ascii="Times New Roman" w:hAnsi="Times New Roman" w:cs="Times New Roman"/>
          <w:b/>
          <w:bCs/>
          <w:sz w:val="28"/>
          <w:szCs w:val="28"/>
        </w:rPr>
      </w:pPr>
      <w:r>
        <w:rPr>
          <w:rFonts w:ascii="Times New Roman" w:hAnsi="Times New Roman" w:cs="Times New Roman"/>
          <w:b/>
          <w:bCs/>
          <w:sz w:val="28"/>
          <w:szCs w:val="28"/>
        </w:rPr>
        <w:t xml:space="preserve">Программа формирования базовых учебных действий </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w:t>
      </w:r>
      <w:r>
        <w:rPr>
          <w:rFonts w:ascii="Times New Roman" w:hAnsi="Times New Roman" w:cs="Times New Roman"/>
          <w:sz w:val="28"/>
          <w:szCs w:val="28"/>
        </w:rPr>
        <w:t>иант 2) и</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включает следующие задачи: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numPr>
          <w:ilvl w:val="2"/>
          <w:numId w:val="176"/>
        </w:numPr>
        <w:tabs>
          <w:tab w:val="clear" w:pos="2160"/>
          <w:tab w:val="num" w:pos="1000"/>
        </w:tabs>
        <w:overflowPunct w:val="0"/>
        <w:autoSpaceDE w:val="0"/>
        <w:autoSpaceDN w:val="0"/>
        <w:adjustRightInd w:val="0"/>
        <w:spacing w:after="0" w:line="240" w:lineRule="auto"/>
        <w:ind w:left="1000" w:hanging="290"/>
        <w:jc w:val="both"/>
        <w:rPr>
          <w:rFonts w:ascii="Times New Roman" w:hAnsi="Times New Roman" w:cs="Times New Roman"/>
          <w:sz w:val="28"/>
          <w:szCs w:val="28"/>
        </w:rPr>
      </w:pPr>
      <w:r>
        <w:rPr>
          <w:rFonts w:ascii="Times New Roman" w:hAnsi="Times New Roman" w:cs="Times New Roman"/>
          <w:sz w:val="28"/>
          <w:szCs w:val="28"/>
        </w:rPr>
        <w:t xml:space="preserve">Подготовку ребенка к нахождению и обучению в среде сверстников,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176"/>
        </w:numPr>
        <w:tabs>
          <w:tab w:val="clear" w:pos="720"/>
          <w:tab w:val="num" w:pos="473"/>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Pr>
          <w:rFonts w:ascii="Times New Roman" w:hAnsi="Times New Roman" w:cs="Times New Roman"/>
          <w:sz w:val="28"/>
          <w:szCs w:val="28"/>
        </w:rPr>
        <w:t xml:space="preserve">эмоциональному, коммуникативному взаимодействию с группой обучающихся. </w:t>
      </w:r>
    </w:p>
    <w:p w:rsidR="00000000" w:rsidRDefault="00FF6561">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FF6561">
      <w:pPr>
        <w:pStyle w:val="a0"/>
        <w:widowControl w:val="0"/>
        <w:numPr>
          <w:ilvl w:val="2"/>
          <w:numId w:val="177"/>
        </w:numPr>
        <w:tabs>
          <w:tab w:val="clear" w:pos="2160"/>
          <w:tab w:val="num" w:pos="1080"/>
        </w:tabs>
        <w:overflowPunct w:val="0"/>
        <w:autoSpaceDE w:val="0"/>
        <w:autoSpaceDN w:val="0"/>
        <w:adjustRightInd w:val="0"/>
        <w:spacing w:after="0" w:line="240" w:lineRule="auto"/>
        <w:ind w:left="1080" w:hanging="370"/>
        <w:jc w:val="both"/>
        <w:rPr>
          <w:rFonts w:ascii="Times New Roman" w:hAnsi="Times New Roman" w:cs="Times New Roman"/>
          <w:sz w:val="28"/>
          <w:szCs w:val="28"/>
        </w:rPr>
      </w:pPr>
      <w:r>
        <w:rPr>
          <w:rFonts w:ascii="Times New Roman" w:hAnsi="Times New Roman" w:cs="Times New Roman"/>
          <w:sz w:val="28"/>
          <w:szCs w:val="28"/>
        </w:rPr>
        <w:t xml:space="preserve">Формирование учебного поведения: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1"/>
          <w:numId w:val="177"/>
        </w:numPr>
        <w:tabs>
          <w:tab w:val="clear" w:pos="1440"/>
          <w:tab w:val="num" w:pos="720"/>
        </w:tabs>
        <w:overflowPunct w:val="0"/>
        <w:autoSpaceDE w:val="0"/>
        <w:autoSpaceDN w:val="0"/>
        <w:adjustRightInd w:val="0"/>
        <w:spacing w:after="0" w:line="240" w:lineRule="auto"/>
        <w:ind w:left="720" w:hanging="358"/>
        <w:jc w:val="both"/>
        <w:rPr>
          <w:rFonts w:ascii="Symbol" w:hAnsi="Symbol" w:cs="Symbol"/>
          <w:sz w:val="28"/>
          <w:szCs w:val="28"/>
        </w:rPr>
      </w:pPr>
      <w:r>
        <w:rPr>
          <w:rFonts w:ascii="Times New Roman" w:hAnsi="Times New Roman" w:cs="Times New Roman"/>
          <w:sz w:val="28"/>
          <w:szCs w:val="28"/>
        </w:rPr>
        <w:t>направленность взгляда (</w:t>
      </w:r>
      <w:r>
        <w:rPr>
          <w:rFonts w:ascii="Times New Roman" w:hAnsi="Times New Roman" w:cs="Times New Roman"/>
          <w:sz w:val="28"/>
          <w:szCs w:val="28"/>
        </w:rPr>
        <w:t xml:space="preserve">на говорящего взрослого, на задание); </w:t>
      </w:r>
    </w:p>
    <w:p w:rsidR="00000000" w:rsidRDefault="00FF6561">
      <w:pPr>
        <w:pStyle w:val="a0"/>
        <w:widowControl w:val="0"/>
        <w:autoSpaceDE w:val="0"/>
        <w:autoSpaceDN w:val="0"/>
        <w:adjustRightInd w:val="0"/>
        <w:spacing w:after="0" w:line="158" w:lineRule="exact"/>
        <w:rPr>
          <w:rFonts w:ascii="Symbol" w:hAnsi="Symbol" w:cs="Symbol"/>
          <w:sz w:val="28"/>
          <w:szCs w:val="28"/>
        </w:rPr>
      </w:pPr>
    </w:p>
    <w:p w:rsidR="00000000" w:rsidRDefault="00FF6561">
      <w:pPr>
        <w:pStyle w:val="a0"/>
        <w:widowControl w:val="0"/>
        <w:numPr>
          <w:ilvl w:val="1"/>
          <w:numId w:val="177"/>
        </w:numPr>
        <w:tabs>
          <w:tab w:val="clear" w:pos="1440"/>
          <w:tab w:val="num" w:pos="720"/>
        </w:tabs>
        <w:overflowPunct w:val="0"/>
        <w:autoSpaceDE w:val="0"/>
        <w:autoSpaceDN w:val="0"/>
        <w:adjustRightInd w:val="0"/>
        <w:spacing w:after="0" w:line="240" w:lineRule="auto"/>
        <w:ind w:left="720" w:hanging="358"/>
        <w:jc w:val="both"/>
        <w:rPr>
          <w:rFonts w:ascii="Symbol" w:hAnsi="Symbol" w:cs="Symbol"/>
          <w:sz w:val="28"/>
          <w:szCs w:val="28"/>
        </w:rPr>
      </w:pPr>
      <w:r>
        <w:rPr>
          <w:rFonts w:ascii="Times New Roman" w:hAnsi="Times New Roman" w:cs="Times New Roman"/>
          <w:sz w:val="28"/>
          <w:szCs w:val="28"/>
        </w:rPr>
        <w:t xml:space="preserve">умение выполнять инструкции педагога; </w:t>
      </w:r>
    </w:p>
    <w:p w:rsidR="00000000" w:rsidRDefault="00FF6561">
      <w:pPr>
        <w:pStyle w:val="a0"/>
        <w:widowControl w:val="0"/>
        <w:autoSpaceDE w:val="0"/>
        <w:autoSpaceDN w:val="0"/>
        <w:adjustRightInd w:val="0"/>
        <w:spacing w:after="0" w:line="160" w:lineRule="exact"/>
        <w:rPr>
          <w:rFonts w:ascii="Symbol" w:hAnsi="Symbol" w:cs="Symbol"/>
          <w:sz w:val="28"/>
          <w:szCs w:val="28"/>
        </w:rPr>
      </w:pPr>
    </w:p>
    <w:p w:rsidR="00000000" w:rsidRDefault="00FF6561">
      <w:pPr>
        <w:pStyle w:val="a0"/>
        <w:widowControl w:val="0"/>
        <w:numPr>
          <w:ilvl w:val="1"/>
          <w:numId w:val="177"/>
        </w:numPr>
        <w:tabs>
          <w:tab w:val="clear" w:pos="1440"/>
          <w:tab w:val="num" w:pos="720"/>
        </w:tabs>
        <w:overflowPunct w:val="0"/>
        <w:autoSpaceDE w:val="0"/>
        <w:autoSpaceDN w:val="0"/>
        <w:adjustRightInd w:val="0"/>
        <w:spacing w:after="0" w:line="240" w:lineRule="auto"/>
        <w:ind w:left="720" w:hanging="358"/>
        <w:jc w:val="both"/>
        <w:rPr>
          <w:rFonts w:ascii="Symbol" w:hAnsi="Symbol" w:cs="Symbol"/>
          <w:sz w:val="28"/>
          <w:szCs w:val="28"/>
        </w:rPr>
      </w:pPr>
      <w:r>
        <w:rPr>
          <w:rFonts w:ascii="Times New Roman" w:hAnsi="Times New Roman" w:cs="Times New Roman"/>
          <w:sz w:val="28"/>
          <w:szCs w:val="28"/>
        </w:rPr>
        <w:t xml:space="preserve">использование по назначению учебных материалов; </w:t>
      </w:r>
    </w:p>
    <w:p w:rsidR="00000000" w:rsidRDefault="00FF6561">
      <w:pPr>
        <w:pStyle w:val="a0"/>
        <w:widowControl w:val="0"/>
        <w:autoSpaceDE w:val="0"/>
        <w:autoSpaceDN w:val="0"/>
        <w:adjustRightInd w:val="0"/>
        <w:spacing w:after="0" w:line="159" w:lineRule="exact"/>
        <w:rPr>
          <w:rFonts w:ascii="Symbol" w:hAnsi="Symbol" w:cs="Symbol"/>
          <w:sz w:val="28"/>
          <w:szCs w:val="28"/>
        </w:rPr>
      </w:pPr>
    </w:p>
    <w:p w:rsidR="00000000" w:rsidRDefault="00FF6561">
      <w:pPr>
        <w:pStyle w:val="a0"/>
        <w:widowControl w:val="0"/>
        <w:numPr>
          <w:ilvl w:val="1"/>
          <w:numId w:val="177"/>
        </w:numPr>
        <w:tabs>
          <w:tab w:val="clear" w:pos="1440"/>
          <w:tab w:val="num" w:pos="720"/>
        </w:tabs>
        <w:overflowPunct w:val="0"/>
        <w:autoSpaceDE w:val="0"/>
        <w:autoSpaceDN w:val="0"/>
        <w:adjustRightInd w:val="0"/>
        <w:spacing w:after="0" w:line="240" w:lineRule="auto"/>
        <w:ind w:left="720" w:hanging="358"/>
        <w:jc w:val="both"/>
        <w:rPr>
          <w:rFonts w:ascii="Symbol" w:hAnsi="Symbol" w:cs="Symbol"/>
          <w:sz w:val="28"/>
          <w:szCs w:val="28"/>
        </w:rPr>
      </w:pPr>
      <w:r>
        <w:rPr>
          <w:rFonts w:ascii="Times New Roman" w:hAnsi="Times New Roman" w:cs="Times New Roman"/>
          <w:sz w:val="28"/>
          <w:szCs w:val="28"/>
        </w:rPr>
        <w:t xml:space="preserve">умение выполнять действия по образцу и по подражанию.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2"/>
          <w:numId w:val="178"/>
        </w:numPr>
        <w:tabs>
          <w:tab w:val="clear" w:pos="2160"/>
          <w:tab w:val="num" w:pos="1000"/>
        </w:tabs>
        <w:overflowPunct w:val="0"/>
        <w:autoSpaceDE w:val="0"/>
        <w:autoSpaceDN w:val="0"/>
        <w:adjustRightInd w:val="0"/>
        <w:spacing w:after="0" w:line="239" w:lineRule="auto"/>
        <w:ind w:left="1000" w:hanging="290"/>
        <w:jc w:val="both"/>
        <w:rPr>
          <w:rFonts w:ascii="Times New Roman" w:hAnsi="Times New Roman" w:cs="Times New Roman"/>
          <w:sz w:val="28"/>
          <w:szCs w:val="28"/>
        </w:rPr>
      </w:pPr>
      <w:r>
        <w:rPr>
          <w:rFonts w:ascii="Times New Roman" w:hAnsi="Times New Roman" w:cs="Times New Roman"/>
          <w:sz w:val="28"/>
          <w:szCs w:val="28"/>
        </w:rPr>
        <w:t xml:space="preserve">Формирование умения выполнять задание: </w:t>
      </w:r>
    </w:p>
    <w:p w:rsidR="00000000" w:rsidRDefault="00FF6561">
      <w:pPr>
        <w:pStyle w:val="a0"/>
        <w:widowControl w:val="0"/>
        <w:autoSpaceDE w:val="0"/>
        <w:autoSpaceDN w:val="0"/>
        <w:adjustRightInd w:val="0"/>
        <w:spacing w:after="0" w:line="159" w:lineRule="exact"/>
        <w:rPr>
          <w:rFonts w:ascii="Times New Roman" w:hAnsi="Times New Roman" w:cs="Times New Roman"/>
          <w:sz w:val="28"/>
          <w:szCs w:val="28"/>
        </w:rPr>
      </w:pPr>
    </w:p>
    <w:p w:rsidR="00000000" w:rsidRDefault="00FF6561">
      <w:pPr>
        <w:pStyle w:val="a0"/>
        <w:widowControl w:val="0"/>
        <w:numPr>
          <w:ilvl w:val="1"/>
          <w:numId w:val="178"/>
        </w:numPr>
        <w:tabs>
          <w:tab w:val="clear" w:pos="1440"/>
          <w:tab w:val="num" w:pos="720"/>
        </w:tabs>
        <w:overflowPunct w:val="0"/>
        <w:autoSpaceDE w:val="0"/>
        <w:autoSpaceDN w:val="0"/>
        <w:adjustRightInd w:val="0"/>
        <w:spacing w:after="0" w:line="239" w:lineRule="auto"/>
        <w:ind w:left="720" w:hanging="358"/>
        <w:jc w:val="both"/>
        <w:rPr>
          <w:rFonts w:ascii="Symbol" w:hAnsi="Symbol" w:cs="Symbol"/>
          <w:sz w:val="28"/>
          <w:szCs w:val="28"/>
        </w:rPr>
      </w:pPr>
      <w:r>
        <w:rPr>
          <w:rFonts w:ascii="Times New Roman" w:hAnsi="Times New Roman" w:cs="Times New Roman"/>
          <w:sz w:val="28"/>
          <w:szCs w:val="28"/>
        </w:rPr>
        <w:t xml:space="preserve">в течение определенного периода времени,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1"/>
          <w:numId w:val="178"/>
        </w:numPr>
        <w:tabs>
          <w:tab w:val="clear" w:pos="1440"/>
          <w:tab w:val="num" w:pos="720"/>
        </w:tabs>
        <w:overflowPunct w:val="0"/>
        <w:autoSpaceDE w:val="0"/>
        <w:autoSpaceDN w:val="0"/>
        <w:adjustRightInd w:val="0"/>
        <w:spacing w:after="0" w:line="240" w:lineRule="auto"/>
        <w:ind w:left="720" w:hanging="358"/>
        <w:jc w:val="both"/>
        <w:rPr>
          <w:rFonts w:ascii="Symbol" w:hAnsi="Symbol" w:cs="Symbol"/>
          <w:sz w:val="28"/>
          <w:szCs w:val="28"/>
        </w:rPr>
      </w:pPr>
      <w:r>
        <w:rPr>
          <w:rFonts w:ascii="Times New Roman" w:hAnsi="Times New Roman" w:cs="Times New Roman"/>
          <w:sz w:val="28"/>
          <w:szCs w:val="28"/>
        </w:rPr>
        <w:t xml:space="preserve">от начала до конца, </w:t>
      </w:r>
    </w:p>
    <w:p w:rsidR="00000000" w:rsidRDefault="00FF6561">
      <w:pPr>
        <w:pStyle w:val="a0"/>
        <w:widowControl w:val="0"/>
        <w:autoSpaceDE w:val="0"/>
        <w:autoSpaceDN w:val="0"/>
        <w:adjustRightInd w:val="0"/>
        <w:spacing w:after="0" w:line="158" w:lineRule="exact"/>
        <w:rPr>
          <w:rFonts w:ascii="Symbol" w:hAnsi="Symbol" w:cs="Symbol"/>
          <w:sz w:val="28"/>
          <w:szCs w:val="28"/>
        </w:rPr>
      </w:pPr>
    </w:p>
    <w:p w:rsidR="00000000" w:rsidRDefault="00FF6561">
      <w:pPr>
        <w:pStyle w:val="a0"/>
        <w:widowControl w:val="0"/>
        <w:numPr>
          <w:ilvl w:val="1"/>
          <w:numId w:val="178"/>
        </w:numPr>
        <w:tabs>
          <w:tab w:val="clear" w:pos="1440"/>
          <w:tab w:val="num" w:pos="720"/>
        </w:tabs>
        <w:overflowPunct w:val="0"/>
        <w:autoSpaceDE w:val="0"/>
        <w:autoSpaceDN w:val="0"/>
        <w:adjustRightInd w:val="0"/>
        <w:spacing w:after="0" w:line="240" w:lineRule="auto"/>
        <w:ind w:left="720" w:hanging="358"/>
        <w:jc w:val="both"/>
        <w:rPr>
          <w:rFonts w:ascii="Symbol" w:hAnsi="Symbol" w:cs="Symbol"/>
          <w:sz w:val="28"/>
          <w:szCs w:val="28"/>
        </w:rPr>
      </w:pPr>
      <w:r>
        <w:rPr>
          <w:rFonts w:ascii="Times New Roman" w:hAnsi="Times New Roman" w:cs="Times New Roman"/>
          <w:sz w:val="28"/>
          <w:szCs w:val="28"/>
        </w:rPr>
        <w:t xml:space="preserve">с заданными качественными параметрами. </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65" w:name="page731"/>
      <w:bookmarkEnd w:id="365"/>
      <w:r>
        <w:rPr>
          <w:rFonts w:ascii="Times New Roman" w:hAnsi="Times New Roman" w:cs="Times New Roman"/>
          <w:sz w:val="28"/>
          <w:szCs w:val="28"/>
        </w:rPr>
        <w:t>4. Формирование умения самостоятельно переходить от одного задания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(операции,  действия)  к  друго</w:t>
      </w:r>
      <w:r>
        <w:rPr>
          <w:rFonts w:ascii="Times New Roman" w:hAnsi="Times New Roman" w:cs="Times New Roman"/>
          <w:sz w:val="28"/>
          <w:szCs w:val="28"/>
        </w:rPr>
        <w:t>му  в  соответствии  с  расписанием  занятий,</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алгоритмом действия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Задачи по формированию базовых учебных действий включаются в СИПР с учетом особых образовательных потребностей обучающихся.</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b/>
          <w:bCs/>
          <w:sz w:val="28"/>
          <w:szCs w:val="28"/>
        </w:rPr>
        <w:t>3.2.2. Программы учебных предметов, курсов коррекционно-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80"/>
        <w:rPr>
          <w:rFonts w:ascii="Times New Roman" w:hAnsi="Times New Roman" w:cs="Times New Roman"/>
          <w:sz w:val="24"/>
          <w:szCs w:val="24"/>
        </w:rPr>
      </w:pPr>
      <w:r>
        <w:rPr>
          <w:rFonts w:ascii="Times New Roman" w:hAnsi="Times New Roman" w:cs="Times New Roman"/>
          <w:b/>
          <w:bCs/>
          <w:sz w:val="28"/>
          <w:szCs w:val="28"/>
        </w:rPr>
        <w:t>развивающе</w:t>
      </w:r>
      <w:r>
        <w:rPr>
          <w:rFonts w:ascii="Times New Roman" w:hAnsi="Times New Roman" w:cs="Times New Roman"/>
          <w:b/>
          <w:bCs/>
          <w:sz w:val="28"/>
          <w:szCs w:val="28"/>
        </w:rPr>
        <w:t>й области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Times New Roman" w:hAnsi="Times New Roman" w:cs="Times New Roman"/>
          <w:b/>
          <w:bCs/>
          <w:sz w:val="28"/>
          <w:szCs w:val="28"/>
        </w:rPr>
        <w:t>I. РЕЧЬ И АЛЬТЕРНАТИВНАЯ КОММУНИКАЦИЯ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w:t>
      </w:r>
      <w:r>
        <w:rPr>
          <w:rFonts w:ascii="Times New Roman" w:hAnsi="Times New Roman" w:cs="Times New Roman"/>
          <w:sz w:val="28"/>
          <w:szCs w:val="28"/>
        </w:rPr>
        <w:t>твуют и ограничивают его полноценное общение с окружающими.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w:t>
      </w:r>
      <w:r>
        <w:rPr>
          <w:rFonts w:ascii="Times New Roman" w:hAnsi="Times New Roman" w:cs="Times New Roman"/>
          <w:sz w:val="28"/>
          <w:szCs w:val="28"/>
        </w:rPr>
        <w:t>и. У детей,</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имеющих нарушение интеллекта в сочетании с аутистическими расстройствами, отсутствует потребность в коммуникативных связях,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имеются трудности выбора и использования форм общения, включая коммуникативную речь и целенаправленность речевой деяте</w:t>
      </w:r>
      <w:r>
        <w:rPr>
          <w:rFonts w:ascii="Times New Roman" w:hAnsi="Times New Roman" w:cs="Times New Roman"/>
          <w:sz w:val="28"/>
          <w:szCs w:val="28"/>
        </w:rPr>
        <w:t>льности. У детей с выраженными нарушениями интеллекта отмечается грубое недоразвитие речи и ее функций: коммуникативной, познавательной, регулирующей. У</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многих детей с тяжелыми и множественными нарушениями развития устная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(звучащая) </w:t>
      </w:r>
      <w:r>
        <w:rPr>
          <w:rFonts w:ascii="Times New Roman" w:hAnsi="Times New Roman" w:cs="Times New Roman"/>
          <w:sz w:val="28"/>
          <w:szCs w:val="28"/>
        </w:rPr>
        <w:t>речь отсутствует или нарушена настолько, что понимание ее окружающими значительно затруднено, либо невозможно.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связи с этим, обучение детей речи и коммуникации должно включать целенаправленную педагогическую работу по формированию у них</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366" w:name="page733"/>
      <w:bookmarkEnd w:id="366"/>
      <w:r>
        <w:rPr>
          <w:rFonts w:ascii="Times New Roman" w:hAnsi="Times New Roman" w:cs="Times New Roman"/>
          <w:sz w:val="28"/>
          <w:szCs w:val="28"/>
        </w:rPr>
        <w:t>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Цель обучения –</w:t>
      </w:r>
      <w:r>
        <w:rPr>
          <w:rFonts w:ascii="Times New Roman" w:hAnsi="Times New Roman" w:cs="Times New Roman"/>
          <w:sz w:val="28"/>
          <w:szCs w:val="28"/>
        </w:rPr>
        <w:t xml:space="preserve">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Смыслом обучения социальному взаимодействию с окружающими является индивидуальн</w:t>
      </w:r>
      <w:r>
        <w:rPr>
          <w:rFonts w:ascii="Times New Roman" w:hAnsi="Times New Roman" w:cs="Times New Roman"/>
          <w:sz w:val="28"/>
          <w:szCs w:val="28"/>
        </w:rPr>
        <w:t>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w:t>
      </w:r>
      <w:r>
        <w:rPr>
          <w:rFonts w:ascii="Times New Roman" w:hAnsi="Times New Roman" w:cs="Times New Roman"/>
          <w:sz w:val="28"/>
          <w:szCs w:val="28"/>
        </w:rPr>
        <w:t>рную, дозированную, заранее программируемую интеграцию в среду сверстников в доступных ребенку пределах, организованное включение в общение.</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предмета «речь и альтернативная коммуникация» представлено следующими разделами: «Коммуникация», «Разви</w:t>
      </w:r>
      <w:r>
        <w:rPr>
          <w:rFonts w:ascii="Times New Roman" w:hAnsi="Times New Roman" w:cs="Times New Roman"/>
          <w:sz w:val="28"/>
          <w:szCs w:val="28"/>
        </w:rPr>
        <w:t>тие речи средствами вербальной и невербальной коммуникации», «Чтение и письмо».</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Образовательные задачи по коммуникации направлены на формирование навыков установления, поддержания и завершения контакта.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При составлении специальной индивидуальной программ</w:t>
      </w:r>
      <w:r>
        <w:rPr>
          <w:rFonts w:ascii="Times New Roman" w:hAnsi="Times New Roman" w:cs="Times New Roman"/>
          <w:sz w:val="28"/>
          <w:szCs w:val="28"/>
        </w:rPr>
        <w:t>ы развития выбираются обучающие задачи и, в зависимости от возможностей ребенка,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подбирается  средство  коммуникации  для  реализации  поставленных  задач.</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Если ребенок не владеет устной речью, ему подбирается альтернативное средство коммуникации,</w:t>
      </w:r>
      <w:r>
        <w:rPr>
          <w:rFonts w:ascii="Times New Roman" w:hAnsi="Times New Roman" w:cs="Times New Roman"/>
          <w:sz w:val="28"/>
          <w:szCs w:val="28"/>
        </w:rPr>
        <w:t xml:space="preserve"> например, жест, пиктограмма или др. К</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альтернативным средствам коммуникации относятся:  взгляд, жест, мимика,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предмет, графические изображения (фотография, цветная картинка, черно-</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белая картинка, пиктограмма, напечатанное слово), электронные устройств</w:t>
      </w:r>
      <w:r>
        <w:rPr>
          <w:rFonts w:ascii="Times New Roman" w:hAnsi="Times New Roman" w:cs="Times New Roman"/>
          <w:sz w:val="28"/>
          <w:szCs w:val="28"/>
        </w:rPr>
        <w:t>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(коммуникативные   кнопки,   коммуникаторы,   планшетные   компьютеры,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компьютеры).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bookmarkStart w:id="367" w:name="page735"/>
      <w:bookmarkEnd w:id="367"/>
      <w:r>
        <w:rPr>
          <w:rFonts w:ascii="Times New Roman" w:hAnsi="Times New Roman" w:cs="Times New Roman"/>
          <w:sz w:val="28"/>
          <w:szCs w:val="28"/>
        </w:rPr>
        <w:t>Раздел «Развитие речи средствами вербальной и невербальной коммуникации» включает импрессивную и экспрессивную речь.</w:t>
      </w:r>
      <w:r>
        <w:rPr>
          <w:rFonts w:ascii="Times New Roman" w:hAnsi="Times New Roman" w:cs="Times New Roman"/>
          <w:sz w:val="28"/>
          <w:szCs w:val="28"/>
        </w:rPr>
        <w:t xml:space="preserve">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w:t>
      </w:r>
      <w:r>
        <w:rPr>
          <w:rFonts w:ascii="Times New Roman" w:hAnsi="Times New Roman" w:cs="Times New Roman"/>
          <w:sz w:val="28"/>
          <w:szCs w:val="28"/>
        </w:rPr>
        <w:t>бенок, не владеющий устной речью,</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учится общаться, пользуясь альтернативными средствами. Обучение импрессивной речи и экспрессивной проводится параллельно.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Раздел  «Чтение и письмо» включает глобальное чтение, предпосылки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numPr>
          <w:ilvl w:val="0"/>
          <w:numId w:val="179"/>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8"/>
          <w:szCs w:val="28"/>
        </w:rPr>
      </w:pPr>
      <w:r>
        <w:rPr>
          <w:rFonts w:ascii="Times New Roman" w:hAnsi="Times New Roman" w:cs="Times New Roman"/>
          <w:sz w:val="28"/>
          <w:szCs w:val="28"/>
        </w:rPr>
        <w:t>осмысленному чтению и письму</w:t>
      </w:r>
      <w:r>
        <w:rPr>
          <w:rFonts w:ascii="Times New Roman" w:hAnsi="Times New Roman" w:cs="Times New Roman"/>
          <w:sz w:val="28"/>
          <w:szCs w:val="28"/>
        </w:rPr>
        <w:t xml:space="preserve">, начальные навыки чтения и письма.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1"/>
          <w:numId w:val="179"/>
        </w:numPr>
        <w:tabs>
          <w:tab w:val="clear" w:pos="1440"/>
          <w:tab w:val="num" w:pos="1051"/>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Pr>
          <w:rFonts w:ascii="Times New Roman" w:hAnsi="Times New Roman" w:cs="Times New Roman"/>
          <w:sz w:val="28"/>
          <w:szCs w:val="28"/>
        </w:rPr>
        <w:t xml:space="preserve">учебном плане предмет представлен с 1 по 13 год обучения. С обучающимися, нуждающимися в дополнительной индивидуальной работе, </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осуществляются коррекционно-развивающие занятия,</w:t>
      </w:r>
      <w:r>
        <w:rPr>
          <w:rFonts w:ascii="Times New Roman" w:hAnsi="Times New Roman" w:cs="Times New Roman"/>
          <w:sz w:val="28"/>
          <w:szCs w:val="28"/>
        </w:rPr>
        <w:t xml:space="preserve"> где также формируются коммуникативные навыки, в том числе с использованием технологий по альтернативной коммуникации.</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Материально-техническое оснащение учебного предмета «Общение» включает:</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numPr>
          <w:ilvl w:val="0"/>
          <w:numId w:val="180"/>
        </w:numPr>
        <w:tabs>
          <w:tab w:val="clear" w:pos="720"/>
          <w:tab w:val="num" w:pos="708"/>
        </w:tabs>
        <w:overflowPunct w:val="0"/>
        <w:autoSpaceDE w:val="0"/>
        <w:autoSpaceDN w:val="0"/>
        <w:adjustRightInd w:val="0"/>
        <w:spacing w:after="0" w:line="342" w:lineRule="auto"/>
        <w:ind w:hanging="358"/>
        <w:jc w:val="both"/>
        <w:rPr>
          <w:rFonts w:ascii="Symbol" w:hAnsi="Symbol" w:cs="Symbol"/>
          <w:sz w:val="28"/>
          <w:szCs w:val="28"/>
        </w:rPr>
      </w:pPr>
      <w:r>
        <w:rPr>
          <w:rFonts w:ascii="Times New Roman" w:hAnsi="Times New Roman" w:cs="Times New Roman"/>
          <w:sz w:val="28"/>
          <w:szCs w:val="28"/>
        </w:rPr>
        <w:t>графические средства для альтернативной коммуникации:</w:t>
      </w:r>
      <w:r>
        <w:rPr>
          <w:rFonts w:ascii="Times New Roman" w:hAnsi="Times New Roman" w:cs="Times New Roman"/>
          <w:sz w:val="28"/>
          <w:szCs w:val="28"/>
        </w:rPr>
        <w:t xml:space="preserve">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000000" w:rsidRDefault="00FF6561">
      <w:pPr>
        <w:pStyle w:val="a0"/>
        <w:widowControl w:val="0"/>
        <w:autoSpaceDE w:val="0"/>
        <w:autoSpaceDN w:val="0"/>
        <w:adjustRightInd w:val="0"/>
        <w:spacing w:after="0" w:line="111" w:lineRule="exact"/>
        <w:rPr>
          <w:rFonts w:ascii="Symbol" w:hAnsi="Symbol" w:cs="Symbol"/>
          <w:sz w:val="28"/>
          <w:szCs w:val="28"/>
        </w:rPr>
      </w:pPr>
    </w:p>
    <w:p w:rsidR="00000000" w:rsidRDefault="00FF6561">
      <w:pPr>
        <w:pStyle w:val="a0"/>
        <w:widowControl w:val="0"/>
        <w:numPr>
          <w:ilvl w:val="0"/>
          <w:numId w:val="180"/>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электронные устройства для альтернативной коммуникации: записывающие и воспроизводящие устройства, коммуникаторы </w:t>
      </w:r>
    </w:p>
    <w:p w:rsidR="00000000" w:rsidRDefault="00FF6561">
      <w:pPr>
        <w:pStyle w:val="a0"/>
        <w:widowControl w:val="0"/>
        <w:autoSpaceDE w:val="0"/>
        <w:autoSpaceDN w:val="0"/>
        <w:adjustRightInd w:val="0"/>
        <w:spacing w:after="0" w:line="147"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335" w:lineRule="auto"/>
        <w:ind w:left="720"/>
        <w:jc w:val="both"/>
        <w:rPr>
          <w:rFonts w:ascii="Symbol" w:hAnsi="Symbol" w:cs="Symbol"/>
          <w:sz w:val="28"/>
          <w:szCs w:val="28"/>
        </w:rPr>
      </w:pPr>
      <w:r>
        <w:rPr>
          <w:rFonts w:ascii="Times New Roman" w:hAnsi="Times New Roman" w:cs="Times New Roman"/>
          <w:sz w:val="28"/>
          <w:szCs w:val="28"/>
        </w:rPr>
        <w:t>(например, Language Master “Big Mac”, “Step by step”, “GoTalk”, “MinTalker” и др.), компьютерные устройства, синтезирующие речь (например, п</w:t>
      </w:r>
      <w:r>
        <w:rPr>
          <w:rFonts w:ascii="Times New Roman" w:hAnsi="Times New Roman" w:cs="Times New Roman"/>
          <w:sz w:val="28"/>
          <w:szCs w:val="28"/>
        </w:rPr>
        <w:t xml:space="preserve">ланшетный компьютер и др.); </w:t>
      </w:r>
    </w:p>
    <w:p w:rsidR="00000000" w:rsidRDefault="00FF6561">
      <w:pPr>
        <w:pStyle w:val="a0"/>
        <w:widowControl w:val="0"/>
        <w:autoSpaceDE w:val="0"/>
        <w:autoSpaceDN w:val="0"/>
        <w:adjustRightInd w:val="0"/>
        <w:spacing w:after="0" w:line="121" w:lineRule="exact"/>
        <w:rPr>
          <w:rFonts w:ascii="Symbol" w:hAnsi="Symbol" w:cs="Symbol"/>
          <w:sz w:val="28"/>
          <w:szCs w:val="28"/>
        </w:rPr>
      </w:pPr>
    </w:p>
    <w:p w:rsidR="00000000" w:rsidRDefault="00FF6561">
      <w:pPr>
        <w:pStyle w:val="a0"/>
        <w:widowControl w:val="0"/>
        <w:numPr>
          <w:ilvl w:val="0"/>
          <w:numId w:val="180"/>
        </w:numPr>
        <w:tabs>
          <w:tab w:val="clear" w:pos="720"/>
          <w:tab w:val="num" w:pos="708"/>
        </w:tabs>
        <w:overflowPunct w:val="0"/>
        <w:autoSpaceDE w:val="0"/>
        <w:autoSpaceDN w:val="0"/>
        <w:adjustRightInd w:val="0"/>
        <w:spacing w:after="0" w:line="324" w:lineRule="auto"/>
        <w:ind w:hanging="358"/>
        <w:jc w:val="both"/>
        <w:rPr>
          <w:rFonts w:ascii="Symbol" w:hAnsi="Symbol" w:cs="Symbol"/>
          <w:sz w:val="28"/>
          <w:szCs w:val="28"/>
        </w:rPr>
      </w:pPr>
      <w:r>
        <w:rPr>
          <w:rFonts w:ascii="Times New Roman" w:hAnsi="Times New Roman" w:cs="Times New Roman"/>
          <w:sz w:val="28"/>
          <w:szCs w:val="28"/>
        </w:rPr>
        <w:t xml:space="preserve">информационно-программное обеспечение: компьютерные программы для создания пиктограмм (например, “Boardmaker”, “Alladin” и др.), системы символов (например, “Bliss”); компьютерные программы для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left="720"/>
        <w:rPr>
          <w:rFonts w:ascii="Times New Roman" w:hAnsi="Times New Roman" w:cs="Times New Roman"/>
          <w:sz w:val="24"/>
          <w:szCs w:val="24"/>
        </w:rPr>
      </w:pPr>
      <w:bookmarkStart w:id="368" w:name="page737"/>
      <w:bookmarkEnd w:id="368"/>
      <w:r>
        <w:rPr>
          <w:rFonts w:ascii="Times New Roman" w:hAnsi="Times New Roman" w:cs="Times New Roman"/>
          <w:sz w:val="28"/>
          <w:szCs w:val="28"/>
        </w:rPr>
        <w:t>общения (например, «Общение» и др.), обучающие компьютерные программы и программы для коррекции различных нарушений речи;</w:t>
      </w:r>
    </w:p>
    <w:p w:rsidR="00000000" w:rsidRDefault="00FF6561">
      <w:pPr>
        <w:pStyle w:val="a0"/>
        <w:widowControl w:val="0"/>
        <w:autoSpaceDE w:val="0"/>
        <w:autoSpaceDN w:val="0"/>
        <w:adjustRightInd w:val="0"/>
        <w:spacing w:after="0" w:line="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Symbol" w:hAnsi="Symbol" w:cs="Symbol"/>
          <w:sz w:val="28"/>
          <w:szCs w:val="28"/>
        </w:rPr>
        <w:t></w:t>
      </w:r>
      <w:r>
        <w:rPr>
          <w:rFonts w:ascii="Times New Roman" w:hAnsi="Times New Roman" w:cs="Times New Roman"/>
          <w:sz w:val="28"/>
          <w:szCs w:val="28"/>
        </w:rPr>
        <w:t xml:space="preserve">  аудио и видеоматериалы.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40"/>
        <w:rPr>
          <w:rFonts w:ascii="Times New Roman" w:hAnsi="Times New Roman" w:cs="Times New Roman"/>
          <w:sz w:val="24"/>
          <w:szCs w:val="24"/>
        </w:rPr>
      </w:pPr>
      <w:r>
        <w:rPr>
          <w:rFonts w:ascii="Times New Roman" w:hAnsi="Times New Roman" w:cs="Times New Roman"/>
          <w:b/>
          <w:bCs/>
          <w:i/>
          <w:iCs/>
          <w:sz w:val="28"/>
          <w:szCs w:val="28"/>
        </w:rPr>
        <w:t>Коммуникация</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i/>
          <w:iCs/>
          <w:color w:val="00000A"/>
          <w:sz w:val="28"/>
          <w:szCs w:val="28"/>
        </w:rPr>
        <w:t>Коммуникация с использованием вербальных средств.</w:t>
      </w:r>
    </w:p>
    <w:p w:rsidR="00000000" w:rsidRDefault="00FF6561">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Установление контакта с собеседником: установление зрительного контакта с собеседником, учет эмоционального состояния собеседника.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Реагирование на собственное имя. Приветствие собеседника звуком (словом,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предложением).    Привлечение   к   себе   внимания    звуком   (словом,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предложением). Выражение своих желаний звуком (словом, предложением).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6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Обращение</w:t>
      </w:r>
      <w:r>
        <w:rPr>
          <w:rFonts w:ascii="Times New Roman" w:hAnsi="Times New Roman" w:cs="Times New Roman"/>
          <w:sz w:val="24"/>
          <w:szCs w:val="24"/>
        </w:rPr>
        <w:tab/>
      </w:r>
      <w:r>
        <w:rPr>
          <w:rFonts w:ascii="Times New Roman" w:hAnsi="Times New Roman" w:cs="Times New Roman"/>
          <w:sz w:val="28"/>
          <w:szCs w:val="28"/>
        </w:rPr>
        <w:t>с   просьбой   о   помощи,   выражая   её   звуком   (словом,</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предложением).   Выражение   согласия</w:t>
      </w:r>
      <w:r>
        <w:rPr>
          <w:rFonts w:ascii="Times New Roman" w:hAnsi="Times New Roman" w:cs="Times New Roman"/>
          <w:sz w:val="28"/>
          <w:szCs w:val="28"/>
        </w:rPr>
        <w:t xml:space="preserve">   (несогласия)   звуком   (словом,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предложением). Выражение благодарности звуком (словом, предложением).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Ответы на вопросы словом (предложением). Задавание вопросов предложением. Поддержание диалога на заданную тему:</w:t>
      </w:r>
      <w:r>
        <w:rPr>
          <w:rFonts w:ascii="Times New Roman" w:hAnsi="Times New Roman" w:cs="Times New Roman"/>
          <w:sz w:val="28"/>
          <w:szCs w:val="28"/>
        </w:rPr>
        <w:t xml:space="preserve"> поддержание зрительного контакта с собеседником, соблюдение дистанции (очередности)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разговоре. Прощание с собеседником звуком (словом, предложением).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Times New Roman" w:hAnsi="Times New Roman" w:cs="Times New Roman"/>
          <w:i/>
          <w:iCs/>
          <w:sz w:val="28"/>
          <w:szCs w:val="28"/>
        </w:rPr>
        <w:t>Коммуникация с использованием невербальных средств.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Указание взглядом на объект при выражении своих </w:t>
      </w:r>
      <w:r>
        <w:rPr>
          <w:rFonts w:ascii="Times New Roman" w:hAnsi="Times New Roman" w:cs="Times New Roman"/>
          <w:sz w:val="28"/>
          <w:szCs w:val="28"/>
        </w:rPr>
        <w:t>желаний, ответе на вопрос. Выражение мимикой согласия (несогласия), удовольствия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(неудовольствия);  приветствие   (прощание)   с  использованием   мимики.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Выражение жестом согласия (несогласия), удовольствия (неудовольствия),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благодарности,</w:t>
      </w:r>
      <w:r>
        <w:rPr>
          <w:rFonts w:ascii="Times New Roman" w:hAnsi="Times New Roman" w:cs="Times New Roman"/>
          <w:sz w:val="28"/>
          <w:szCs w:val="28"/>
        </w:rPr>
        <w:t xml:space="preserve">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благодарности звучащим предметом; обращение за помощью, ответы на воп</w:t>
      </w:r>
      <w:r>
        <w:rPr>
          <w:rFonts w:ascii="Times New Roman" w:hAnsi="Times New Roman" w:cs="Times New Roman"/>
          <w:sz w:val="28"/>
          <w:szCs w:val="28"/>
        </w:rPr>
        <w:t>росы, предполагающие согласие (несогласие) с использованием звучащего предмета. Выражение своих желаний, благодарности, обращение</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369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69" w:name="page739"/>
      <w:bookmarkEnd w:id="369"/>
      <w:r>
        <w:rPr>
          <w:rFonts w:ascii="Times New Roman" w:hAnsi="Times New Roman" w:cs="Times New Roman"/>
          <w:sz w:val="28"/>
          <w:szCs w:val="28"/>
        </w:rPr>
        <w:t>за помощью, приветствие (прощание),</w:t>
      </w:r>
      <w:r>
        <w:rPr>
          <w:rFonts w:ascii="Times New Roman" w:hAnsi="Times New Roman" w:cs="Times New Roman"/>
          <w:sz w:val="28"/>
          <w:szCs w:val="28"/>
        </w:rPr>
        <w:t xml:space="preserve"> ответы на вопросы с предъявлением предметного символа. Выражение согласия (несогласия), удовольствия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(неудовольствия), благодарности, своих желаний, приветствие (прощание),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обращение за помощью, ответы на вопросы, задавание вопросов с использованием г</w:t>
      </w:r>
      <w:r>
        <w:rPr>
          <w:rFonts w:ascii="Times New Roman" w:hAnsi="Times New Roman" w:cs="Times New Roman"/>
          <w:sz w:val="28"/>
          <w:szCs w:val="28"/>
        </w:rPr>
        <w:t>рафического изображения (фотография, цветная картинка,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черно-белая  картинка,  пиктограмма).  Выражение  согласия  (несогласия),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удовольствия (неудовольствия), благодарности, своих желаний, приветствие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(прощание), обращение за помощью, ответы на вопросы</w:t>
      </w:r>
      <w:r>
        <w:rPr>
          <w:rFonts w:ascii="Times New Roman" w:hAnsi="Times New Roman" w:cs="Times New Roman"/>
          <w:sz w:val="28"/>
          <w:szCs w:val="28"/>
        </w:rPr>
        <w:t>, задавание вопросов с использованием карточек с напечатанными словами. Выражение согласия</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(несогласия), удовольствия (неудовольствия), благодарности, своих желаний,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приветствие  (прощание),  обращение  за  помощью,  ответы  на  вопросы,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задавание вопро</w:t>
      </w:r>
      <w:r>
        <w:rPr>
          <w:rFonts w:ascii="Times New Roman" w:hAnsi="Times New Roman" w:cs="Times New Roman"/>
          <w:sz w:val="28"/>
          <w:szCs w:val="28"/>
        </w:rPr>
        <w:t>сов с использованием таблицы букв.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Выражение</w:t>
      </w:r>
      <w:r>
        <w:rPr>
          <w:rFonts w:ascii="Times New Roman" w:hAnsi="Times New Roman" w:cs="Times New Roman"/>
          <w:sz w:val="24"/>
          <w:szCs w:val="24"/>
        </w:rPr>
        <w:tab/>
      </w:r>
      <w:r>
        <w:rPr>
          <w:rFonts w:ascii="Times New Roman" w:hAnsi="Times New Roman" w:cs="Times New Roman"/>
          <w:sz w:val="28"/>
          <w:szCs w:val="28"/>
        </w:rPr>
        <w:t>согласия  (несогласия),  удовольствия  (неудовольствия),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благодарности, своих желаний, приветствие (прощание), обращение за помощью, ответы на вопросы,</w:t>
      </w:r>
      <w:r>
        <w:rPr>
          <w:rFonts w:ascii="Times New Roman" w:hAnsi="Times New Roman" w:cs="Times New Roman"/>
          <w:sz w:val="28"/>
          <w:szCs w:val="28"/>
        </w:rPr>
        <w:t xml:space="preserve"> задавание вопросов с использованием воспроизводящего устройства (например, «Language Master»). Привлечение внимания, выражение согласия (несогласия), благодарности, своих желаний,</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обращение за помощью, ответы на вопросы, задавание вопросов, приветствие</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7"/>
          <w:szCs w:val="27"/>
        </w:rPr>
        <w:t>(прощание) с использованием кнопки (клавиши), нажатие которой запускает воспроизводящее речь устройство (например: «Big Mac», «Talk Block», «Go Talk One»). Выражение согласия (несогласия), благодарности, своих желаний,</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приветствие  (прощание),  обращение </w:t>
      </w:r>
      <w:r>
        <w:rPr>
          <w:rFonts w:ascii="Times New Roman" w:hAnsi="Times New Roman" w:cs="Times New Roman"/>
          <w:sz w:val="28"/>
          <w:szCs w:val="28"/>
        </w:rPr>
        <w:t xml:space="preserve"> за  помощью,  ответы  на  вопросы,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4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задавание</w:t>
      </w:r>
      <w:r>
        <w:rPr>
          <w:rFonts w:ascii="Times New Roman" w:hAnsi="Times New Roman" w:cs="Times New Roman"/>
          <w:sz w:val="24"/>
          <w:szCs w:val="24"/>
        </w:rPr>
        <w:tab/>
      </w:r>
      <w:r>
        <w:rPr>
          <w:rFonts w:ascii="Times New Roman" w:hAnsi="Times New Roman" w:cs="Times New Roman"/>
          <w:sz w:val="28"/>
          <w:szCs w:val="28"/>
        </w:rPr>
        <w:t>вопросов,  рассказ  о  себе,  прошедших  событиях  и  т.д.  с</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использованием  пошагового  коммуникатора  (например,  “Step  by  step”).</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7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Выражение</w:t>
      </w:r>
      <w:r>
        <w:rPr>
          <w:rFonts w:ascii="Times New Roman" w:hAnsi="Times New Roman" w:cs="Times New Roman"/>
          <w:sz w:val="24"/>
          <w:szCs w:val="24"/>
        </w:rPr>
        <w:tab/>
      </w:r>
      <w:r>
        <w:rPr>
          <w:rFonts w:ascii="Times New Roman" w:hAnsi="Times New Roman" w:cs="Times New Roman"/>
          <w:sz w:val="28"/>
          <w:szCs w:val="28"/>
        </w:rPr>
        <w:t>своих   желаний,   согласия   (несогласия),   благодарности,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приветствие  (прощание),  обращение  за  помощью,  ответы  на  вопросы,</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tabs>
          <w:tab w:val="left" w:pos="14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задавание</w:t>
      </w:r>
      <w:r>
        <w:rPr>
          <w:rFonts w:ascii="Times New Roman" w:hAnsi="Times New Roman" w:cs="Times New Roman"/>
          <w:sz w:val="24"/>
          <w:szCs w:val="24"/>
        </w:rPr>
        <w:tab/>
      </w:r>
      <w:r>
        <w:rPr>
          <w:rFonts w:ascii="Times New Roman" w:hAnsi="Times New Roman" w:cs="Times New Roman"/>
          <w:sz w:val="28"/>
          <w:szCs w:val="28"/>
        </w:rPr>
        <w:t>вопросов,   рассказывание   с   использованием   коммуникатора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(например: «GoTalk», «MinTalker», «SmallTalker», «XL-Talker», «PowerTalker»). Выражение своих желаний, согла</w:t>
      </w:r>
      <w:r>
        <w:rPr>
          <w:rFonts w:ascii="Times New Roman" w:hAnsi="Times New Roman" w:cs="Times New Roman"/>
          <w:sz w:val="28"/>
          <w:szCs w:val="28"/>
        </w:rPr>
        <w:t>сия (несогласия),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благодарности, приветствие (прощание), обращение за помощью, ответы на</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70" w:name="page741"/>
      <w:bookmarkEnd w:id="370"/>
      <w:r>
        <w:rPr>
          <w:rFonts w:ascii="Times New Roman" w:hAnsi="Times New Roman" w:cs="Times New Roman"/>
          <w:sz w:val="28"/>
          <w:szCs w:val="28"/>
        </w:rPr>
        <w:t>вопросы, задавание вопросов, рассказывание с  использованием компьютера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(планшетного компьютера).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60"/>
        <w:rPr>
          <w:rFonts w:ascii="Times New Roman" w:hAnsi="Times New Roman" w:cs="Times New Roman"/>
          <w:sz w:val="24"/>
          <w:szCs w:val="24"/>
        </w:rPr>
      </w:pPr>
      <w:r>
        <w:rPr>
          <w:rFonts w:ascii="Times New Roman" w:hAnsi="Times New Roman" w:cs="Times New Roman"/>
          <w:b/>
          <w:bCs/>
          <w:i/>
          <w:iCs/>
          <w:sz w:val="28"/>
          <w:szCs w:val="28"/>
        </w:rPr>
        <w:t>Развитие речи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Times New Roman" w:hAnsi="Times New Roman" w:cs="Times New Roman"/>
          <w:b/>
          <w:bCs/>
          <w:i/>
          <w:iCs/>
          <w:sz w:val="28"/>
          <w:szCs w:val="28"/>
        </w:rPr>
        <w:t>средствами вербальной и невербальной коммуникации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Times New Roman" w:hAnsi="Times New Roman" w:cs="Times New Roman"/>
          <w:i/>
          <w:iCs/>
          <w:color w:val="00000A"/>
          <w:sz w:val="28"/>
          <w:szCs w:val="28"/>
        </w:rPr>
        <w:t>Импрессивная речь.</w:t>
      </w:r>
    </w:p>
    <w:p w:rsidR="00000000" w:rsidRDefault="00FF6561">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7"/>
          <w:szCs w:val="27"/>
        </w:rPr>
        <w:t xml:space="preserve">Понимание простых по звуковому составу слов </w:t>
      </w:r>
      <w:r>
        <w:rPr>
          <w:rFonts w:ascii="Times New Roman" w:hAnsi="Times New Roman" w:cs="Times New Roman"/>
          <w:sz w:val="27"/>
          <w:szCs w:val="27"/>
        </w:rPr>
        <w:t>(мама,</w:t>
      </w:r>
      <w:r>
        <w:rPr>
          <w:rFonts w:ascii="Times New Roman" w:hAnsi="Times New Roman" w:cs="Times New Roman"/>
          <w:color w:val="00000A"/>
          <w:sz w:val="27"/>
          <w:szCs w:val="27"/>
        </w:rPr>
        <w:t xml:space="preserve"> </w:t>
      </w:r>
      <w:r>
        <w:rPr>
          <w:rFonts w:ascii="Times New Roman" w:hAnsi="Times New Roman" w:cs="Times New Roman"/>
          <w:sz w:val="27"/>
          <w:szCs w:val="27"/>
        </w:rPr>
        <w:t>папа,</w:t>
      </w:r>
      <w:r>
        <w:rPr>
          <w:rFonts w:ascii="Times New Roman" w:hAnsi="Times New Roman" w:cs="Times New Roman"/>
          <w:color w:val="00000A"/>
          <w:sz w:val="27"/>
          <w:szCs w:val="27"/>
        </w:rPr>
        <w:t xml:space="preserve"> </w:t>
      </w:r>
      <w:r>
        <w:rPr>
          <w:rFonts w:ascii="Times New Roman" w:hAnsi="Times New Roman" w:cs="Times New Roman"/>
          <w:sz w:val="27"/>
          <w:szCs w:val="27"/>
        </w:rPr>
        <w:t>дядя и др.).</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Реагирование на собственное имя. Узнавание (различение) имён членов семьи, учащихся класса, педагогов.</w:t>
      </w:r>
      <w:r>
        <w:rPr>
          <w:rFonts w:ascii="Times New Roman" w:hAnsi="Times New Roman" w:cs="Times New Roman"/>
          <w:color w:val="00000A"/>
          <w:sz w:val="28"/>
          <w:szCs w:val="28"/>
        </w:rPr>
        <w:t xml:space="preserve"> Понимание слов, обозначающих предмет</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(посуда, мебель, игрушки, одежда, обувь, животные, овощи, фрукты, бытовые приборы, школьные принадлежности, продукты, транспорт, птицы и др.).</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Понимание обобщающих понятий (посуда, мебель, игрушки, одежда, обувь,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жи</w:t>
      </w:r>
      <w:r>
        <w:rPr>
          <w:rFonts w:ascii="Times New Roman" w:hAnsi="Times New Roman" w:cs="Times New Roman"/>
          <w:color w:val="00000A"/>
          <w:sz w:val="28"/>
          <w:szCs w:val="28"/>
        </w:rPr>
        <w:t>вотные, овощи, фрукты, бытовые приборы, школьные принадлежности,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w:t>
      </w:r>
      <w:r>
        <w:rPr>
          <w:rFonts w:ascii="Times New Roman" w:hAnsi="Times New Roman" w:cs="Times New Roman"/>
          <w:color w:val="00000A"/>
          <w:sz w:val="28"/>
          <w:szCs w:val="28"/>
        </w:rPr>
        <w:t>изнак предмета (цвет, величина,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форма и др.). Понимание слов, обозначающих признак действия, состояние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(громко,  тихо,  быстро,  медленно,  хорошо,  плохо,  весело,  грустно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Понимание слов, указывающих на предмет, его признак (я, он, мой,</w:t>
      </w:r>
      <w:r>
        <w:rPr>
          <w:rFonts w:ascii="Times New Roman" w:hAnsi="Times New Roman" w:cs="Times New Roman"/>
          <w:color w:val="00000A"/>
          <w:sz w:val="28"/>
          <w:szCs w:val="28"/>
        </w:rPr>
        <w:t xml:space="preserve"> твой и др.). Понимание слов, обозначающих число, количество предметов (пять,</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второй и др.). Понимание слов, обозначающих взаимосвязь слов в предложении (в, на, под, из, из-за и др.). Понимание простых предложений.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Понимание сложных предложений. Понимани</w:t>
      </w:r>
      <w:r>
        <w:rPr>
          <w:rFonts w:ascii="Times New Roman" w:hAnsi="Times New Roman" w:cs="Times New Roman"/>
          <w:color w:val="00000A"/>
          <w:sz w:val="28"/>
          <w:szCs w:val="28"/>
        </w:rPr>
        <w:t>е содержания текста.</w:t>
      </w:r>
    </w:p>
    <w:p w:rsidR="00000000" w:rsidRDefault="00FF6561">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80"/>
        <w:rPr>
          <w:rFonts w:ascii="Times New Roman" w:hAnsi="Times New Roman" w:cs="Times New Roman"/>
          <w:sz w:val="24"/>
          <w:szCs w:val="24"/>
        </w:rPr>
      </w:pPr>
      <w:r>
        <w:rPr>
          <w:rFonts w:ascii="Times New Roman" w:hAnsi="Times New Roman" w:cs="Times New Roman"/>
          <w:i/>
          <w:iCs/>
          <w:color w:val="00000A"/>
          <w:sz w:val="28"/>
          <w:szCs w:val="28"/>
        </w:rPr>
        <w:t>Экспрессивная речь.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Называние</w:t>
      </w:r>
      <w:r>
        <w:rPr>
          <w:rFonts w:ascii="Times New Roman" w:hAnsi="Times New Roman" w:cs="Times New Roman"/>
          <w:sz w:val="24"/>
          <w:szCs w:val="24"/>
        </w:rPr>
        <w:tab/>
      </w:r>
      <w:r>
        <w:rPr>
          <w:rFonts w:ascii="Times New Roman" w:hAnsi="Times New Roman" w:cs="Times New Roman"/>
          <w:color w:val="00000A"/>
          <w:sz w:val="28"/>
          <w:szCs w:val="28"/>
        </w:rPr>
        <w:t>(употребление)   отдельных   звуков,   звукоподражаний,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звуковых комплексов. Называние (употребление) простых по звуковому составу слов (мама, папа, дядя и др.). Называние собственного имени.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15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Называние</w:t>
      </w:r>
      <w:r>
        <w:rPr>
          <w:rFonts w:ascii="Times New Roman" w:hAnsi="Times New Roman" w:cs="Times New Roman"/>
          <w:sz w:val="24"/>
          <w:szCs w:val="24"/>
        </w:rPr>
        <w:tab/>
      </w:r>
      <w:r>
        <w:rPr>
          <w:rFonts w:ascii="Times New Roman" w:hAnsi="Times New Roman" w:cs="Times New Roman"/>
          <w:color w:val="00000A"/>
          <w:sz w:val="28"/>
          <w:szCs w:val="28"/>
        </w:rPr>
        <w:t>имён  членов  семьи  (учащихся  класса,  педагогов  класса).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Называние  (употребление)  слов,  обозначающих  предмет  (посуда,  мебель,</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71" w:name="page743"/>
      <w:bookmarkEnd w:id="371"/>
      <w:r>
        <w:rPr>
          <w:rFonts w:ascii="Times New Roman" w:hAnsi="Times New Roman" w:cs="Times New Roman"/>
          <w:color w:val="00000A"/>
          <w:sz w:val="28"/>
          <w:szCs w:val="28"/>
        </w:rPr>
        <w:t>игрушки,  одежда,  обувь,  животные,  овощи,  фрукты,  бытовые  приборы,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школьные принадлежности, продукты, транспорт, птицы и др.). Называние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(употребление)  обобщающих  понятий  (посуда,  мебель,  игрушки,  одежда,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обувь, животные, овощи, фрукты, бытовые приборы, школьные принадлежности, продукты, транспорт, птицы и др.). Н</w:t>
      </w:r>
      <w:r>
        <w:rPr>
          <w:rFonts w:ascii="Times New Roman" w:hAnsi="Times New Roman" w:cs="Times New Roman"/>
          <w:color w:val="00000A"/>
          <w:sz w:val="28"/>
          <w:szCs w:val="28"/>
        </w:rPr>
        <w:t>азывание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(употребление) слов, обозначающих действия предмета (пить, есть, сидеть,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стоять,   бегать,   спать,   рисовать,   играть,   гулять   и   др.).   Называние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(употребление)  слов,  обозначающих  признак  предмета  (цвет,  величина,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форма и др.). </w:t>
      </w:r>
      <w:r>
        <w:rPr>
          <w:rFonts w:ascii="Times New Roman" w:hAnsi="Times New Roman" w:cs="Times New Roman"/>
          <w:color w:val="00000A"/>
          <w:sz w:val="28"/>
          <w:szCs w:val="28"/>
        </w:rPr>
        <w:t>Называние (употребление) слов, обозначающих признак действия, состояние (громко, тихо, быстро, медленно, хорошо, плохо, весело,</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грустно и др.). Называние (употребление) слов, указывающих на предмет, его признак (я, он, мой, твой и др.). Называние (</w:t>
      </w:r>
      <w:r>
        <w:rPr>
          <w:rFonts w:ascii="Times New Roman" w:hAnsi="Times New Roman" w:cs="Times New Roman"/>
          <w:color w:val="00000A"/>
          <w:sz w:val="28"/>
          <w:szCs w:val="28"/>
        </w:rPr>
        <w:t>употребление) слов,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обозначающих число, количество предметов (пять, второй и др.). Называние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(употребление)  слов,  обозначающих  взаимосвязь  слов  в  предложении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 под, из, из-за и др.). Называние (употребление) простых предложений.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Называние </w:t>
      </w:r>
      <w:r>
        <w:rPr>
          <w:rFonts w:ascii="Times New Roman" w:hAnsi="Times New Roman" w:cs="Times New Roman"/>
          <w:color w:val="00000A"/>
          <w:sz w:val="28"/>
          <w:szCs w:val="28"/>
        </w:rPr>
        <w:t>(употребление)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25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Составление</w:t>
      </w:r>
      <w:r>
        <w:rPr>
          <w:rFonts w:ascii="Times New Roman" w:hAnsi="Times New Roman" w:cs="Times New Roman"/>
          <w:sz w:val="24"/>
          <w:szCs w:val="24"/>
        </w:rPr>
        <w:tab/>
      </w:r>
      <w:r>
        <w:rPr>
          <w:rFonts w:ascii="Times New Roman" w:hAnsi="Times New Roman" w:cs="Times New Roman"/>
          <w:color w:val="00000A"/>
          <w:sz w:val="28"/>
          <w:szCs w:val="28"/>
        </w:rPr>
        <w:t>рассказа   о   прошедших,   планируемых   событиях.</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Составление рассказа о себе. Пересказ текста по плану, представленному графическими изображениями (фотографии, рисунки, пиктограммы).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660"/>
        <w:rPr>
          <w:rFonts w:ascii="Times New Roman" w:hAnsi="Times New Roman" w:cs="Times New Roman"/>
          <w:sz w:val="24"/>
          <w:szCs w:val="24"/>
        </w:rPr>
      </w:pPr>
      <w:r>
        <w:rPr>
          <w:rFonts w:ascii="Times New Roman" w:hAnsi="Times New Roman" w:cs="Times New Roman"/>
          <w:i/>
          <w:iCs/>
          <w:sz w:val="28"/>
          <w:szCs w:val="28"/>
        </w:rPr>
        <w:t>Экспрессия с использованием средств невербальной коммуникации.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Сообщение  собственного  имени  посредством  напечатанного  слова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Сообщение имён членов семьи (учащихся класса,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педагогов класса) посредством напечатанного слова (</w:t>
      </w:r>
      <w:r>
        <w:rPr>
          <w:rFonts w:ascii="Times New Roman" w:hAnsi="Times New Roman" w:cs="Times New Roman"/>
          <w:color w:val="00000A"/>
          <w:sz w:val="28"/>
          <w:szCs w:val="28"/>
        </w:rPr>
        <w:t>электронного устройства). Использование графического изображения (электронного устройства) для обозначения предметов и объектов (посуда, мебель,</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игрушки,  одежда,  обувь,  животные,  овощи,  фрукты,  бытовые  приборы,</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tabs>
          <w:tab w:val="left" w:pos="1540"/>
        </w:tabs>
        <w:autoSpaceDE w:val="0"/>
        <w:autoSpaceDN w:val="0"/>
        <w:adjustRightInd w:val="0"/>
        <w:spacing w:after="0" w:line="240" w:lineRule="auto"/>
        <w:rPr>
          <w:rFonts w:ascii="Times New Roman" w:hAnsi="Times New Roman" w:cs="Times New Roman"/>
          <w:sz w:val="24"/>
          <w:szCs w:val="24"/>
        </w:rPr>
      </w:pPr>
      <w:bookmarkStart w:id="372" w:name="page745"/>
      <w:bookmarkEnd w:id="372"/>
      <w:r>
        <w:rPr>
          <w:rFonts w:ascii="Times New Roman" w:hAnsi="Times New Roman" w:cs="Times New Roman"/>
          <w:color w:val="00000A"/>
          <w:sz w:val="28"/>
          <w:szCs w:val="28"/>
        </w:rPr>
        <w:t>школьные</w:t>
      </w:r>
      <w:r>
        <w:rPr>
          <w:rFonts w:ascii="Times New Roman" w:hAnsi="Times New Roman" w:cs="Times New Roman"/>
          <w:sz w:val="24"/>
          <w:szCs w:val="24"/>
        </w:rPr>
        <w:tab/>
      </w:r>
      <w:r>
        <w:rPr>
          <w:rFonts w:ascii="Times New Roman" w:hAnsi="Times New Roman" w:cs="Times New Roman"/>
          <w:color w:val="00000A"/>
          <w:sz w:val="28"/>
          <w:szCs w:val="28"/>
        </w:rPr>
        <w:t>принадлежности,   продукты,   транспорт,   птицы   и   др.).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рисовать,  играть,  гулять  и  др.</w:t>
      </w:r>
      <w:r>
        <w:rPr>
          <w:rFonts w:ascii="Times New Roman" w:hAnsi="Times New Roman" w:cs="Times New Roman"/>
          <w:color w:val="00000A"/>
          <w:sz w:val="27"/>
          <w:szCs w:val="27"/>
        </w:rPr>
        <w:t>).  Использование  графического  изображения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для  обозначения  признака  предмета  (цвет,</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величина,   форма   и   др.).   Использование   графического   изображения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(электронного устройства)  </w:t>
      </w:r>
      <w:r>
        <w:rPr>
          <w:rFonts w:ascii="Times New Roman" w:hAnsi="Times New Roman" w:cs="Times New Roman"/>
          <w:color w:val="00000A"/>
          <w:sz w:val="28"/>
          <w:szCs w:val="28"/>
        </w:rPr>
        <w:t>для обозначения обобщающих понятий (посуда,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мебель, игрушки, одежда, обувь, животные, овощи, фрукты, бытовые приборы, школьные принадлежности, продукты, транспорт, птицы и др.).</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Использование  графического изображения  (электронного устройства)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для  обо</w:t>
      </w:r>
      <w:r>
        <w:rPr>
          <w:rFonts w:ascii="Times New Roman" w:hAnsi="Times New Roman" w:cs="Times New Roman"/>
          <w:color w:val="00000A"/>
          <w:sz w:val="28"/>
          <w:szCs w:val="28"/>
        </w:rPr>
        <w:t>значения  признака  действия,  состояния  (громко,  тихо,  быстро,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медленно, хорошо, плохо, весело, грустно и др.). Использование напечатанного слова (электронного устройства,) для обозначения слова,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указывающего на предмет, его признак (я, он, мой, твой</w:t>
      </w:r>
      <w:r>
        <w:rPr>
          <w:rFonts w:ascii="Times New Roman" w:hAnsi="Times New Roman" w:cs="Times New Roman"/>
          <w:color w:val="00000A"/>
          <w:sz w:val="27"/>
          <w:szCs w:val="27"/>
        </w:rPr>
        <w:t xml:space="preserve"> и др.). Использование электронного устройства для обозначения числа и количества предметов</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(пять, второй и др.). Составление простых предложений с использованием графического изображения (электронного устройства).</w:t>
      </w:r>
      <w:r>
        <w:rPr>
          <w:rFonts w:ascii="Times New Roman" w:hAnsi="Times New Roman" w:cs="Times New Roman"/>
          <w:color w:val="00000A"/>
          <w:sz w:val="28"/>
          <w:szCs w:val="28"/>
        </w:rPr>
        <w:t xml:space="preserve"> Ответы на вопросы по содержанию текста с использованием графического изображения</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w:t>
      </w:r>
      <w:r>
        <w:rPr>
          <w:rFonts w:ascii="Times New Roman" w:hAnsi="Times New Roman" w:cs="Times New Roman"/>
          <w:color w:val="00000A"/>
          <w:sz w:val="28"/>
          <w:szCs w:val="28"/>
        </w:rPr>
        <w:t>ление рассказа по одной сюжетной картинке с использованием графического изображения</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w:t>
      </w:r>
      <w:r>
        <w:rPr>
          <w:rFonts w:ascii="Times New Roman" w:hAnsi="Times New Roman" w:cs="Times New Roman"/>
          <w:color w:val="00000A"/>
          <w:sz w:val="28"/>
          <w:szCs w:val="28"/>
        </w:rPr>
        <w:t>едших, планируемых событиях с использованием графического изображения (электронного устройства).</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Составление рассказа о себе с использованием графического изображения (электронного устройства).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600"/>
        <w:rPr>
          <w:rFonts w:ascii="Times New Roman" w:hAnsi="Times New Roman" w:cs="Times New Roman"/>
          <w:sz w:val="24"/>
          <w:szCs w:val="24"/>
        </w:rPr>
      </w:pPr>
      <w:bookmarkStart w:id="373" w:name="page747"/>
      <w:bookmarkEnd w:id="373"/>
      <w:r>
        <w:rPr>
          <w:rFonts w:ascii="Times New Roman" w:hAnsi="Times New Roman" w:cs="Times New Roman"/>
          <w:b/>
          <w:bCs/>
          <w:i/>
          <w:iCs/>
          <w:sz w:val="28"/>
          <w:szCs w:val="28"/>
        </w:rPr>
        <w:t>Чтение и письмо</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Times New Roman" w:hAnsi="Times New Roman" w:cs="Times New Roman"/>
          <w:i/>
          <w:iCs/>
          <w:sz w:val="28"/>
          <w:szCs w:val="28"/>
        </w:rPr>
        <w:t>Глобальное чтение.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800"/>
        <w:rPr>
          <w:rFonts w:ascii="Times New Roman" w:hAnsi="Times New Roman" w:cs="Times New Roman"/>
          <w:sz w:val="24"/>
          <w:szCs w:val="24"/>
        </w:rPr>
      </w:pPr>
      <w:r>
        <w:rPr>
          <w:rFonts w:ascii="Times New Roman" w:hAnsi="Times New Roman" w:cs="Times New Roman"/>
          <w:i/>
          <w:iCs/>
          <w:sz w:val="28"/>
          <w:szCs w:val="28"/>
        </w:rPr>
        <w:t>Предпосылки к осмысленному чтению и письму</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w:t>
      </w:r>
      <w:r>
        <w:rPr>
          <w:rFonts w:ascii="Times New Roman" w:hAnsi="Times New Roman" w:cs="Times New Roman"/>
          <w:sz w:val="28"/>
          <w:szCs w:val="28"/>
        </w:rPr>
        <w:t>различение) образов графем (букв). Графические действия с использованием элементов графем: обводка, штриховка, печатание букв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(слов).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80"/>
        <w:rPr>
          <w:rFonts w:ascii="Times New Roman" w:hAnsi="Times New Roman" w:cs="Times New Roman"/>
          <w:sz w:val="24"/>
          <w:szCs w:val="24"/>
        </w:rPr>
      </w:pPr>
      <w:r>
        <w:rPr>
          <w:rFonts w:ascii="Times New Roman" w:hAnsi="Times New Roman" w:cs="Times New Roman"/>
          <w:i/>
          <w:iCs/>
          <w:sz w:val="28"/>
          <w:szCs w:val="28"/>
        </w:rPr>
        <w:t>Начальные навыки чтения и письма</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1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w:t>
      </w:r>
      <w:r>
        <w:rPr>
          <w:rFonts w:ascii="Times New Roman" w:hAnsi="Times New Roman" w:cs="Times New Roman"/>
          <w:sz w:val="24"/>
          <w:szCs w:val="24"/>
        </w:rPr>
        <w:tab/>
      </w:r>
      <w:r>
        <w:rPr>
          <w:rFonts w:ascii="Times New Roman" w:hAnsi="Times New Roman" w:cs="Times New Roman"/>
          <w:sz w:val="28"/>
          <w:szCs w:val="28"/>
        </w:rPr>
        <w:t>звука  в  слоге  (слове).  Соотнесение  звука  с  буквой.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Узнавание графического изображения буквы в слоге (слове). Называние буквы. Чтение слога (слова). Написание буквы (слога, слова, предложения).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720"/>
        <w:rPr>
          <w:rFonts w:ascii="Times New Roman" w:hAnsi="Times New Roman" w:cs="Times New Roman"/>
          <w:sz w:val="24"/>
          <w:szCs w:val="24"/>
        </w:rPr>
      </w:pPr>
      <w:r>
        <w:rPr>
          <w:rFonts w:ascii="Times New Roman" w:hAnsi="Times New Roman" w:cs="Times New Roman"/>
          <w:b/>
          <w:bCs/>
          <w:sz w:val="28"/>
          <w:szCs w:val="28"/>
        </w:rPr>
        <w:t>II. МАТЕМАТИЧЕСКИЕ ПРЕДСТАВЛЕНИЯ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numPr>
          <w:ilvl w:val="1"/>
          <w:numId w:val="181"/>
        </w:numPr>
        <w:tabs>
          <w:tab w:val="clear" w:pos="1440"/>
          <w:tab w:val="num" w:pos="980"/>
        </w:tabs>
        <w:overflowPunct w:val="0"/>
        <w:autoSpaceDE w:val="0"/>
        <w:autoSpaceDN w:val="0"/>
        <w:adjustRightInd w:val="0"/>
        <w:spacing w:after="0" w:line="240" w:lineRule="auto"/>
        <w:ind w:left="980" w:hanging="270"/>
        <w:jc w:val="both"/>
        <w:rPr>
          <w:rFonts w:ascii="Times New Roman" w:hAnsi="Times New Roman" w:cs="Times New Roman"/>
          <w:sz w:val="28"/>
          <w:szCs w:val="28"/>
        </w:rPr>
      </w:pPr>
      <w:r>
        <w:rPr>
          <w:rFonts w:ascii="Times New Roman" w:hAnsi="Times New Roman" w:cs="Times New Roman"/>
          <w:sz w:val="28"/>
          <w:szCs w:val="28"/>
        </w:rPr>
        <w:t>повседневной жизни,</w:t>
      </w:r>
      <w:r>
        <w:rPr>
          <w:rFonts w:ascii="Times New Roman" w:hAnsi="Times New Roman" w:cs="Times New Roman"/>
          <w:sz w:val="28"/>
          <w:szCs w:val="28"/>
        </w:rPr>
        <w:t xml:space="preserve"> участвуя в разных видах деятельности, ребенок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81"/>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8"/>
          <w:szCs w:val="28"/>
        </w:rPr>
      </w:pPr>
      <w:r>
        <w:rPr>
          <w:rFonts w:ascii="Times New Roman" w:hAnsi="Times New Roman" w:cs="Times New Roman"/>
          <w:sz w:val="28"/>
          <w:szCs w:val="28"/>
        </w:rPr>
        <w:t xml:space="preserve">тяжелыми и множественными нарушениями развития попадает в ситуации,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требующие от него использования математических знаний. Так, накрывая на стол на трёх человек, нужно поставить три тарелки, три столовы</w:t>
      </w:r>
      <w:r>
        <w:rPr>
          <w:rFonts w:ascii="Times New Roman" w:hAnsi="Times New Roman" w:cs="Times New Roman"/>
          <w:sz w:val="28"/>
          <w:szCs w:val="28"/>
        </w:rPr>
        <w:t>х прибора и т.д.</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w:t>
      </w:r>
      <w:r>
        <w:rPr>
          <w:rFonts w:ascii="Times New Roman" w:hAnsi="Times New Roman" w:cs="Times New Roman"/>
          <w:sz w:val="28"/>
          <w:szCs w:val="28"/>
        </w:rPr>
        <w:t>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Ребенок учи</w:t>
      </w:r>
      <w:r>
        <w:rPr>
          <w:rFonts w:ascii="Times New Roman" w:hAnsi="Times New Roman" w:cs="Times New Roman"/>
          <w:sz w:val="28"/>
          <w:szCs w:val="28"/>
        </w:rPr>
        <w:t>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tabs>
          <w:tab w:val="left" w:pos="900"/>
        </w:tabs>
        <w:autoSpaceDE w:val="0"/>
        <w:autoSpaceDN w:val="0"/>
        <w:adjustRightInd w:val="0"/>
        <w:spacing w:after="0" w:line="240" w:lineRule="auto"/>
        <w:rPr>
          <w:rFonts w:ascii="Times New Roman" w:hAnsi="Times New Roman" w:cs="Times New Roman"/>
          <w:sz w:val="24"/>
          <w:szCs w:val="24"/>
        </w:rPr>
      </w:pPr>
      <w:bookmarkStart w:id="374" w:name="page749"/>
      <w:bookmarkEnd w:id="374"/>
      <w:r>
        <w:rPr>
          <w:rFonts w:ascii="Times New Roman" w:hAnsi="Times New Roman" w:cs="Times New Roman"/>
          <w:sz w:val="28"/>
          <w:szCs w:val="28"/>
        </w:rPr>
        <w:t>брать</w:t>
      </w:r>
      <w:r>
        <w:rPr>
          <w:rFonts w:ascii="Times New Roman" w:hAnsi="Times New Roman" w:cs="Times New Roman"/>
          <w:sz w:val="24"/>
          <w:szCs w:val="24"/>
        </w:rPr>
        <w:tab/>
      </w:r>
      <w:r>
        <w:rPr>
          <w:rFonts w:ascii="Times New Roman" w:hAnsi="Times New Roman" w:cs="Times New Roman"/>
          <w:sz w:val="28"/>
          <w:szCs w:val="28"/>
        </w:rPr>
        <w:t>необходи</w:t>
      </w:r>
      <w:r>
        <w:rPr>
          <w:rFonts w:ascii="Times New Roman" w:hAnsi="Times New Roman" w:cs="Times New Roman"/>
          <w:sz w:val="28"/>
          <w:szCs w:val="28"/>
        </w:rPr>
        <w:t>мое   количество   продуктов   для   приготовления   блюда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(например, 2 помидора, 1 ложка растительного масла) и т.п.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Цель обучения математике – формирование элементарных математических представлений и умений и применение их в повседневной жизни.</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Знания, умения, навыки, приобретаемые ребенком в </w:t>
      </w:r>
      <w:r>
        <w:rPr>
          <w:rFonts w:ascii="Times New Roman" w:hAnsi="Times New Roman" w:cs="Times New Roman"/>
          <w:sz w:val="28"/>
          <w:szCs w:val="28"/>
        </w:rPr>
        <w:t>ходе освоения программного материала по математике, необходимы ему для ориентировки в окружающей действительности, т.е. во временных, количественных,</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пространственных отношениях, решении повседневных практических задач.</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Умение устанавливать взаимно-одноз</w:t>
      </w:r>
      <w:r>
        <w:rPr>
          <w:rFonts w:ascii="Times New Roman" w:hAnsi="Times New Roman" w:cs="Times New Roman"/>
          <w:sz w:val="28"/>
          <w:szCs w:val="28"/>
        </w:rPr>
        <w:t>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Умение пересчитывать предметы необходимо при выборе ингредиентов для приготовления бл</w:t>
      </w:r>
      <w:r>
        <w:rPr>
          <w:rFonts w:ascii="Times New Roman" w:hAnsi="Times New Roman" w:cs="Times New Roman"/>
          <w:sz w:val="28"/>
          <w:szCs w:val="28"/>
        </w:rPr>
        <w:t>юда, при отсчитывании заданного количества листов в блокноте, при определении количества испеченных пирожков,</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5" w:lineRule="auto"/>
        <w:jc w:val="both"/>
        <w:rPr>
          <w:rFonts w:ascii="Times New Roman" w:hAnsi="Times New Roman" w:cs="Times New Roman"/>
          <w:sz w:val="24"/>
          <w:szCs w:val="24"/>
        </w:rPr>
      </w:pPr>
      <w:r>
        <w:rPr>
          <w:rFonts w:ascii="Times New Roman" w:hAnsi="Times New Roman" w:cs="Times New Roman"/>
          <w:sz w:val="28"/>
          <w:szCs w:val="28"/>
        </w:rPr>
        <w:t>изготовленных блокнотов и т.д. Изучая цифры, у ребенка закрепляются сведения о дате рождения, домашнем адресе, номере телефона, календарных датах</w:t>
      </w:r>
      <w:r>
        <w:rPr>
          <w:rFonts w:ascii="Times New Roman" w:hAnsi="Times New Roman" w:cs="Times New Roman"/>
          <w:sz w:val="28"/>
          <w:szCs w:val="28"/>
        </w:rPr>
        <w:t>,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w:t>
      </w:r>
      <w:r>
        <w:rPr>
          <w:rFonts w:ascii="Times New Roman" w:hAnsi="Times New Roman" w:cs="Times New Roman"/>
          <w:sz w:val="28"/>
          <w:szCs w:val="28"/>
        </w:rPr>
        <w:t xml:space="preserve">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w:t>
      </w:r>
      <w:r>
        <w:rPr>
          <w:rFonts w:ascii="Times New Roman" w:hAnsi="Times New Roman" w:cs="Times New Roman"/>
          <w:sz w:val="28"/>
          <w:szCs w:val="28"/>
        </w:rPr>
        <w:t>ую программу, предмет не вносится в индивидуальный учебный план.</w:t>
      </w:r>
    </w:p>
    <w:p w:rsidR="00000000" w:rsidRDefault="00FF6561">
      <w:pPr>
        <w:pStyle w:val="a0"/>
        <w:widowControl w:val="0"/>
        <w:autoSpaceDE w:val="0"/>
        <w:autoSpaceDN w:val="0"/>
        <w:adjustRightInd w:val="0"/>
        <w:spacing w:after="0" w:line="18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375" w:name="page751"/>
      <w:bookmarkEnd w:id="375"/>
      <w:r>
        <w:rPr>
          <w:rFonts w:ascii="Times New Roman" w:hAnsi="Times New Roman" w:cs="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w:t>
      </w:r>
      <w:r>
        <w:rPr>
          <w:rFonts w:ascii="Times New Roman" w:hAnsi="Times New Roman" w:cs="Times New Roman"/>
          <w:sz w:val="28"/>
          <w:szCs w:val="28"/>
        </w:rPr>
        <w:t>занятий (типа «Нумикон», Монтессори-материал и др.); пазлы</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(из 2-х, 3-х, 4-х частей (до 10); мозаики; пиктограммы с изображениями занятий, режимных моментов и др. событий; карточки с изображением цифр,</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денежных знаков и монет; макеты циферблата часов; ка</w:t>
      </w:r>
      <w:r>
        <w:rPr>
          <w:rFonts w:ascii="Times New Roman" w:hAnsi="Times New Roman" w:cs="Times New Roman"/>
          <w:sz w:val="28"/>
          <w:szCs w:val="28"/>
        </w:rPr>
        <w:t>лькуляторы; весы;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00"/>
        <w:rPr>
          <w:rFonts w:ascii="Times New Roman" w:hAnsi="Times New Roman" w:cs="Times New Roman"/>
          <w:sz w:val="24"/>
          <w:szCs w:val="24"/>
        </w:rPr>
      </w:pPr>
      <w:r>
        <w:rPr>
          <w:rFonts w:ascii="Times New Roman" w:hAnsi="Times New Roman" w:cs="Times New Roman"/>
          <w:b/>
          <w:bCs/>
          <w:i/>
          <w:iCs/>
          <w:sz w:val="28"/>
          <w:szCs w:val="28"/>
        </w:rPr>
        <w:t>Количественные представления.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tabs>
          <w:tab w:val="left" w:pos="25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Нахождение</w:t>
      </w:r>
      <w:r>
        <w:rPr>
          <w:rFonts w:ascii="Times New Roman" w:hAnsi="Times New Roman" w:cs="Times New Roman"/>
          <w:sz w:val="24"/>
          <w:szCs w:val="24"/>
        </w:rPr>
        <w:tab/>
      </w:r>
      <w:r>
        <w:rPr>
          <w:rFonts w:ascii="Times New Roman" w:hAnsi="Times New Roman" w:cs="Times New Roman"/>
          <w:sz w:val="28"/>
          <w:szCs w:val="28"/>
        </w:rPr>
        <w:t>одинаковых    предметов.    Разъединение    множеств.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Объединение предметов в единое множество. Различение множеств («один», «много», «мало», «пусто»). Сравнение множеств (</w:t>
      </w:r>
      <w:r>
        <w:rPr>
          <w:rFonts w:ascii="Times New Roman" w:hAnsi="Times New Roman" w:cs="Times New Roman"/>
          <w:sz w:val="28"/>
          <w:szCs w:val="28"/>
        </w:rPr>
        <w:t>без пересчета, с</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пересчетом).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w:t>
      </w:r>
      <w:r>
        <w:rPr>
          <w:rFonts w:ascii="Times New Roman" w:hAnsi="Times New Roman" w:cs="Times New Roman"/>
          <w:sz w:val="28"/>
          <w:szCs w:val="28"/>
        </w:rPr>
        <w:t xml:space="preserve"> Обозначение числа цифрой. Написание цифры. Знание отрезка числового ряда 1 – 3 (1 – 5, 1 – 10, 0 – 10). Определение места числа</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 0 до 9) в числовом ряду. Счет в прямой (обратной) последовательности.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Состав  числа  2  (3,  4,  …,  10)  из  двух  слага</w:t>
      </w:r>
      <w:r>
        <w:rPr>
          <w:rFonts w:ascii="Times New Roman" w:hAnsi="Times New Roman" w:cs="Times New Roman"/>
          <w:sz w:val="28"/>
          <w:szCs w:val="28"/>
        </w:rPr>
        <w:t>емых.  Сложение  (вычитание)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предметных множеств в пределах 5 (10). Запись арифметического примера на увеличение (уменьшение) на одну (несколько) единиц в пределах 5 (10).</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Решение задач на увеличение на одну (несколько) единиц в пределах 5 (10).</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Запись </w:t>
      </w:r>
      <w:r>
        <w:rPr>
          <w:rFonts w:ascii="Times New Roman" w:hAnsi="Times New Roman" w:cs="Times New Roman"/>
          <w:sz w:val="28"/>
          <w:szCs w:val="28"/>
        </w:rPr>
        <w:t>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376" w:name="page753"/>
      <w:bookmarkEnd w:id="376"/>
      <w:r>
        <w:rPr>
          <w:rFonts w:ascii="Times New Roman" w:hAnsi="Times New Roman" w:cs="Times New Roman"/>
          <w:sz w:val="28"/>
          <w:szCs w:val="28"/>
        </w:rPr>
        <w:t>(монет, купюр).</w:t>
      </w:r>
      <w:r>
        <w:rPr>
          <w:rFonts w:ascii="Times New Roman" w:hAnsi="Times New Roman" w:cs="Times New Roman"/>
          <w:sz w:val="28"/>
          <w:szCs w:val="28"/>
        </w:rPr>
        <w:t xml:space="preserve"> Узнавание достоинства монет (купюр). Решение простых примеров с числами, выраженными единицей измерения стоимости. Размен денег.</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60"/>
        <w:rPr>
          <w:rFonts w:ascii="Times New Roman" w:hAnsi="Times New Roman" w:cs="Times New Roman"/>
          <w:sz w:val="24"/>
          <w:szCs w:val="24"/>
        </w:rPr>
      </w:pPr>
      <w:r>
        <w:rPr>
          <w:rFonts w:ascii="Times New Roman" w:hAnsi="Times New Roman" w:cs="Times New Roman"/>
          <w:b/>
          <w:bCs/>
          <w:i/>
          <w:iCs/>
          <w:sz w:val="28"/>
          <w:szCs w:val="28"/>
        </w:rPr>
        <w:t>Представления о величине.</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однородных (разнородных по одному признаку) предметов по величине. Сравнение двух предм</w:t>
      </w:r>
      <w:r>
        <w:rPr>
          <w:rFonts w:ascii="Times New Roman" w:hAnsi="Times New Roman" w:cs="Times New Roman"/>
          <w:sz w:val="28"/>
          <w:szCs w:val="28"/>
        </w:rPr>
        <w:t>етов по величине способом приложения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предметов по длине. Сравнение предметов по длине. Различение однородных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(разнородных)  предметов  по  ширине.  Сравнение  предметов  по  ширине.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6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Различение</w:t>
      </w:r>
      <w:r>
        <w:rPr>
          <w:rFonts w:ascii="Times New Roman" w:hAnsi="Times New Roman" w:cs="Times New Roman"/>
          <w:sz w:val="24"/>
          <w:szCs w:val="24"/>
        </w:rPr>
        <w:tab/>
      </w:r>
      <w:r>
        <w:rPr>
          <w:rFonts w:ascii="Times New Roman" w:hAnsi="Times New Roman" w:cs="Times New Roman"/>
          <w:sz w:val="28"/>
          <w:szCs w:val="28"/>
        </w:rPr>
        <w:t>предметов   по   высоте.   Сравнение   предметов   по   высоте.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Различение предметов по весу. Сра</w:t>
      </w:r>
      <w:r>
        <w:rPr>
          <w:rFonts w:ascii="Times New Roman" w:hAnsi="Times New Roman" w:cs="Times New Roman"/>
          <w:sz w:val="28"/>
          <w:szCs w:val="28"/>
        </w:rPr>
        <w:t xml:space="preserve">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Pr>
          <w:rFonts w:ascii="Times New Roman" w:hAnsi="Times New Roman" w:cs="Times New Roman"/>
          <w:sz w:val="28"/>
          <w:szCs w:val="28"/>
        </w:rPr>
        <w:t>Измерение с помощью мерки. Узнавание линейки (шкалы делений),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ее назначение. Измерение длины отрезков, длины (высоты) предметов линейкой.</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40"/>
        <w:rPr>
          <w:rFonts w:ascii="Times New Roman" w:hAnsi="Times New Roman" w:cs="Times New Roman"/>
          <w:sz w:val="24"/>
          <w:szCs w:val="24"/>
        </w:rPr>
      </w:pPr>
      <w:r>
        <w:rPr>
          <w:rFonts w:ascii="Times New Roman" w:hAnsi="Times New Roman" w:cs="Times New Roman"/>
          <w:b/>
          <w:bCs/>
          <w:i/>
          <w:iCs/>
          <w:sz w:val="28"/>
          <w:szCs w:val="28"/>
        </w:rPr>
        <w:t>Представление о форме.</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Узнавание (различение) геометрических тел: «шар», «куб», «призма», «брусок». </w:t>
      </w:r>
      <w:r>
        <w:rPr>
          <w:rFonts w:ascii="Times New Roman" w:hAnsi="Times New Roman" w:cs="Times New Roman"/>
          <w:sz w:val="28"/>
          <w:szCs w:val="28"/>
        </w:rPr>
        <w:t>Соотнесение формы предмета с геометрическими телами.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фигурой.  Узнавание  (различение)  геометрических  фигур:  треугольник,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квадрат,  круг,  прямоугольник,  точка,  линия  (прямая,  ломаная),  отрезок.</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 xml:space="preserve">Соотнесение геометрической формы с геометрической </w:t>
      </w:r>
      <w:r>
        <w:rPr>
          <w:rFonts w:ascii="Times New Roman" w:hAnsi="Times New Roman" w:cs="Times New Roman"/>
          <w:sz w:val="28"/>
          <w:szCs w:val="28"/>
        </w:rPr>
        <w:t>фигурой. Соотнесение формы предметов с геометрической фигурой (треугольник, квадрат, круг,</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прямоугольник). Сборка геометрической фигуры (треугольник, квадрат, круг,</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прямоугольник) из 2-х (3-х, 4-х) частей. Составление геометрической фигуры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(треугольник,</w:t>
      </w:r>
      <w:r>
        <w:rPr>
          <w:rFonts w:ascii="Times New Roman" w:hAnsi="Times New Roman" w:cs="Times New Roman"/>
          <w:sz w:val="28"/>
          <w:szCs w:val="28"/>
        </w:rPr>
        <w:t xml:space="preserve"> квадрат, прямоугольник) из счетных палочек. Штриховка геометрической фигуры (треугольник, квадрат, круг, прямоугольник).</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tabs>
          <w:tab w:val="left" w:pos="1460"/>
        </w:tabs>
        <w:autoSpaceDE w:val="0"/>
        <w:autoSpaceDN w:val="0"/>
        <w:adjustRightInd w:val="0"/>
        <w:spacing w:after="0" w:line="240" w:lineRule="auto"/>
        <w:rPr>
          <w:rFonts w:ascii="Times New Roman" w:hAnsi="Times New Roman" w:cs="Times New Roman"/>
          <w:sz w:val="24"/>
          <w:szCs w:val="24"/>
        </w:rPr>
      </w:pPr>
      <w:bookmarkStart w:id="377" w:name="page755"/>
      <w:bookmarkEnd w:id="377"/>
      <w:r>
        <w:rPr>
          <w:rFonts w:ascii="Times New Roman" w:hAnsi="Times New Roman" w:cs="Times New Roman"/>
          <w:sz w:val="28"/>
          <w:szCs w:val="28"/>
        </w:rPr>
        <w:t>Обводка</w:t>
      </w:r>
      <w:r>
        <w:rPr>
          <w:rFonts w:ascii="Times New Roman" w:hAnsi="Times New Roman" w:cs="Times New Roman"/>
          <w:sz w:val="24"/>
          <w:szCs w:val="24"/>
        </w:rPr>
        <w:tab/>
      </w:r>
      <w:r>
        <w:rPr>
          <w:rFonts w:ascii="Times New Roman" w:hAnsi="Times New Roman" w:cs="Times New Roman"/>
          <w:sz w:val="28"/>
          <w:szCs w:val="28"/>
        </w:rPr>
        <w:t>геометрической    фигуры    (треугольник,    квадрат,    круг,</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прямоугольник)</w:t>
      </w:r>
      <w:r>
        <w:rPr>
          <w:rFonts w:ascii="Times New Roman" w:hAnsi="Times New Roman" w:cs="Times New Roman"/>
          <w:sz w:val="28"/>
          <w:szCs w:val="28"/>
        </w:rPr>
        <w:t xml:space="preserve"> по шаблону (трафарету, контурной линии). Построение геометрической фигуры (прямоугольник, точка, линия (прямая, ломаная),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отрезок)  по  точкам.  Рисование  геометрической  фигуры  (прямоугольник,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точка, линия (прямая, ломаная), отрезок, круг). Узнавание</w:t>
      </w:r>
      <w:r>
        <w:rPr>
          <w:rFonts w:ascii="Times New Roman" w:hAnsi="Times New Roman" w:cs="Times New Roman"/>
          <w:sz w:val="28"/>
          <w:szCs w:val="28"/>
        </w:rPr>
        <w:t xml:space="preserve"> циркуля (частей циркуля), его назначение. Рисование круга произвольной (заданной)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величины. Измерение отрезка.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20"/>
        <w:rPr>
          <w:rFonts w:ascii="Times New Roman" w:hAnsi="Times New Roman" w:cs="Times New Roman"/>
          <w:sz w:val="24"/>
          <w:szCs w:val="24"/>
        </w:rPr>
      </w:pPr>
      <w:r>
        <w:rPr>
          <w:rFonts w:ascii="Times New Roman" w:hAnsi="Times New Roman" w:cs="Times New Roman"/>
          <w:b/>
          <w:bCs/>
          <w:i/>
          <w:iCs/>
          <w:sz w:val="28"/>
          <w:szCs w:val="28"/>
        </w:rPr>
        <w:t>Пространственные представления.</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Ориентация  в  пространственном  расположении  частей  тела  на  себе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(другом человеке, изображении): верх</w:t>
      </w:r>
      <w:r>
        <w:rPr>
          <w:rFonts w:ascii="Times New Roman" w:hAnsi="Times New Roman" w:cs="Times New Roman"/>
          <w:color w:val="00000A"/>
          <w:sz w:val="28"/>
          <w:szCs w:val="28"/>
        </w:rPr>
        <w:t xml:space="preserve"> (вверху), низ (внизу), перед (спереди),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зад (сзади), правая (левая) рука (нога, сторона тела). Определение месторасположения предметов в пространстве: близко (около, рядом, здесь),</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далеко (там), сверху (вверху), снизу (внизу), впереди, сзади, справа,</w:t>
      </w:r>
      <w:r>
        <w:rPr>
          <w:rFonts w:ascii="Times New Roman" w:hAnsi="Times New Roman" w:cs="Times New Roman"/>
          <w:color w:val="00000A"/>
          <w:sz w:val="28"/>
          <w:szCs w:val="28"/>
        </w:rPr>
        <w:t xml:space="preserve"> слева, 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  внутри,  перед,  за,  над,  под,  напротив,  между,  в  середине,  в  центре.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Перемещение в пространстве в заданном направлении: вверх, вниз, вперёд,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назад, вправо, влево. Ориентация на плоскости: вверху (верх), внизу (низ), 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середине </w:t>
      </w:r>
      <w:r>
        <w:rPr>
          <w:rFonts w:ascii="Times New Roman" w:hAnsi="Times New Roman" w:cs="Times New Roman"/>
          <w:color w:val="00000A"/>
          <w:sz w:val="28"/>
          <w:szCs w:val="28"/>
        </w:rPr>
        <w:t>(центре), справа, слева, верхний (нижний, правый, левый) край листа, верхняя (нижняя, правая, левая) часть листа, верхний (нижний) правый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(левый) угол. Составление предмета (изображения) из нескольких  частей.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Составление ряда из предметов (изображений):</w:t>
      </w:r>
      <w:r>
        <w:rPr>
          <w:rFonts w:ascii="Times New Roman" w:hAnsi="Times New Roman" w:cs="Times New Roman"/>
          <w:color w:val="00000A"/>
          <w:sz w:val="28"/>
          <w:szCs w:val="28"/>
        </w:rPr>
        <w:t xml:space="preserve"> слева направо, снизу вверх,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сверху</w:t>
      </w:r>
      <w:r>
        <w:rPr>
          <w:rFonts w:ascii="Times New Roman" w:hAnsi="Times New Roman" w:cs="Times New Roman"/>
          <w:sz w:val="24"/>
          <w:szCs w:val="24"/>
        </w:rPr>
        <w:tab/>
      </w:r>
      <w:r>
        <w:rPr>
          <w:rFonts w:ascii="Times New Roman" w:hAnsi="Times New Roman" w:cs="Times New Roman"/>
          <w:color w:val="00000A"/>
          <w:sz w:val="28"/>
          <w:szCs w:val="28"/>
        </w:rPr>
        <w:t>вниз.   Определение   отношения   порядка   следования:   первый,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последний,  крайний,  перед,  после,  за,  следующий  за,  следом,  между.</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Определение, месторасположения предметов в ряду.</w:t>
      </w: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960"/>
        <w:rPr>
          <w:rFonts w:ascii="Times New Roman" w:hAnsi="Times New Roman" w:cs="Times New Roman"/>
          <w:sz w:val="24"/>
          <w:szCs w:val="24"/>
        </w:rPr>
      </w:pPr>
      <w:r>
        <w:rPr>
          <w:rFonts w:ascii="Times New Roman" w:hAnsi="Times New Roman" w:cs="Times New Roman"/>
          <w:b/>
          <w:bCs/>
          <w:i/>
          <w:iCs/>
          <w:sz w:val="28"/>
          <w:szCs w:val="28"/>
        </w:rPr>
        <w:t>Временные представления.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20"/>
        <w:jc w:val="both"/>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Соотнесение деятельности с временным промежутком: сейчас, по</w:t>
      </w:r>
      <w:r>
        <w:rPr>
          <w:rFonts w:ascii="Times New Roman" w:hAnsi="Times New Roman" w:cs="Times New Roman"/>
          <w:color w:val="00000A"/>
          <w:sz w:val="28"/>
          <w:szCs w:val="28"/>
        </w:rPr>
        <w:t>том, вчера,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сегодня, завтра, на следующий день, позавчера, послезавтра, давно, недавно.</w:t>
      </w:r>
    </w:p>
    <w:p w:rsidR="00000000" w:rsidRDefault="00FF6561">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78" w:name="page757"/>
      <w:bookmarkEnd w:id="378"/>
      <w:r>
        <w:rPr>
          <w:rFonts w:ascii="Times New Roman" w:hAnsi="Times New Roman" w:cs="Times New Roman"/>
          <w:color w:val="00000A"/>
          <w:sz w:val="28"/>
          <w:szCs w:val="28"/>
        </w:rPr>
        <w:t>Различение  времен  года.  Знание  порядка  следования  сезонов  в  году.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Узнавание (различение) месяцев.</w:t>
      </w:r>
      <w:r>
        <w:rPr>
          <w:rFonts w:ascii="Times New Roman" w:hAnsi="Times New Roman" w:cs="Times New Roman"/>
          <w:color w:val="00000A"/>
          <w:sz w:val="28"/>
          <w:szCs w:val="28"/>
        </w:rPr>
        <w:t xml:space="preserve"> Знание последовательности месяцев в году.</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Сравнение людей по возрасту. Определение времени по часам: целого часа,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четверти часа, с точностью до получаса (до 5 минут). Соотнесение времени с началом и концом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940"/>
        <w:rPr>
          <w:rFonts w:ascii="Times New Roman" w:hAnsi="Times New Roman" w:cs="Times New Roman"/>
          <w:sz w:val="24"/>
          <w:szCs w:val="24"/>
        </w:rPr>
      </w:pPr>
      <w:r>
        <w:rPr>
          <w:rFonts w:ascii="Times New Roman" w:hAnsi="Times New Roman" w:cs="Times New Roman"/>
          <w:b/>
          <w:bCs/>
          <w:sz w:val="28"/>
          <w:szCs w:val="28"/>
        </w:rPr>
        <w:t>III. ОКРУЖАЮЩИЙ ПРИРОДНЫЙ МИР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w:t>
      </w:r>
      <w:r>
        <w:rPr>
          <w:rFonts w:ascii="Times New Roman" w:hAnsi="Times New Roman" w:cs="Times New Roman"/>
          <w:sz w:val="28"/>
          <w:szCs w:val="28"/>
        </w:rPr>
        <w:t xml:space="preserve"> рассчитан на формирование у обучающихся представлений о природе, её многообразии, о взаимосвязи живой, неживой природы и человека.</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Цель обучения – формирование представлений о живой и неживой природе, о взаимодействии человека с природой, бережного отнош</w:t>
      </w:r>
      <w:r>
        <w:rPr>
          <w:rFonts w:ascii="Times New Roman" w:hAnsi="Times New Roman" w:cs="Times New Roman"/>
          <w:sz w:val="28"/>
          <w:szCs w:val="28"/>
        </w:rPr>
        <w:t>ения к природе.</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w:t>
      </w:r>
      <w:r>
        <w:rPr>
          <w:rFonts w:ascii="Times New Roman" w:hAnsi="Times New Roman" w:cs="Times New Roman"/>
          <w:sz w:val="28"/>
          <w:szCs w:val="28"/>
        </w:rPr>
        <w:t>зделами: «Растительный мир», «Животный мир», «Временные представления», «Объекты неживой природы».</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процессе формирования представлений о неживой природе ребенок получает знания о явлениях природы (снег, дождь, туман и др.), о</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цикличности в природе – се</w:t>
      </w:r>
      <w:r>
        <w:rPr>
          <w:rFonts w:ascii="Times New Roman" w:hAnsi="Times New Roman" w:cs="Times New Roman"/>
          <w:sz w:val="28"/>
          <w:szCs w:val="28"/>
        </w:rPr>
        <w:t>зонных изменениях (лето, осень, весна, зима),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w:t>
      </w:r>
      <w:r>
        <w:rPr>
          <w:rFonts w:ascii="Times New Roman" w:hAnsi="Times New Roman" w:cs="Times New Roman"/>
          <w:sz w:val="28"/>
          <w:szCs w:val="28"/>
        </w:rPr>
        <w:t>тания животных и растений, учится выделять характерные признаки, объединять в</w:t>
      </w:r>
    </w:p>
    <w:p w:rsidR="00000000" w:rsidRDefault="00FF6561">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379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bookmarkStart w:id="379" w:name="page759"/>
      <w:bookmarkEnd w:id="379"/>
      <w:r>
        <w:rPr>
          <w:rFonts w:ascii="Times New Roman" w:hAnsi="Times New Roman" w:cs="Times New Roman"/>
          <w:sz w:val="28"/>
          <w:szCs w:val="28"/>
        </w:rPr>
        <w:t>группы по этим признакам, устанавливать связи между ними. Внимание ребенка обращается на связь живой и неживой природы:</w:t>
      </w:r>
      <w:r>
        <w:rPr>
          <w:rFonts w:ascii="Times New Roman" w:hAnsi="Times New Roman" w:cs="Times New Roman"/>
          <w:sz w:val="28"/>
          <w:szCs w:val="28"/>
        </w:rPr>
        <w:t xml:space="preserve">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w:t>
      </w:r>
      <w:r>
        <w:rPr>
          <w:rFonts w:ascii="Times New Roman" w:hAnsi="Times New Roman" w:cs="Times New Roman"/>
          <w:sz w:val="28"/>
          <w:szCs w:val="28"/>
        </w:rPr>
        <w:t>ниями, кормление аквариумных рыбок, животных и др. Особое внимание уделяется воспитанию любви к природе, бережному и гуманному отношению к ней.</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Формирование представлений должно происходить по принципу «от частного к общему». Сначала ребенок знакомится с </w:t>
      </w:r>
      <w:r>
        <w:rPr>
          <w:rFonts w:ascii="Times New Roman" w:hAnsi="Times New Roman" w:cs="Times New Roman"/>
          <w:sz w:val="28"/>
          <w:szCs w:val="28"/>
        </w:rPr>
        <w:t>конкретным объектом,</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учится их различать,</w:t>
      </w:r>
      <w:r>
        <w:rPr>
          <w:rFonts w:ascii="Times New Roman" w:hAnsi="Times New Roman" w:cs="Times New Roman"/>
          <w:sz w:val="28"/>
          <w:szCs w:val="28"/>
        </w:rPr>
        <w:t xml:space="preserve"> объединять в группы (съедобные / несъедобные грибы).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Ребенок получает представление о значении грибов в природе и жизни человека, о способах их переработки (варка, жарка, засол, консервирование).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Формирование представления о грибах предполагает постановку следующих задач в СИПР: узнавание гриба, различение частей гриба, различение грибов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(подосиновик, сыроежка и др.), различение съедобных и несъедобных грибов, знание значения грибов, способов пере</w:t>
      </w:r>
      <w:r>
        <w:rPr>
          <w:rFonts w:ascii="Times New Roman" w:hAnsi="Times New Roman" w:cs="Times New Roman"/>
          <w:sz w:val="28"/>
          <w:szCs w:val="28"/>
        </w:rPr>
        <w:t>работки грибов.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Материально-техническо</w:t>
      </w:r>
      <w:r>
        <w:rPr>
          <w:rFonts w:ascii="Times New Roman" w:hAnsi="Times New Roman" w:cs="Times New Roman"/>
          <w:sz w:val="28"/>
          <w:szCs w:val="28"/>
        </w:rPr>
        <w:t>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наглядный изобразительный материал (видео, фотографии, рисунки для демон</w:t>
      </w:r>
      <w:r>
        <w:rPr>
          <w:rFonts w:ascii="Times New Roman" w:hAnsi="Times New Roman" w:cs="Times New Roman"/>
          <w:sz w:val="28"/>
          <w:szCs w:val="28"/>
        </w:rPr>
        <w:t>страции обучающимся); муляжи овощей, фруктов; пиктограммы с изображениями действий, операций по уходу за растениями, животными;</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80" w:name="page761"/>
      <w:bookmarkEnd w:id="380"/>
      <w:r>
        <w:rPr>
          <w:rFonts w:ascii="Times New Roman" w:hAnsi="Times New Roman" w:cs="Times New Roman"/>
          <w:sz w:val="28"/>
          <w:szCs w:val="28"/>
        </w:rPr>
        <w:t>различные календари; изображения сезонных изменений в природе;</w:t>
      </w:r>
      <w:r>
        <w:rPr>
          <w:rFonts w:ascii="Times New Roman" w:hAnsi="Times New Roman" w:cs="Times New Roman"/>
          <w:sz w:val="28"/>
          <w:szCs w:val="28"/>
        </w:rPr>
        <w:t xml:space="preserve"> рабочие тетради с различными объектами природы для раскрашивания, вырезания,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наклеивания  и  другой  материал;  обучающие  компьютерные  программы,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способствующие формированию у детей доступных представлений о природе; аудио- и видеоматериалы; живой уго</w:t>
      </w:r>
      <w:r>
        <w:rPr>
          <w:rFonts w:ascii="Times New Roman" w:hAnsi="Times New Roman" w:cs="Times New Roman"/>
          <w:sz w:val="28"/>
          <w:szCs w:val="28"/>
        </w:rPr>
        <w:t>лок, аквариум, скотный дворик, огород, теплица и др.</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По возможности, в организации создаются «живые уголки» для непосредственного контакта с живыми обитателями природы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(аквариумными рыбками, птицами, хомячками, морскими свинками и т.д.).</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4" w:lineRule="auto"/>
        <w:jc w:val="both"/>
        <w:rPr>
          <w:rFonts w:ascii="Times New Roman" w:hAnsi="Times New Roman" w:cs="Times New Roman"/>
          <w:sz w:val="24"/>
          <w:szCs w:val="24"/>
        </w:rPr>
      </w:pPr>
      <w:r>
        <w:rPr>
          <w:rFonts w:ascii="Times New Roman" w:hAnsi="Times New Roman" w:cs="Times New Roman"/>
          <w:sz w:val="28"/>
          <w:szCs w:val="28"/>
        </w:rPr>
        <w:t>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w:t>
      </w:r>
      <w:r>
        <w:rPr>
          <w:rFonts w:ascii="Times New Roman" w:hAnsi="Times New Roman" w:cs="Times New Roman"/>
          <w:sz w:val="28"/>
          <w:szCs w:val="28"/>
        </w:rPr>
        <w:t>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w:t>
      </w:r>
      <w:r>
        <w:rPr>
          <w:rFonts w:ascii="Times New Roman" w:hAnsi="Times New Roman" w:cs="Times New Roman"/>
          <w:sz w:val="28"/>
          <w:szCs w:val="28"/>
        </w:rPr>
        <w:t>учае отсутствия возможности выращивать растения и содержать животных в учреждении необходимо организовывать учебные поездки детей в зоопарк,</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 ферму, в тепличные хозяйства и т.д.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00"/>
        <w:rPr>
          <w:rFonts w:ascii="Times New Roman" w:hAnsi="Times New Roman" w:cs="Times New Roman"/>
          <w:sz w:val="24"/>
          <w:szCs w:val="24"/>
        </w:rPr>
      </w:pPr>
      <w:r>
        <w:rPr>
          <w:rFonts w:ascii="Times New Roman" w:hAnsi="Times New Roman" w:cs="Times New Roman"/>
          <w:b/>
          <w:bCs/>
          <w:i/>
          <w:iCs/>
          <w:sz w:val="28"/>
          <w:szCs w:val="28"/>
        </w:rPr>
        <w:t>Растительный мир.</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w:t>
      </w:r>
      <w:r>
        <w:rPr>
          <w:rFonts w:ascii="Times New Roman" w:hAnsi="Times New Roman" w:cs="Times New Roman"/>
          <w:sz w:val="28"/>
          <w:szCs w:val="28"/>
        </w:rPr>
        <w:t>)  растений  (дерево,  куст,  трава).  Узнавание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(различение) частей растений (корень, ствол/ стебель, ветка, лист, цветок).</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Знание значения частей растения. Знание значения растений в природе и жизни человека. Узнавание (различение) деревьев (</w:t>
      </w:r>
      <w:r>
        <w:rPr>
          <w:rFonts w:ascii="Times New Roman CYR" w:hAnsi="Times New Roman CYR" w:cs="Times New Roman CYR"/>
          <w:sz w:val="28"/>
          <w:szCs w:val="28"/>
        </w:rPr>
        <w:t>берёза</w:t>
      </w:r>
      <w:r>
        <w:rPr>
          <w:rFonts w:ascii="Times New Roman" w:hAnsi="Times New Roman" w:cs="Times New Roman"/>
          <w:sz w:val="28"/>
          <w:szCs w:val="28"/>
        </w:rPr>
        <w:t>, д</w:t>
      </w:r>
      <w:r>
        <w:rPr>
          <w:rFonts w:ascii="Times New Roman CYR" w:hAnsi="Times New Roman CYR" w:cs="Times New Roman CYR"/>
          <w:sz w:val="28"/>
          <w:szCs w:val="28"/>
        </w:rPr>
        <w:t>уб</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клён</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ель</w:t>
      </w:r>
      <w:r>
        <w:rPr>
          <w:rFonts w:ascii="Arial" w:hAnsi="Arial" w:cs="Arial"/>
          <w:sz w:val="28"/>
          <w:szCs w:val="28"/>
        </w:rPr>
        <w:t>,</w:t>
      </w:r>
    </w:p>
    <w:p w:rsidR="00000000" w:rsidRDefault="00FF6561">
      <w:pPr>
        <w:pStyle w:val="a0"/>
        <w:widowControl w:val="0"/>
        <w:autoSpaceDE w:val="0"/>
        <w:autoSpaceDN w:val="0"/>
        <w:adjustRightInd w:val="0"/>
        <w:spacing w:after="0" w:line="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sz w:val="28"/>
          <w:szCs w:val="28"/>
        </w:rPr>
        <w:t>осина</w:t>
      </w:r>
      <w:r>
        <w:rPr>
          <w:rFonts w:ascii="Arial" w:hAnsi="Arial" w:cs="Arial"/>
          <w:sz w:val="28"/>
          <w:szCs w:val="28"/>
        </w:rPr>
        <w:t>,</w:t>
      </w:r>
      <w:r>
        <w:rPr>
          <w:rFonts w:ascii="Times New Roman CYR" w:hAnsi="Times New Roman CYR" w:cs="Times New Roman CYR"/>
          <w:sz w:val="28"/>
          <w:szCs w:val="28"/>
        </w:rPr>
        <w:t xml:space="preserve"> сосна</w:t>
      </w:r>
      <w:r>
        <w:rPr>
          <w:rFonts w:ascii="Arial" w:hAnsi="Arial" w:cs="Arial"/>
          <w:sz w:val="28"/>
          <w:szCs w:val="28"/>
        </w:rPr>
        <w:t>,</w:t>
      </w:r>
      <w:r>
        <w:rPr>
          <w:rFonts w:ascii="Times New Roman CYR" w:hAnsi="Times New Roman CYR" w:cs="Times New Roman CYR"/>
          <w:sz w:val="28"/>
          <w:szCs w:val="28"/>
        </w:rPr>
        <w:t xml:space="preserve"> ива</w:t>
      </w:r>
      <w:r>
        <w:rPr>
          <w:rFonts w:ascii="Arial" w:hAnsi="Arial" w:cs="Arial"/>
          <w:sz w:val="28"/>
          <w:szCs w:val="28"/>
        </w:rPr>
        <w:t>,</w:t>
      </w:r>
      <w:r>
        <w:rPr>
          <w:rFonts w:ascii="Times New Roman CYR" w:hAnsi="Times New Roman CYR" w:cs="Times New Roman CYR"/>
          <w:sz w:val="28"/>
          <w:szCs w:val="28"/>
        </w:rPr>
        <w:t xml:space="preserve"> каштан</w:t>
      </w:r>
      <w:r>
        <w:rPr>
          <w:rFonts w:ascii="Arial" w:hAnsi="Arial" w:cs="Arial"/>
          <w:sz w:val="28"/>
          <w:szCs w:val="28"/>
        </w:rPr>
        <w:t>).</w:t>
      </w:r>
      <w:r>
        <w:rPr>
          <w:rFonts w:ascii="Times New Roman CYR" w:hAnsi="Times New Roman CYR" w:cs="Times New Roman CYR"/>
          <w:sz w:val="28"/>
          <w:szCs w:val="28"/>
        </w:rPr>
        <w:t xml:space="preserve"> Знание строения дерева </w:t>
      </w:r>
      <w:r>
        <w:rPr>
          <w:rFonts w:ascii="Arial" w:hAnsi="Arial" w:cs="Arial"/>
          <w:sz w:val="28"/>
          <w:szCs w:val="28"/>
        </w:rPr>
        <w:t>(</w:t>
      </w:r>
      <w:r>
        <w:rPr>
          <w:rFonts w:ascii="Times New Roman CYR" w:hAnsi="Times New Roman CYR" w:cs="Times New Roman CYR"/>
          <w:sz w:val="28"/>
          <w:szCs w:val="28"/>
        </w:rPr>
        <w:t>ствол</w:t>
      </w:r>
      <w:r>
        <w:rPr>
          <w:rFonts w:ascii="Arial" w:hAnsi="Arial" w:cs="Arial"/>
          <w:sz w:val="28"/>
          <w:szCs w:val="28"/>
        </w:rPr>
        <w:t>,</w:t>
      </w:r>
      <w:r>
        <w:rPr>
          <w:rFonts w:ascii="Times New Roman CYR" w:hAnsi="Times New Roman CYR" w:cs="Times New Roman CYR"/>
          <w:sz w:val="28"/>
          <w:szCs w:val="28"/>
        </w:rPr>
        <w:t xml:space="preserve"> корень</w:t>
      </w:r>
      <w:r>
        <w:rPr>
          <w:rFonts w:ascii="Arial" w:hAnsi="Arial" w:cs="Arial"/>
          <w:sz w:val="28"/>
          <w:szCs w:val="28"/>
        </w:rPr>
        <w:t>,</w:t>
      </w:r>
      <w:r>
        <w:rPr>
          <w:rFonts w:ascii="Times New Roman CYR" w:hAnsi="Times New Roman CYR" w:cs="Times New Roman CYR"/>
          <w:sz w:val="28"/>
          <w:szCs w:val="28"/>
        </w:rPr>
        <w:t xml:space="preserve"> ветки</w:t>
      </w:r>
      <w:r>
        <w:rPr>
          <w:rFonts w:ascii="Arial" w:hAnsi="Arial" w:cs="Arial"/>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sz w:val="28"/>
          <w:szCs w:val="28"/>
        </w:rPr>
        <w:t>листья</w:t>
      </w:r>
      <w:r>
        <w:rPr>
          <w:rFonts w:ascii="Arial" w:hAnsi="Arial" w:cs="Arial"/>
          <w:sz w:val="28"/>
          <w:szCs w:val="28"/>
        </w:rPr>
        <w:t>).</w:t>
      </w:r>
      <w:r>
        <w:rPr>
          <w:rFonts w:ascii="Times New Roman CYR" w:hAnsi="Times New Roman CYR" w:cs="Times New Roman CYR"/>
          <w:sz w:val="28"/>
          <w:szCs w:val="28"/>
        </w:rPr>
        <w:t xml:space="preserve"> У</w:t>
      </w:r>
      <w:r>
        <w:rPr>
          <w:rFonts w:ascii="Times New Roman" w:hAnsi="Times New Roman" w:cs="Times New Roman"/>
          <w:sz w:val="28"/>
          <w:szCs w:val="28"/>
        </w:rPr>
        <w:t>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плодовых деревьев</w:t>
      </w:r>
      <w:r>
        <w:rPr>
          <w:rFonts w:ascii="Times New Roman CYR" w:hAnsi="Times New Roman CYR" w:cs="Times New Roman CYR"/>
          <w:sz w:val="28"/>
          <w:szCs w:val="28"/>
        </w:rPr>
        <w:t xml:space="preserve"> </w:t>
      </w:r>
      <w:r>
        <w:rPr>
          <w:rFonts w:ascii="Times New Roman" w:hAnsi="Times New Roman" w:cs="Times New Roman"/>
          <w:sz w:val="28"/>
          <w:szCs w:val="28"/>
        </w:rPr>
        <w:t>(вишня,</w:t>
      </w:r>
      <w:r>
        <w:rPr>
          <w:rFonts w:ascii="Times New Roman CYR" w:hAnsi="Times New Roman CYR" w:cs="Times New Roman CYR"/>
          <w:sz w:val="28"/>
          <w:szCs w:val="28"/>
        </w:rPr>
        <w:t xml:space="preserve"> </w:t>
      </w:r>
      <w:r>
        <w:rPr>
          <w:rFonts w:ascii="Times New Roman" w:hAnsi="Times New Roman" w:cs="Times New Roman"/>
          <w:sz w:val="28"/>
          <w:szCs w:val="28"/>
        </w:rPr>
        <w:t>яблоня,</w:t>
      </w:r>
      <w:r>
        <w:rPr>
          <w:rFonts w:ascii="Times New Roman CYR" w:hAnsi="Times New Roman CYR" w:cs="Times New Roman CYR"/>
          <w:sz w:val="28"/>
          <w:szCs w:val="28"/>
        </w:rPr>
        <w:t xml:space="preserve"> </w:t>
      </w:r>
      <w:r>
        <w:rPr>
          <w:rFonts w:ascii="Times New Roman" w:hAnsi="Times New Roman" w:cs="Times New Roman"/>
          <w:sz w:val="28"/>
          <w:szCs w:val="28"/>
        </w:rPr>
        <w:t>груша,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cs="Times New Roman"/>
          <w:sz w:val="28"/>
          <w:szCs w:val="28"/>
        </w:rPr>
        <w:t>нание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81" w:name="page763"/>
      <w:bookmarkEnd w:id="381"/>
      <w:r>
        <w:rPr>
          <w:rFonts w:ascii="Times New Roman CYR" w:hAnsi="Times New Roman CYR" w:cs="Times New Roman CYR"/>
          <w:sz w:val="28"/>
          <w:szCs w:val="28"/>
        </w:rPr>
        <w:t>значения  деревьев  в  природе  и  жизни  человека</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кустарников</w:t>
      </w:r>
      <w:r>
        <w:rPr>
          <w:rFonts w:ascii="Times New Roman" w:hAnsi="Times New Roman" w:cs="Times New Roman"/>
          <w:sz w:val="24"/>
          <w:szCs w:val="24"/>
        </w:rPr>
        <w:tab/>
      </w:r>
      <w:r>
        <w:rPr>
          <w:rFonts w:ascii="Times New Roman" w:hAnsi="Times New Roman" w:cs="Times New Roman"/>
          <w:sz w:val="28"/>
          <w:szCs w:val="28"/>
        </w:rPr>
        <w:t>(</w:t>
      </w:r>
      <w:r>
        <w:rPr>
          <w:rFonts w:ascii="Times New Roman CYR" w:hAnsi="Times New Roman CYR" w:cs="Times New Roman CYR"/>
          <w:sz w:val="28"/>
          <w:szCs w:val="28"/>
        </w:rPr>
        <w:t>орешник</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шиповник</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крыжовник</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смородина</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бузина</w:t>
      </w:r>
      <w:r>
        <w:rPr>
          <w:rFonts w:ascii="Arial" w:hAnsi="Arial" w:cs="Arial"/>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боярышник</w:t>
      </w:r>
      <w:r>
        <w:rPr>
          <w:rFonts w:ascii="Arial" w:hAnsi="Arial" w:cs="Arial"/>
          <w:sz w:val="28"/>
          <w:szCs w:val="28"/>
        </w:rPr>
        <w:t>).</w:t>
      </w:r>
      <w:r>
        <w:rPr>
          <w:rFonts w:ascii="Times New Roman CYR" w:hAnsi="Times New Roman CYR" w:cs="Times New Roman CYR"/>
          <w:sz w:val="28"/>
          <w:szCs w:val="28"/>
        </w:rPr>
        <w:t xml:space="preserve"> Знание особенностей внешнего строения кустарника</w:t>
      </w:r>
      <w:r>
        <w:rPr>
          <w:rFonts w:ascii="Arial" w:hAnsi="Arial" w:cs="Arial"/>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1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w:t>
      </w:r>
      <w:r>
        <w:rPr>
          <w:rFonts w:ascii="Times New Roman" w:hAnsi="Times New Roman" w:cs="Times New Roman"/>
          <w:sz w:val="24"/>
          <w:szCs w:val="24"/>
        </w:rPr>
        <w:tab/>
      </w:r>
      <w:r>
        <w:rPr>
          <w:rFonts w:ascii="Times New Roman" w:hAnsi="Times New Roman" w:cs="Times New Roman"/>
          <w:color w:val="00000A"/>
          <w:sz w:val="28"/>
          <w:szCs w:val="28"/>
        </w:rPr>
        <w:t>(различение)  лесных  и  садовых  кустарников.  Знание</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color w:val="00000A"/>
          <w:sz w:val="28"/>
          <w:szCs w:val="28"/>
        </w:rPr>
        <w:t>значения кустарников в природе и жизни человека</w:t>
      </w:r>
      <w:r>
        <w:rPr>
          <w:rFonts w:ascii="Arial" w:hAnsi="Arial" w:cs="Arial"/>
          <w:color w:val="00000A"/>
          <w:sz w:val="28"/>
          <w:szCs w:val="28"/>
        </w:rPr>
        <w:t>.</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Узнавание</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(различение)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фруктов (яблоко,  банан, лимон, апельсин, груша, мандарин, персик, абрикос,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киви) по внешнему виду (вкусу, запаху).</w:t>
      </w:r>
      <w:r>
        <w:rPr>
          <w:rFonts w:ascii="Times New Roman" w:hAnsi="Times New Roman" w:cs="Times New Roman"/>
          <w:color w:val="00000A"/>
          <w:sz w:val="28"/>
          <w:szCs w:val="28"/>
        </w:rPr>
        <w:t xml:space="preserve"> Различение съедобных и несъедобных частей фрукта. Знание значения фруктов в жизни человека.</w:t>
      </w:r>
    </w:p>
    <w:p w:rsidR="00000000" w:rsidRDefault="00FF6561">
      <w:pPr>
        <w:pStyle w:val="a0"/>
        <w:widowControl w:val="0"/>
        <w:autoSpaceDE w:val="0"/>
        <w:autoSpaceDN w:val="0"/>
        <w:adjustRightInd w:val="0"/>
        <w:spacing w:after="0" w:line="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Знание способов переработки фруктов. Узнавание (различение) овощей (</w:t>
      </w:r>
      <w:r>
        <w:rPr>
          <w:rFonts w:ascii="Times New Roman CYR" w:hAnsi="Times New Roman CYR" w:cs="Times New Roman CYR"/>
          <w:color w:val="00000A"/>
          <w:sz w:val="28"/>
          <w:szCs w:val="28"/>
        </w:rPr>
        <w:t>лук</w:t>
      </w:r>
      <w:r>
        <w:rPr>
          <w:rFonts w:ascii="Arial" w:hAnsi="Arial" w:cs="Arial"/>
          <w:color w:val="00000A"/>
          <w:sz w:val="28"/>
          <w:szCs w:val="28"/>
        </w:rPr>
        <w:t>,</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CYR" w:hAnsi="Times New Roman CYR" w:cs="Times New Roman CYR"/>
          <w:color w:val="00000A"/>
          <w:sz w:val="28"/>
          <w:szCs w:val="28"/>
        </w:rPr>
        <w:t>картофель</w:t>
      </w:r>
      <w:r>
        <w:rPr>
          <w:rFonts w:ascii="Arial" w:hAnsi="Arial" w:cs="Arial"/>
          <w:color w:val="00000A"/>
          <w:sz w:val="28"/>
          <w:szCs w:val="28"/>
        </w:rPr>
        <w:t>,</w:t>
      </w:r>
      <w:r>
        <w:rPr>
          <w:rFonts w:ascii="Times New Roman CYR" w:hAnsi="Times New Roman CYR" w:cs="Times New Roman CYR"/>
          <w:color w:val="00000A"/>
          <w:sz w:val="28"/>
          <w:szCs w:val="28"/>
        </w:rPr>
        <w:t xml:space="preserve"> морковь</w:t>
      </w:r>
      <w:r>
        <w:rPr>
          <w:rFonts w:ascii="Arial" w:hAnsi="Arial" w:cs="Arial"/>
          <w:color w:val="00000A"/>
          <w:sz w:val="28"/>
          <w:szCs w:val="28"/>
        </w:rPr>
        <w:t>,</w:t>
      </w:r>
      <w:r>
        <w:rPr>
          <w:rFonts w:ascii="Times New Roman CYR" w:hAnsi="Times New Roman CYR" w:cs="Times New Roman CYR"/>
          <w:color w:val="00000A"/>
          <w:sz w:val="28"/>
          <w:szCs w:val="28"/>
        </w:rPr>
        <w:t xml:space="preserve"> свекла</w:t>
      </w:r>
      <w:r>
        <w:rPr>
          <w:rFonts w:ascii="Arial" w:hAnsi="Arial" w:cs="Arial"/>
          <w:color w:val="00000A"/>
          <w:sz w:val="28"/>
          <w:szCs w:val="28"/>
        </w:rPr>
        <w:t>,</w:t>
      </w:r>
      <w:r>
        <w:rPr>
          <w:rFonts w:ascii="Times New Roman CYR" w:hAnsi="Times New Roman CYR" w:cs="Times New Roman CYR"/>
          <w:color w:val="00000A"/>
          <w:sz w:val="28"/>
          <w:szCs w:val="28"/>
        </w:rPr>
        <w:t xml:space="preserve"> репа</w:t>
      </w:r>
      <w:r>
        <w:rPr>
          <w:rFonts w:ascii="Arial" w:hAnsi="Arial" w:cs="Arial"/>
          <w:color w:val="00000A"/>
          <w:sz w:val="28"/>
          <w:szCs w:val="28"/>
        </w:rPr>
        <w:t>,</w:t>
      </w:r>
      <w:r>
        <w:rPr>
          <w:rFonts w:ascii="Times New Roman CYR" w:hAnsi="Times New Roman CYR" w:cs="Times New Roman CYR"/>
          <w:color w:val="00000A"/>
          <w:sz w:val="28"/>
          <w:szCs w:val="28"/>
        </w:rPr>
        <w:t xml:space="preserve"> редис</w:t>
      </w:r>
      <w:r>
        <w:rPr>
          <w:rFonts w:ascii="Arial" w:hAnsi="Arial" w:cs="Arial"/>
          <w:color w:val="00000A"/>
          <w:sz w:val="28"/>
          <w:szCs w:val="28"/>
        </w:rPr>
        <w:t>,</w:t>
      </w:r>
      <w:r>
        <w:rPr>
          <w:rFonts w:ascii="Times New Roman CYR" w:hAnsi="Times New Roman CYR" w:cs="Times New Roman CYR"/>
          <w:color w:val="00000A"/>
          <w:sz w:val="28"/>
          <w:szCs w:val="28"/>
        </w:rPr>
        <w:t xml:space="preserve"> тыква</w:t>
      </w:r>
      <w:r>
        <w:rPr>
          <w:rFonts w:ascii="Arial" w:hAnsi="Arial" w:cs="Arial"/>
          <w:color w:val="00000A"/>
          <w:sz w:val="28"/>
          <w:szCs w:val="28"/>
        </w:rPr>
        <w:t>,</w:t>
      </w:r>
      <w:r>
        <w:rPr>
          <w:rFonts w:ascii="Times New Roman CYR" w:hAnsi="Times New Roman CYR" w:cs="Times New Roman CYR"/>
          <w:color w:val="00000A"/>
          <w:sz w:val="28"/>
          <w:szCs w:val="28"/>
        </w:rPr>
        <w:t xml:space="preserve"> кабачок</w:t>
      </w:r>
      <w:r>
        <w:rPr>
          <w:rFonts w:ascii="Arial" w:hAnsi="Arial" w:cs="Arial"/>
          <w:color w:val="00000A"/>
          <w:sz w:val="28"/>
          <w:szCs w:val="28"/>
        </w:rPr>
        <w:t>,</w:t>
      </w:r>
      <w:r>
        <w:rPr>
          <w:rFonts w:ascii="Times New Roman CYR" w:hAnsi="Times New Roman CYR" w:cs="Times New Roman CYR"/>
          <w:color w:val="00000A"/>
          <w:sz w:val="28"/>
          <w:szCs w:val="28"/>
        </w:rPr>
        <w:t xml:space="preserve"> перец</w:t>
      </w:r>
      <w:r>
        <w:rPr>
          <w:rFonts w:ascii="Arial" w:hAnsi="Arial" w:cs="Arial"/>
          <w:color w:val="00000A"/>
          <w:sz w:val="28"/>
          <w:szCs w:val="28"/>
        </w:rPr>
        <w:t>)</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по внешнему</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виду (вкусу,</w:t>
      </w:r>
      <w:r>
        <w:rPr>
          <w:rFonts w:ascii="Times New Roman" w:hAnsi="Times New Roman" w:cs="Times New Roman"/>
          <w:color w:val="00000A"/>
          <w:sz w:val="28"/>
          <w:szCs w:val="28"/>
        </w:rPr>
        <w:t xml:space="preserve"> запаху). Различение съедобных и несъедобных частей овоща.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9" w:lineRule="auto"/>
        <w:jc w:val="both"/>
        <w:rPr>
          <w:rFonts w:ascii="Times New Roman" w:hAnsi="Times New Roman" w:cs="Times New Roman"/>
          <w:sz w:val="24"/>
          <w:szCs w:val="24"/>
        </w:rPr>
      </w:pPr>
      <w:r>
        <w:rPr>
          <w:rFonts w:ascii="Times New Roman" w:hAnsi="Times New Roman" w:cs="Times New Roman"/>
          <w:color w:val="00000A"/>
          <w:sz w:val="28"/>
          <w:szCs w:val="28"/>
        </w:rPr>
        <w:t>Знание значения овощей в жизни человека. Знание способов переработки овощей. Узнавание (различение) ягод (</w:t>
      </w:r>
      <w:r>
        <w:rPr>
          <w:rFonts w:ascii="Times New Roman CYR" w:hAnsi="Times New Roman CYR" w:cs="Times New Roman CYR"/>
          <w:color w:val="00000A"/>
          <w:sz w:val="28"/>
          <w:szCs w:val="28"/>
        </w:rPr>
        <w:t>смородина</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клубника</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малина</w:t>
      </w:r>
      <w:r>
        <w:rPr>
          <w:rFonts w:ascii="Arial" w:hAnsi="Arial" w:cs="Arial"/>
          <w:color w:val="00000A"/>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color w:val="00000A"/>
          <w:sz w:val="28"/>
          <w:szCs w:val="28"/>
        </w:rPr>
        <w:t>крыжовник</w:t>
      </w:r>
      <w:r>
        <w:rPr>
          <w:rFonts w:ascii="Arial" w:hAnsi="Arial" w:cs="Arial"/>
          <w:color w:val="00000A"/>
          <w:sz w:val="28"/>
          <w:szCs w:val="28"/>
        </w:rPr>
        <w:t>,</w:t>
      </w:r>
      <w:r>
        <w:rPr>
          <w:rFonts w:ascii="Times New Roman CYR" w:hAnsi="Times New Roman CYR" w:cs="Times New Roman CYR"/>
          <w:color w:val="00000A"/>
          <w:sz w:val="28"/>
          <w:szCs w:val="28"/>
        </w:rPr>
        <w:t xml:space="preserve"> земляника</w:t>
      </w:r>
      <w:r>
        <w:rPr>
          <w:rFonts w:ascii="Arial" w:hAnsi="Arial" w:cs="Arial"/>
          <w:color w:val="00000A"/>
          <w:sz w:val="28"/>
          <w:szCs w:val="28"/>
        </w:rPr>
        <w:t>,</w:t>
      </w:r>
      <w:r>
        <w:rPr>
          <w:rFonts w:ascii="Times New Roman CYR" w:hAnsi="Times New Roman CYR" w:cs="Times New Roman CYR"/>
          <w:color w:val="00000A"/>
          <w:sz w:val="28"/>
          <w:szCs w:val="28"/>
        </w:rPr>
        <w:t xml:space="preserve">  черника</w:t>
      </w:r>
      <w:r>
        <w:rPr>
          <w:rFonts w:ascii="Arial" w:hAnsi="Arial" w:cs="Arial"/>
          <w:color w:val="00000A"/>
          <w:sz w:val="28"/>
          <w:szCs w:val="28"/>
        </w:rPr>
        <w:t>,</w:t>
      </w:r>
      <w:r>
        <w:rPr>
          <w:rFonts w:ascii="Times New Roman CYR" w:hAnsi="Times New Roman CYR" w:cs="Times New Roman CYR"/>
          <w:color w:val="00000A"/>
          <w:sz w:val="28"/>
          <w:szCs w:val="28"/>
        </w:rPr>
        <w:t xml:space="preserve"> ежевика</w:t>
      </w:r>
      <w:r>
        <w:rPr>
          <w:rFonts w:ascii="Arial" w:hAnsi="Arial" w:cs="Arial"/>
          <w:color w:val="00000A"/>
          <w:sz w:val="28"/>
          <w:szCs w:val="28"/>
        </w:rPr>
        <w:t>,</w:t>
      </w:r>
      <w:r>
        <w:rPr>
          <w:rFonts w:ascii="Times New Roman CYR" w:hAnsi="Times New Roman CYR" w:cs="Times New Roman CYR"/>
          <w:color w:val="00000A"/>
          <w:sz w:val="28"/>
          <w:szCs w:val="28"/>
        </w:rPr>
        <w:t xml:space="preserve"> голубика</w:t>
      </w:r>
      <w:r>
        <w:rPr>
          <w:rFonts w:ascii="Arial" w:hAnsi="Arial" w:cs="Arial"/>
          <w:color w:val="00000A"/>
          <w:sz w:val="28"/>
          <w:szCs w:val="28"/>
        </w:rPr>
        <w:t>,</w:t>
      </w:r>
      <w:r>
        <w:rPr>
          <w:rFonts w:ascii="Times New Roman CYR" w:hAnsi="Times New Roman CYR" w:cs="Times New Roman CYR"/>
          <w:color w:val="00000A"/>
          <w:sz w:val="28"/>
          <w:szCs w:val="28"/>
        </w:rPr>
        <w:t xml:space="preserve"> брусника</w:t>
      </w:r>
      <w:r>
        <w:rPr>
          <w:rFonts w:ascii="Arial" w:hAnsi="Arial" w:cs="Arial"/>
          <w:color w:val="00000A"/>
          <w:sz w:val="28"/>
          <w:szCs w:val="28"/>
        </w:rPr>
        <w:t>,</w:t>
      </w:r>
      <w:r>
        <w:rPr>
          <w:rFonts w:ascii="Times New Roman CYR" w:hAnsi="Times New Roman CYR" w:cs="Times New Roman CYR"/>
          <w:color w:val="00000A"/>
          <w:sz w:val="28"/>
          <w:szCs w:val="28"/>
        </w:rPr>
        <w:t xml:space="preserve"> клюква</w:t>
      </w:r>
      <w:r>
        <w:rPr>
          <w:rFonts w:ascii="Arial" w:hAnsi="Arial" w:cs="Arial"/>
          <w:color w:val="00000A"/>
          <w:sz w:val="28"/>
          <w:szCs w:val="28"/>
        </w:rPr>
        <w:t>)</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по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внешнему виду (вкусу, запаху). Различение лесных и садовых ягод. Знание значения ягод в жизни человека. Знание способов переработки ягод.</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4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Узнавание</w:t>
      </w:r>
      <w:r>
        <w:rPr>
          <w:rFonts w:ascii="Times New Roman" w:hAnsi="Times New Roman" w:cs="Times New Roman"/>
          <w:sz w:val="24"/>
          <w:szCs w:val="24"/>
        </w:rPr>
        <w:tab/>
      </w:r>
      <w:r>
        <w:rPr>
          <w:rFonts w:ascii="Times New Roman" w:hAnsi="Times New Roman" w:cs="Times New Roman"/>
          <w:color w:val="00000A"/>
          <w:sz w:val="28"/>
          <w:szCs w:val="28"/>
        </w:rPr>
        <w:t>(различение)  грибов  (белый  гриб,  мухомор,  подберёзовик,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лисичка, подосиновик, опенок,</w:t>
      </w:r>
      <w:r>
        <w:rPr>
          <w:rFonts w:ascii="Times New Roman" w:hAnsi="Times New Roman" w:cs="Times New Roman"/>
          <w:color w:val="00000A"/>
          <w:sz w:val="28"/>
          <w:szCs w:val="28"/>
        </w:rPr>
        <w:t xml:space="preserve"> поганка, вешенка, шампиньон</w:t>
      </w:r>
      <w:r>
        <w:rPr>
          <w:rFonts w:ascii="Arial" w:hAnsi="Arial" w:cs="Arial"/>
          <w:color w:val="00000A"/>
          <w:sz w:val="28"/>
          <w:szCs w:val="28"/>
        </w:rPr>
        <w:t>)</w:t>
      </w:r>
      <w:r>
        <w:rPr>
          <w:rFonts w:ascii="Times New Roman" w:hAnsi="Times New Roman" w:cs="Times New Roman"/>
          <w:color w:val="00000A"/>
          <w:sz w:val="28"/>
          <w:szCs w:val="28"/>
        </w:rPr>
        <w:t xml:space="preserve"> по внешнему виду. Знание строения гриба (ножка, шляпка). Различение съедобных и несъедобных грибов. Знание значения грибов в природе и жизни человека.</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9" w:lineRule="auto"/>
        <w:jc w:val="both"/>
        <w:rPr>
          <w:rFonts w:ascii="Times New Roman" w:hAnsi="Times New Roman" w:cs="Times New Roman"/>
          <w:sz w:val="24"/>
          <w:szCs w:val="24"/>
        </w:rPr>
      </w:pPr>
      <w:r>
        <w:rPr>
          <w:rFonts w:ascii="Times New Roman" w:hAnsi="Times New Roman" w:cs="Times New Roman"/>
          <w:color w:val="00000A"/>
          <w:sz w:val="28"/>
          <w:szCs w:val="28"/>
        </w:rPr>
        <w:t>Знание способов переработки грибов. Узнавание/различение садовых цветочно-</w:t>
      </w:r>
      <w:r>
        <w:rPr>
          <w:rFonts w:ascii="Times New Roman" w:hAnsi="Times New Roman" w:cs="Times New Roman"/>
          <w:color w:val="00000A"/>
          <w:sz w:val="28"/>
          <w:szCs w:val="28"/>
        </w:rPr>
        <w:t>декоративных растений (</w:t>
      </w:r>
      <w:r>
        <w:rPr>
          <w:rFonts w:ascii="Times New Roman CYR" w:hAnsi="Times New Roman CYR" w:cs="Times New Roman CYR"/>
          <w:color w:val="00000A"/>
          <w:sz w:val="28"/>
          <w:szCs w:val="28"/>
        </w:rPr>
        <w:t>астра</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гладиолус</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георгин</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тюльпан</w:t>
      </w:r>
      <w:r>
        <w:rPr>
          <w:rFonts w:ascii="Arial" w:hAnsi="Arial" w:cs="Arial"/>
          <w:color w:val="00000A"/>
          <w:sz w:val="28"/>
          <w:szCs w:val="28"/>
        </w:rPr>
        <w:t>,</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color w:val="00000A"/>
          <w:sz w:val="28"/>
          <w:szCs w:val="28"/>
        </w:rPr>
        <w:t>нарцисс</w:t>
      </w:r>
      <w:r>
        <w:rPr>
          <w:rFonts w:ascii="Arial" w:hAnsi="Arial" w:cs="Arial"/>
          <w:color w:val="00000A"/>
          <w:sz w:val="28"/>
          <w:szCs w:val="28"/>
        </w:rPr>
        <w:t>,</w:t>
      </w:r>
      <w:r>
        <w:rPr>
          <w:rFonts w:ascii="Times New Roman CYR" w:hAnsi="Times New Roman CYR" w:cs="Times New Roman CYR"/>
          <w:color w:val="00000A"/>
          <w:sz w:val="28"/>
          <w:szCs w:val="28"/>
        </w:rPr>
        <w:t xml:space="preserve"> роза</w:t>
      </w:r>
      <w:r>
        <w:rPr>
          <w:rFonts w:ascii="Arial" w:hAnsi="Arial" w:cs="Arial"/>
          <w:color w:val="00000A"/>
          <w:sz w:val="28"/>
          <w:szCs w:val="28"/>
        </w:rPr>
        <w:t>,</w:t>
      </w:r>
      <w:r>
        <w:rPr>
          <w:rFonts w:ascii="Times New Roman CYR" w:hAnsi="Times New Roman CYR" w:cs="Times New Roman CYR"/>
          <w:color w:val="00000A"/>
          <w:sz w:val="28"/>
          <w:szCs w:val="28"/>
        </w:rPr>
        <w:t xml:space="preserve"> лилия</w:t>
      </w:r>
      <w:r>
        <w:rPr>
          <w:rFonts w:ascii="Arial" w:hAnsi="Arial" w:cs="Arial"/>
          <w:color w:val="00000A"/>
          <w:sz w:val="28"/>
          <w:szCs w:val="28"/>
        </w:rPr>
        <w:t>,</w:t>
      </w:r>
      <w:r>
        <w:rPr>
          <w:rFonts w:ascii="Times New Roman CYR" w:hAnsi="Times New Roman CYR" w:cs="Times New Roman CYR"/>
          <w:color w:val="00000A"/>
          <w:sz w:val="28"/>
          <w:szCs w:val="28"/>
        </w:rPr>
        <w:t xml:space="preserve"> пион</w:t>
      </w:r>
      <w:r>
        <w:rPr>
          <w:rFonts w:ascii="Arial" w:hAnsi="Arial" w:cs="Arial"/>
          <w:color w:val="00000A"/>
          <w:sz w:val="28"/>
          <w:szCs w:val="28"/>
        </w:rPr>
        <w:t>,</w:t>
      </w:r>
      <w:r>
        <w:rPr>
          <w:rFonts w:ascii="Times New Roman CYR" w:hAnsi="Times New Roman CYR" w:cs="Times New Roman CYR"/>
          <w:color w:val="00000A"/>
          <w:sz w:val="28"/>
          <w:szCs w:val="28"/>
        </w:rPr>
        <w:t xml:space="preserve"> гвоздика</w:t>
      </w:r>
      <w:r>
        <w:rPr>
          <w:rFonts w:ascii="Arial" w:hAnsi="Arial" w:cs="Arial"/>
          <w:color w:val="00000A"/>
          <w:sz w:val="28"/>
          <w:szCs w:val="28"/>
        </w:rPr>
        <w:t>)</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9"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Узнавание (различение) дикорастущих цветочно-декоративных растений (</w:t>
      </w:r>
      <w:r>
        <w:rPr>
          <w:rFonts w:ascii="Times New Roman CYR" w:hAnsi="Times New Roman CYR" w:cs="Times New Roman CYR"/>
          <w:color w:val="00000A"/>
          <w:sz w:val="28"/>
          <w:szCs w:val="28"/>
        </w:rPr>
        <w:t>ромашка</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фиалка</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колокольчик</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лютик</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василек</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подснежник</w:t>
      </w:r>
      <w:r>
        <w:rPr>
          <w:rFonts w:ascii="Arial" w:hAnsi="Arial" w:cs="Arial"/>
          <w:color w:val="00000A"/>
          <w:sz w:val="28"/>
          <w:szCs w:val="28"/>
        </w:rPr>
        <w:t>,</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color w:val="00000A"/>
          <w:sz w:val="28"/>
          <w:szCs w:val="28"/>
        </w:rPr>
        <w:t>ландыш</w:t>
      </w:r>
      <w:r>
        <w:rPr>
          <w:rFonts w:ascii="Arial" w:hAnsi="Arial" w:cs="Arial"/>
          <w:color w:val="00000A"/>
          <w:sz w:val="28"/>
          <w:szCs w:val="28"/>
        </w:rPr>
        <w:t>)</w:t>
      </w:r>
      <w:r>
        <w:rPr>
          <w:rFonts w:ascii="Times New Roman" w:hAnsi="Times New Roman" w:cs="Times New Roman"/>
          <w:color w:val="00000A"/>
          <w:sz w:val="28"/>
          <w:szCs w:val="28"/>
        </w:rPr>
        <w:t>;</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знание  строения  цветов</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(корень,</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стебель,</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листья,</w:t>
      </w:r>
      <w:r>
        <w:rPr>
          <w:rFonts w:ascii="Times New Roman CYR" w:hAnsi="Times New Roman CYR" w:cs="Times New Roman CYR"/>
          <w:color w:val="00000A"/>
          <w:sz w:val="28"/>
          <w:szCs w:val="28"/>
        </w:rPr>
        <w:t xml:space="preserve">  </w:t>
      </w:r>
      <w:r>
        <w:rPr>
          <w:rFonts w:ascii="Times New Roman" w:hAnsi="Times New Roman" w:cs="Times New Roman"/>
          <w:color w:val="00000A"/>
          <w:sz w:val="28"/>
          <w:szCs w:val="28"/>
        </w:rPr>
        <w:t>цветок).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Соотнесение цветения цветочно-декоративных растений с временем   года.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Знание значения цветочно-декоративных растений в природе и жизни человека. Узнавание травянистых растений. Узнавание (</w:t>
      </w:r>
      <w:r>
        <w:rPr>
          <w:rFonts w:ascii="Times New Roman" w:hAnsi="Times New Roman" w:cs="Times New Roman"/>
          <w:color w:val="00000A"/>
          <w:sz w:val="28"/>
          <w:szCs w:val="28"/>
        </w:rPr>
        <w:t>различение)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tabs>
          <w:tab w:val="left" w:pos="16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культурных</w:t>
      </w:r>
      <w:r>
        <w:rPr>
          <w:rFonts w:ascii="Times New Roman" w:hAnsi="Times New Roman" w:cs="Times New Roman"/>
          <w:sz w:val="24"/>
          <w:szCs w:val="24"/>
        </w:rPr>
        <w:tab/>
      </w:r>
      <w:r>
        <w:rPr>
          <w:rFonts w:ascii="Times New Roman" w:hAnsi="Times New Roman" w:cs="Times New Roman"/>
          <w:color w:val="00000A"/>
          <w:sz w:val="28"/>
          <w:szCs w:val="28"/>
        </w:rPr>
        <w:t>и  дикорастущих  травянистых  растений  (петрушка,  укроп,</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3"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bookmarkStart w:id="382" w:name="page765"/>
      <w:bookmarkEnd w:id="382"/>
      <w:r>
        <w:rPr>
          <w:rFonts w:ascii="Times New Roman" w:hAnsi="Times New Roman" w:cs="Times New Roman"/>
          <w:color w:val="00000A"/>
          <w:sz w:val="28"/>
          <w:szCs w:val="28"/>
        </w:rPr>
        <w:t>базилик, кориандр, мята, одуванчик, подорожник, крапива</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З</w:t>
      </w:r>
      <w:r>
        <w:rPr>
          <w:rFonts w:ascii="Times New Roman" w:hAnsi="Times New Roman" w:cs="Times New Roman"/>
          <w:color w:val="00000A"/>
          <w:sz w:val="28"/>
          <w:szCs w:val="28"/>
        </w:rPr>
        <w:t>нание значения трав в жизни человека. Узнавание (различение) лекарственны</w:t>
      </w:r>
      <w:r>
        <w:rPr>
          <w:rFonts w:ascii="Times New Roman" w:hAnsi="Times New Roman" w:cs="Times New Roman"/>
          <w:color w:val="00000A"/>
          <w:sz w:val="28"/>
          <w:szCs w:val="28"/>
        </w:rPr>
        <w:t>х растений</w:t>
      </w:r>
    </w:p>
    <w:p w:rsidR="00000000" w:rsidRDefault="00FF6561">
      <w:pPr>
        <w:pStyle w:val="a0"/>
        <w:widowControl w:val="0"/>
        <w:autoSpaceDE w:val="0"/>
        <w:autoSpaceDN w:val="0"/>
        <w:adjustRightInd w:val="0"/>
        <w:spacing w:after="0" w:line="13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9" w:lineRule="auto"/>
        <w:jc w:val="both"/>
        <w:rPr>
          <w:rFonts w:ascii="Times New Roman" w:hAnsi="Times New Roman" w:cs="Times New Roman"/>
          <w:sz w:val="24"/>
          <w:szCs w:val="24"/>
        </w:rPr>
      </w:pPr>
      <w:r>
        <w:rPr>
          <w:rFonts w:ascii="Times New Roman" w:hAnsi="Times New Roman" w:cs="Times New Roman"/>
          <w:color w:val="00000A"/>
          <w:sz w:val="28"/>
          <w:szCs w:val="28"/>
        </w:rPr>
        <w:t>(зверобой, ромашка, календула и др.</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З</w:t>
      </w:r>
      <w:r>
        <w:rPr>
          <w:rFonts w:ascii="Times New Roman" w:hAnsi="Times New Roman" w:cs="Times New Roman"/>
          <w:color w:val="00000A"/>
          <w:sz w:val="28"/>
          <w:szCs w:val="28"/>
        </w:rPr>
        <w:t>нание значения лекарственных растений в жизни человека. Узнавание (различение) комнатных растений</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(г</w:t>
      </w:r>
      <w:r>
        <w:rPr>
          <w:rFonts w:ascii="Times New Roman CYR" w:hAnsi="Times New Roman CYR" w:cs="Times New Roman CYR"/>
          <w:color w:val="00000A"/>
          <w:sz w:val="28"/>
          <w:szCs w:val="28"/>
        </w:rPr>
        <w:t>ерань</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кактус</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фиалка</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фикус</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Знание строения растения</w:t>
      </w:r>
      <w:r>
        <w:rPr>
          <w:rFonts w:ascii="Arial" w:hAnsi="Arial" w:cs="Arial"/>
          <w:color w:val="00000A"/>
          <w:sz w:val="28"/>
          <w:szCs w:val="28"/>
        </w:rPr>
        <w:t>.</w:t>
      </w:r>
      <w:r>
        <w:rPr>
          <w:rFonts w:ascii="Times New Roman" w:hAnsi="Times New Roman" w:cs="Times New Roman"/>
          <w:color w:val="00000A"/>
          <w:sz w:val="28"/>
          <w:szCs w:val="28"/>
        </w:rPr>
        <w:t xml:space="preserve"> </w:t>
      </w:r>
      <w:r>
        <w:rPr>
          <w:rFonts w:ascii="Times New Roman CYR" w:hAnsi="Times New Roman CYR" w:cs="Times New Roman CYR"/>
          <w:color w:val="00000A"/>
          <w:sz w:val="28"/>
          <w:szCs w:val="28"/>
        </w:rPr>
        <w:t>З</w:t>
      </w:r>
      <w:r>
        <w:rPr>
          <w:rFonts w:ascii="Times New Roman" w:hAnsi="Times New Roman" w:cs="Times New Roman"/>
          <w:color w:val="00000A"/>
          <w:sz w:val="28"/>
          <w:szCs w:val="28"/>
        </w:rPr>
        <w:t xml:space="preserve">нание </w:t>
      </w:r>
      <w:r>
        <w:rPr>
          <w:rFonts w:ascii="Times New Roman" w:hAnsi="Times New Roman" w:cs="Times New Roman"/>
          <w:color w:val="00000A"/>
          <w:sz w:val="28"/>
          <w:szCs w:val="28"/>
        </w:rPr>
        <w:t>особенностей ухода за комнатными растениями. Знание значения комнатных растений в жизни человека. Узнавание (различение) зерновых культур</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(пшеница, просо, ячмень, рож</w:t>
      </w:r>
      <w:r>
        <w:rPr>
          <w:rFonts w:ascii="Calibri" w:hAnsi="Calibri" w:cs="Calibri"/>
          <w:color w:val="00000A"/>
        </w:rPr>
        <w:t>ь</w:t>
      </w:r>
      <w:r>
        <w:rPr>
          <w:rFonts w:ascii="Times New Roman" w:hAnsi="Times New Roman" w:cs="Times New Roman"/>
          <w:color w:val="00000A"/>
          <w:sz w:val="28"/>
          <w:szCs w:val="28"/>
        </w:rPr>
        <w:t>, кукуруза, горох, фасоль, бобы) по внешнему виду. Знание значения зерновых культур в жи</w:t>
      </w:r>
      <w:r>
        <w:rPr>
          <w:rFonts w:ascii="Times New Roman" w:hAnsi="Times New Roman" w:cs="Times New Roman"/>
          <w:color w:val="00000A"/>
          <w:sz w:val="28"/>
          <w:szCs w:val="28"/>
        </w:rPr>
        <w:t>зни человека. Узнавание</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(различение) растений природных зон холодного пояса (мох, карликовая береза). Знание особенностей растений природных зон холодного пояса.</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растений  природных  зон  жаркого  пояса  (кактус,</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верблюжья колюч</w:t>
      </w:r>
      <w:r>
        <w:rPr>
          <w:rFonts w:ascii="Times New Roman" w:hAnsi="Times New Roman" w:cs="Times New Roman"/>
          <w:color w:val="00000A"/>
          <w:sz w:val="28"/>
          <w:szCs w:val="28"/>
        </w:rPr>
        <w:t>ка, пальма, лиана, бамбук). Знание особенностей растений природных зон жаркого пояса.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60"/>
        <w:rPr>
          <w:rFonts w:ascii="Times New Roman" w:hAnsi="Times New Roman" w:cs="Times New Roman"/>
          <w:sz w:val="24"/>
          <w:szCs w:val="24"/>
        </w:rPr>
      </w:pPr>
      <w:r>
        <w:rPr>
          <w:rFonts w:ascii="Times New Roman" w:hAnsi="Times New Roman" w:cs="Times New Roman"/>
          <w:b/>
          <w:bCs/>
          <w:i/>
          <w:iCs/>
          <w:sz w:val="28"/>
          <w:szCs w:val="28"/>
        </w:rPr>
        <w:t>Животный мир.</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строения  домашнего  (дикого)  животного  (голова,  туловище,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шерсть, лапы, хвост, ноги, </w:t>
      </w:r>
      <w:r>
        <w:rPr>
          <w:rFonts w:ascii="Times New Roman CYR" w:hAnsi="Times New Roman CYR" w:cs="Times New Roman CYR"/>
          <w:sz w:val="28"/>
          <w:szCs w:val="28"/>
        </w:rPr>
        <w:t>копыта</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рога</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грива</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пятачок</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вымя</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уши</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Знание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420"/>
        </w:tabs>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sz w:val="28"/>
          <w:szCs w:val="28"/>
        </w:rPr>
        <w:t>основных</w:t>
      </w:r>
      <w:r>
        <w:rPr>
          <w:rFonts w:ascii="Times New Roman" w:hAnsi="Times New Roman" w:cs="Times New Roman"/>
          <w:sz w:val="24"/>
          <w:szCs w:val="24"/>
        </w:rPr>
        <w:tab/>
      </w:r>
      <w:r>
        <w:rPr>
          <w:rFonts w:ascii="Times New Roman CYR" w:hAnsi="Times New Roman CYR" w:cs="Times New Roman CYR"/>
          <w:sz w:val="28"/>
          <w:szCs w:val="28"/>
        </w:rPr>
        <w:t>признаков   животного</w:t>
      </w:r>
      <w:r>
        <w:rPr>
          <w:rFonts w:ascii="Arial" w:hAnsi="Arial" w:cs="Arial"/>
          <w:sz w:val="28"/>
          <w:szCs w:val="28"/>
        </w:rPr>
        <w:t>.</w:t>
      </w:r>
      <w:r>
        <w:rPr>
          <w:rFonts w:ascii="Times New Roman CYR" w:hAnsi="Times New Roman CYR" w:cs="Times New Roman CYR"/>
          <w:sz w:val="28"/>
          <w:szCs w:val="28"/>
        </w:rPr>
        <w:t xml:space="preserve">   Установление   связи   строения   тела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2" w:lineRule="auto"/>
        <w:jc w:val="both"/>
        <w:rPr>
          <w:rFonts w:ascii="Times New Roman" w:hAnsi="Times New Roman" w:cs="Times New Roman"/>
          <w:sz w:val="24"/>
          <w:szCs w:val="24"/>
        </w:rPr>
      </w:pPr>
      <w:r>
        <w:rPr>
          <w:rFonts w:ascii="Times New Roman CYR" w:hAnsi="Times New Roman CYR" w:cs="Times New Roman CYR"/>
          <w:sz w:val="28"/>
          <w:szCs w:val="28"/>
        </w:rPr>
        <w:t>животного с его образом жизни</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домашних</w:t>
      </w:r>
      <w:r>
        <w:rPr>
          <w:rFonts w:ascii="Times New Roman CYR" w:hAnsi="Times New Roman CYR" w:cs="Times New Roman CYR"/>
          <w:sz w:val="28"/>
          <w:szCs w:val="28"/>
        </w:rPr>
        <w:t xml:space="preserve"> </w:t>
      </w:r>
      <w:r>
        <w:rPr>
          <w:rFonts w:ascii="Times New Roman" w:hAnsi="Times New Roman" w:cs="Times New Roman"/>
          <w:sz w:val="28"/>
          <w:szCs w:val="28"/>
        </w:rPr>
        <w:t xml:space="preserve">животных (корова, свинья, лошадь, коза, овца (баран), кот, собака). </w:t>
      </w:r>
      <w:r>
        <w:rPr>
          <w:rFonts w:ascii="Times New Roman CYR" w:hAnsi="Times New Roman CYR" w:cs="Times New Roman CYR"/>
          <w:sz w:val="28"/>
          <w:szCs w:val="28"/>
        </w:rPr>
        <w:t>З</w:t>
      </w:r>
      <w:r>
        <w:rPr>
          <w:rFonts w:ascii="Times New Roman" w:hAnsi="Times New Roman" w:cs="Times New Roman"/>
          <w:sz w:val="28"/>
          <w:szCs w:val="28"/>
        </w:rPr>
        <w:t>нание питания домашних животных.</w:t>
      </w:r>
      <w:r>
        <w:rPr>
          <w:rFonts w:ascii="Times New Roman" w:hAnsi="Times New Roman" w:cs="Times New Roman"/>
          <w:sz w:val="28"/>
          <w:szCs w:val="28"/>
        </w:rPr>
        <w:t xml:space="preserve"> Знание способов передвижения домашних животных.</w:t>
      </w:r>
    </w:p>
    <w:p w:rsidR="00000000" w:rsidRDefault="00FF6561">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Объединение  животных  в  группу  «домашние  животные».  З</w:t>
      </w:r>
      <w:r>
        <w:rPr>
          <w:rFonts w:ascii="Times New Roman CYR" w:hAnsi="Times New Roman CYR" w:cs="Times New Roman CYR"/>
          <w:sz w:val="28"/>
          <w:szCs w:val="28"/>
        </w:rPr>
        <w:t>нание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значения  домашних  животных  в  жизни  человека</w:t>
      </w:r>
      <w:r>
        <w:rPr>
          <w:rFonts w:ascii="Arial" w:hAnsi="Arial" w:cs="Arial"/>
          <w:sz w:val="28"/>
          <w:szCs w:val="28"/>
        </w:rPr>
        <w:t>.</w:t>
      </w:r>
      <w:r>
        <w:rPr>
          <w:rFonts w:ascii="Times New Roman CYR" w:hAnsi="Times New Roman CYR" w:cs="Times New Roman CYR"/>
          <w:sz w:val="28"/>
          <w:szCs w:val="28"/>
        </w:rPr>
        <w:t xml:space="preserve">  Уход  за  домашними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животными</w:t>
      </w:r>
      <w:r>
        <w:rPr>
          <w:rFonts w:ascii="Arial" w:hAnsi="Arial" w:cs="Arial"/>
          <w:sz w:val="28"/>
          <w:szCs w:val="28"/>
        </w:rPr>
        <w:t>.</w:t>
      </w:r>
      <w:r>
        <w:rPr>
          <w:rFonts w:ascii="Times New Roman CYR" w:hAnsi="Times New Roman CYR" w:cs="Times New Roman CYR"/>
          <w:sz w:val="28"/>
          <w:szCs w:val="28"/>
        </w:rPr>
        <w:t xml:space="preserve">   У</w:t>
      </w:r>
      <w:r>
        <w:rPr>
          <w:rFonts w:ascii="Times New Roman" w:hAnsi="Times New Roman" w:cs="Times New Roman"/>
          <w:sz w:val="28"/>
          <w:szCs w:val="28"/>
        </w:rPr>
        <w:t>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детенышей   домашних   животных</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w:t>
      </w:r>
      <w:r>
        <w:rPr>
          <w:rFonts w:ascii="Times New Roman CYR" w:hAnsi="Times New Roman CYR" w:cs="Times New Roman CYR"/>
          <w:sz w:val="28"/>
          <w:szCs w:val="28"/>
        </w:rPr>
        <w:t>теленок</w:t>
      </w:r>
      <w:r>
        <w:rPr>
          <w:rFonts w:ascii="Arial" w:hAnsi="Arial" w:cs="Arial"/>
          <w:sz w:val="28"/>
          <w:szCs w:val="28"/>
        </w:rPr>
        <w:t xml:space="preserve">, </w:t>
      </w:r>
      <w:r>
        <w:rPr>
          <w:rFonts w:ascii="Times New Roman CYR" w:hAnsi="Times New Roman CYR" w:cs="Times New Roman CYR"/>
          <w:sz w:val="28"/>
          <w:szCs w:val="28"/>
        </w:rPr>
        <w:t>поросенок</w:t>
      </w:r>
      <w:r>
        <w:rPr>
          <w:rFonts w:ascii="Arial" w:hAnsi="Arial" w:cs="Arial"/>
          <w:sz w:val="28"/>
          <w:szCs w:val="28"/>
        </w:rPr>
        <w:t xml:space="preserve">, </w:t>
      </w:r>
      <w:r>
        <w:rPr>
          <w:rFonts w:ascii="Times New Roman CYR" w:hAnsi="Times New Roman CYR" w:cs="Times New Roman CYR"/>
          <w:sz w:val="28"/>
          <w:szCs w:val="28"/>
        </w:rPr>
        <w:t>жеребенок</w:t>
      </w:r>
      <w:r>
        <w:rPr>
          <w:rFonts w:ascii="Arial" w:hAnsi="Arial" w:cs="Arial"/>
          <w:sz w:val="28"/>
          <w:szCs w:val="28"/>
        </w:rPr>
        <w:t xml:space="preserve">, </w:t>
      </w:r>
      <w:r>
        <w:rPr>
          <w:rFonts w:ascii="Times New Roman CYR" w:hAnsi="Times New Roman CYR" w:cs="Times New Roman CYR"/>
          <w:sz w:val="28"/>
          <w:szCs w:val="28"/>
        </w:rPr>
        <w:t>козленок</w:t>
      </w:r>
      <w:r>
        <w:rPr>
          <w:rFonts w:ascii="Arial" w:hAnsi="Arial" w:cs="Arial"/>
          <w:sz w:val="28"/>
          <w:szCs w:val="28"/>
        </w:rPr>
        <w:t xml:space="preserve">, </w:t>
      </w:r>
      <w:r>
        <w:rPr>
          <w:rFonts w:ascii="Times New Roman CYR" w:hAnsi="Times New Roman CYR" w:cs="Times New Roman CYR"/>
          <w:sz w:val="28"/>
          <w:szCs w:val="28"/>
        </w:rPr>
        <w:t>ягненок</w:t>
      </w:r>
      <w:r>
        <w:rPr>
          <w:rFonts w:ascii="Arial" w:hAnsi="Arial" w:cs="Arial"/>
          <w:sz w:val="28"/>
          <w:szCs w:val="28"/>
        </w:rPr>
        <w:t xml:space="preserve">, </w:t>
      </w:r>
      <w:r>
        <w:rPr>
          <w:rFonts w:ascii="Times New Roman CYR" w:hAnsi="Times New Roman CYR" w:cs="Times New Roman CYR"/>
          <w:sz w:val="28"/>
          <w:szCs w:val="28"/>
        </w:rPr>
        <w:t>котенок</w:t>
      </w:r>
      <w:r>
        <w:rPr>
          <w:rFonts w:ascii="Arial" w:hAnsi="Arial" w:cs="Arial"/>
          <w:sz w:val="28"/>
          <w:szCs w:val="28"/>
        </w:rPr>
        <w:t xml:space="preserve">, </w:t>
      </w:r>
      <w:r>
        <w:rPr>
          <w:rFonts w:ascii="Times New Roman CYR" w:hAnsi="Times New Roman CYR" w:cs="Times New Roman CYR"/>
          <w:sz w:val="28"/>
          <w:szCs w:val="28"/>
        </w:rPr>
        <w:t>щенок</w:t>
      </w:r>
      <w:r>
        <w:rPr>
          <w:rFonts w:ascii="Arial" w:hAnsi="Arial" w:cs="Arial"/>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диких животных (лиса, заяц, волк, медведь,</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лось, белка, еж, кабан, тигр). Знание питания диких животных. Знание способов передв</w:t>
      </w:r>
      <w:r>
        <w:rPr>
          <w:rFonts w:ascii="Times New Roman" w:hAnsi="Times New Roman" w:cs="Times New Roman"/>
          <w:sz w:val="28"/>
          <w:szCs w:val="28"/>
        </w:rPr>
        <w:t>ижения диких животных. Объединение диких животных 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83" w:name="page767"/>
      <w:bookmarkEnd w:id="383"/>
      <w:r>
        <w:rPr>
          <w:rFonts w:ascii="Times New Roman" w:hAnsi="Times New Roman" w:cs="Times New Roman"/>
          <w:sz w:val="28"/>
          <w:szCs w:val="28"/>
        </w:rPr>
        <w:t>группу  «дикие  животные».  З</w:t>
      </w:r>
      <w:r>
        <w:rPr>
          <w:rFonts w:ascii="Times New Roman CYR" w:hAnsi="Times New Roman CYR" w:cs="Times New Roman CYR"/>
          <w:sz w:val="28"/>
          <w:szCs w:val="28"/>
        </w:rPr>
        <w:t>нание  значения  диких  животных  в  жизни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человека</w:t>
      </w:r>
      <w:r>
        <w:rPr>
          <w:rFonts w:ascii="Arial" w:hAnsi="Arial" w:cs="Arial"/>
          <w:sz w:val="28"/>
          <w:szCs w:val="28"/>
        </w:rPr>
        <w:t>.</w:t>
      </w:r>
      <w:r>
        <w:rPr>
          <w:rFonts w:ascii="Times New Roman CYR" w:hAnsi="Times New Roman CYR" w:cs="Times New Roman CYR"/>
          <w:sz w:val="28"/>
          <w:szCs w:val="28"/>
        </w:rPr>
        <w:t xml:space="preserve">  У</w:t>
      </w:r>
      <w:r>
        <w:rPr>
          <w:rFonts w:ascii="Times New Roman" w:hAnsi="Times New Roman" w:cs="Times New Roman"/>
          <w:sz w:val="28"/>
          <w:szCs w:val="28"/>
        </w:rPr>
        <w:t>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детенышей  диких  животных  </w:t>
      </w:r>
      <w:r>
        <w:rPr>
          <w:rFonts w:ascii="Arial" w:hAnsi="Arial" w:cs="Arial"/>
          <w:sz w:val="28"/>
          <w:szCs w:val="28"/>
        </w:rPr>
        <w:t>(</w:t>
      </w:r>
      <w:r>
        <w:rPr>
          <w:rFonts w:ascii="Times New Roman CYR" w:hAnsi="Times New Roman CYR" w:cs="Times New Roman CYR"/>
          <w:sz w:val="28"/>
          <w:szCs w:val="28"/>
        </w:rPr>
        <w:t>волчонок</w:t>
      </w:r>
      <w:r>
        <w:rPr>
          <w:rFonts w:ascii="Arial" w:hAnsi="Arial" w:cs="Arial"/>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лисенок</w:t>
      </w:r>
      <w:r>
        <w:rPr>
          <w:rFonts w:ascii="Arial" w:hAnsi="Arial" w:cs="Arial"/>
          <w:sz w:val="28"/>
          <w:szCs w:val="28"/>
        </w:rPr>
        <w:t>,</w:t>
      </w:r>
      <w:r>
        <w:rPr>
          <w:rFonts w:ascii="Times New Roman CYR" w:hAnsi="Times New Roman CYR" w:cs="Times New Roman CYR"/>
          <w:sz w:val="28"/>
          <w:szCs w:val="28"/>
        </w:rPr>
        <w:t xml:space="preserve"> медвежонок</w:t>
      </w:r>
      <w:r>
        <w:rPr>
          <w:rFonts w:ascii="Arial" w:hAnsi="Arial" w:cs="Arial"/>
          <w:sz w:val="28"/>
          <w:szCs w:val="28"/>
        </w:rPr>
        <w:t>,</w:t>
      </w:r>
      <w:r>
        <w:rPr>
          <w:rFonts w:ascii="Times New Roman CYR" w:hAnsi="Times New Roman CYR" w:cs="Times New Roman CYR"/>
          <w:sz w:val="28"/>
          <w:szCs w:val="28"/>
        </w:rPr>
        <w:t xml:space="preserve"> зайчонок</w:t>
      </w:r>
      <w:r>
        <w:rPr>
          <w:rFonts w:ascii="Arial" w:hAnsi="Arial" w:cs="Arial"/>
          <w:sz w:val="28"/>
          <w:szCs w:val="28"/>
        </w:rPr>
        <w:t>,</w:t>
      </w:r>
      <w:r>
        <w:rPr>
          <w:rFonts w:ascii="Times New Roman CYR" w:hAnsi="Times New Roman CYR" w:cs="Times New Roman CYR"/>
          <w:sz w:val="28"/>
          <w:szCs w:val="28"/>
        </w:rPr>
        <w:t xml:space="preserve"> бельчонок</w:t>
      </w:r>
      <w:r>
        <w:rPr>
          <w:rFonts w:ascii="Arial" w:hAnsi="Arial" w:cs="Arial"/>
          <w:sz w:val="28"/>
          <w:szCs w:val="28"/>
        </w:rPr>
        <w:t>,</w:t>
      </w:r>
      <w:r>
        <w:rPr>
          <w:rFonts w:ascii="Times New Roman CYR" w:hAnsi="Times New Roman CYR" w:cs="Times New Roman CYR"/>
          <w:sz w:val="28"/>
          <w:szCs w:val="28"/>
        </w:rPr>
        <w:t xml:space="preserve"> ежонок</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животных, обитающих в природных зонах холодного пояса (белый медведь,</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пингвин, олень, песец, тюлень, морж). Установление связи строения животного с его местом обитания.</w:t>
      </w:r>
      <w:r>
        <w:rPr>
          <w:rFonts w:ascii="Times New Roman" w:hAnsi="Times New Roman" w:cs="Times New Roman"/>
          <w:sz w:val="28"/>
          <w:szCs w:val="28"/>
        </w:rPr>
        <w:t xml:space="preserve"> Знание питания животных. Знание способов передвижения животных. Узнавание (различение) животных,</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обитающих в природных зонах жаркого пояса (верблюд, лев, слон, жираф,</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зебра, черепаха, носорог, обезьяна, бегемот, крокодил). Установление связи строения жи</w:t>
      </w:r>
      <w:r>
        <w:rPr>
          <w:rFonts w:ascii="Times New Roman" w:hAnsi="Times New Roman" w:cs="Times New Roman"/>
          <w:sz w:val="28"/>
          <w:szCs w:val="28"/>
        </w:rPr>
        <w:t>вотного с его местом обитания. Знание питания животных.</w:t>
      </w:r>
    </w:p>
    <w:p w:rsidR="00000000" w:rsidRDefault="00FF6561">
      <w:pPr>
        <w:pStyle w:val="a0"/>
        <w:widowControl w:val="0"/>
        <w:autoSpaceDE w:val="0"/>
        <w:autoSpaceDN w:val="0"/>
        <w:adjustRightInd w:val="0"/>
        <w:spacing w:after="0" w:line="64" w:lineRule="exact"/>
        <w:rPr>
          <w:rFonts w:ascii="Times New Roman" w:hAnsi="Times New Roman" w:cs="Times New Roman"/>
          <w:sz w:val="24"/>
          <w:szCs w:val="24"/>
        </w:rPr>
      </w:pPr>
    </w:p>
    <w:p w:rsidR="00000000" w:rsidRDefault="00FF6561">
      <w:pPr>
        <w:pStyle w:val="a0"/>
        <w:widowControl w:val="0"/>
        <w:tabs>
          <w:tab w:val="left" w:pos="1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Знание</w:t>
      </w:r>
      <w:r>
        <w:rPr>
          <w:rFonts w:ascii="Times New Roman" w:hAnsi="Times New Roman" w:cs="Times New Roman"/>
          <w:sz w:val="24"/>
          <w:szCs w:val="24"/>
        </w:rPr>
        <w:tab/>
      </w:r>
      <w:r>
        <w:rPr>
          <w:rFonts w:ascii="Times New Roman" w:hAnsi="Times New Roman" w:cs="Times New Roman"/>
          <w:sz w:val="28"/>
          <w:szCs w:val="28"/>
        </w:rPr>
        <w:t>способов   передвижения   животных.   З</w:t>
      </w:r>
      <w:r>
        <w:rPr>
          <w:rFonts w:ascii="Times New Roman CYR" w:hAnsi="Times New Roman CYR" w:cs="Times New Roman CYR"/>
          <w:sz w:val="28"/>
          <w:szCs w:val="28"/>
        </w:rPr>
        <w:t>нание   строения   птицы</w:t>
      </w:r>
      <w:r>
        <w:rPr>
          <w:rFonts w:ascii="Arial" w:hAnsi="Arial" w:cs="Arial"/>
          <w:sz w:val="28"/>
          <w:szCs w:val="28"/>
        </w:rPr>
        <w:t>.</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sz w:val="28"/>
          <w:szCs w:val="28"/>
        </w:rPr>
        <w:t>Установление  связи  строения  тела  птицы  с  ее  образом  жизни</w:t>
      </w:r>
      <w:r>
        <w:rPr>
          <w:rFonts w:ascii="Arial" w:hAnsi="Arial" w:cs="Arial"/>
          <w:sz w:val="28"/>
          <w:szCs w:val="28"/>
        </w:rPr>
        <w:t>.</w:t>
      </w:r>
      <w:r>
        <w:rPr>
          <w:rFonts w:ascii="Times New Roman CYR" w:hAnsi="Times New Roman CYR" w:cs="Times New Roman CYR"/>
          <w:sz w:val="28"/>
          <w:szCs w:val="28"/>
        </w:rPr>
        <w:t xml:space="preserve">  Знание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sz w:val="28"/>
          <w:szCs w:val="28"/>
        </w:rPr>
        <w:t>питания птиц</w:t>
      </w:r>
      <w:r>
        <w:rPr>
          <w:rFonts w:ascii="Arial" w:hAnsi="Arial" w:cs="Arial"/>
          <w:sz w:val="28"/>
          <w:szCs w:val="28"/>
        </w:rPr>
        <w:t>.</w:t>
      </w:r>
      <w:r>
        <w:rPr>
          <w:rFonts w:ascii="Times New Roman CYR" w:hAnsi="Times New Roman CYR" w:cs="Times New Roman CYR"/>
          <w:sz w:val="28"/>
          <w:szCs w:val="28"/>
        </w:rPr>
        <w:t xml:space="preserve"> У</w:t>
      </w:r>
      <w:r>
        <w:rPr>
          <w:rFonts w:ascii="Times New Roman" w:hAnsi="Times New Roman" w:cs="Times New Roman"/>
          <w:sz w:val="28"/>
          <w:szCs w:val="28"/>
        </w:rPr>
        <w:t>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домашних птиц</w:t>
      </w:r>
      <w:r>
        <w:rPr>
          <w:rFonts w:ascii="Times New Roman CYR" w:hAnsi="Times New Roman CYR" w:cs="Times New Roman CYR"/>
          <w:sz w:val="28"/>
          <w:szCs w:val="28"/>
        </w:rPr>
        <w:t xml:space="preserve"> </w:t>
      </w:r>
      <w:r>
        <w:rPr>
          <w:rFonts w:ascii="Times New Roman" w:hAnsi="Times New Roman" w:cs="Times New Roman"/>
          <w:sz w:val="28"/>
          <w:szCs w:val="28"/>
        </w:rPr>
        <w:t>(курица</w:t>
      </w:r>
      <w:r>
        <w:rPr>
          <w:rFonts w:ascii="Times New Roman CYR" w:hAnsi="Times New Roman CYR" w:cs="Times New Roman CYR"/>
          <w:sz w:val="28"/>
          <w:szCs w:val="28"/>
        </w:rPr>
        <w:t xml:space="preserve"> </w:t>
      </w:r>
      <w:r>
        <w:rPr>
          <w:rFonts w:ascii="Times New Roman" w:hAnsi="Times New Roman" w:cs="Times New Roman"/>
          <w:sz w:val="28"/>
          <w:szCs w:val="28"/>
        </w:rPr>
        <w:t>(петух),</w:t>
      </w:r>
      <w:r>
        <w:rPr>
          <w:rFonts w:ascii="Times New Roman CYR" w:hAnsi="Times New Roman CYR" w:cs="Times New Roman CYR"/>
          <w:sz w:val="28"/>
          <w:szCs w:val="28"/>
        </w:rPr>
        <w:t xml:space="preserve"> </w:t>
      </w:r>
      <w:r>
        <w:rPr>
          <w:rFonts w:ascii="Times New Roman" w:hAnsi="Times New Roman" w:cs="Times New Roman"/>
          <w:sz w:val="28"/>
          <w:szCs w:val="28"/>
        </w:rPr>
        <w:t>утка,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гусь, индюк). Знание особенностей внешнего вида птиц. Знание питания птиц. Объединение домашних птиц в группу «домашние птицы». Знание</w:t>
      </w:r>
    </w:p>
    <w:p w:rsidR="00000000" w:rsidRDefault="00FF6561">
      <w:pPr>
        <w:pStyle w:val="a0"/>
        <w:widowControl w:val="0"/>
        <w:autoSpaceDE w:val="0"/>
        <w:autoSpaceDN w:val="0"/>
        <w:adjustRightInd w:val="0"/>
        <w:spacing w:after="0" w:line="63" w:lineRule="exact"/>
        <w:rPr>
          <w:rFonts w:ascii="Times New Roman" w:hAnsi="Times New Roman" w:cs="Times New Roman"/>
          <w:sz w:val="24"/>
          <w:szCs w:val="24"/>
        </w:rPr>
      </w:pPr>
    </w:p>
    <w:p w:rsidR="00000000" w:rsidRDefault="00FF6561">
      <w:pPr>
        <w:pStyle w:val="a0"/>
        <w:widowControl w:val="0"/>
        <w:tabs>
          <w:tab w:val="left" w:pos="1300"/>
        </w:tabs>
        <w:autoSpaceDE w:val="0"/>
        <w:autoSpaceDN w:val="0"/>
        <w:adjustRightInd w:val="0"/>
        <w:spacing w:after="0" w:line="239" w:lineRule="auto"/>
        <w:rPr>
          <w:rFonts w:ascii="Times New Roman" w:hAnsi="Times New Roman" w:cs="Times New Roman"/>
          <w:sz w:val="24"/>
          <w:szCs w:val="24"/>
        </w:rPr>
      </w:pPr>
      <w:r>
        <w:rPr>
          <w:rFonts w:ascii="Times New Roman CYR" w:hAnsi="Times New Roman CYR" w:cs="Times New Roman CYR"/>
          <w:sz w:val="28"/>
          <w:szCs w:val="28"/>
        </w:rPr>
        <w:t>значения</w:t>
      </w:r>
      <w:r>
        <w:rPr>
          <w:rFonts w:ascii="Times New Roman" w:hAnsi="Times New Roman" w:cs="Times New Roman"/>
          <w:sz w:val="24"/>
          <w:szCs w:val="24"/>
        </w:rPr>
        <w:tab/>
      </w:r>
      <w:r>
        <w:rPr>
          <w:rFonts w:ascii="Times New Roman CYR" w:hAnsi="Times New Roman CYR" w:cs="Times New Roman CYR"/>
          <w:sz w:val="28"/>
          <w:szCs w:val="28"/>
        </w:rPr>
        <w:t>домашних  птиц  в  жизни  человека</w:t>
      </w:r>
      <w:r>
        <w:rPr>
          <w:rFonts w:ascii="Arial" w:hAnsi="Arial" w:cs="Arial"/>
          <w:sz w:val="28"/>
          <w:szCs w:val="28"/>
        </w:rPr>
        <w:t>.</w:t>
      </w:r>
      <w:r>
        <w:rPr>
          <w:rFonts w:ascii="Times New Roman CYR" w:hAnsi="Times New Roman CYR" w:cs="Times New Roman CYR"/>
          <w:sz w:val="28"/>
          <w:szCs w:val="28"/>
        </w:rPr>
        <w:t xml:space="preserve">  У</w:t>
      </w:r>
      <w:r>
        <w:rPr>
          <w:rFonts w:ascii="Times New Roman" w:hAnsi="Times New Roman" w:cs="Times New Roman"/>
          <w:sz w:val="28"/>
          <w:szCs w:val="28"/>
        </w:rPr>
        <w:t>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560"/>
        </w:tabs>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детенышей</w:t>
      </w:r>
      <w:r>
        <w:rPr>
          <w:rFonts w:ascii="Times New Roman" w:hAnsi="Times New Roman" w:cs="Times New Roman"/>
          <w:sz w:val="24"/>
          <w:szCs w:val="24"/>
        </w:rPr>
        <w:tab/>
      </w:r>
      <w:r>
        <w:rPr>
          <w:rFonts w:ascii="Times New Roman CYR" w:hAnsi="Times New Roman CYR" w:cs="Times New Roman CYR"/>
          <w:sz w:val="28"/>
          <w:szCs w:val="28"/>
        </w:rPr>
        <w:t>домашних  птиц</w:t>
      </w:r>
      <w:r>
        <w:rPr>
          <w:rFonts w:ascii="Times New Roman CYR" w:hAnsi="Times New Roman CYR" w:cs="Times New Roman CYR"/>
          <w:sz w:val="28"/>
          <w:szCs w:val="28"/>
        </w:rPr>
        <w:t xml:space="preserve">  </w:t>
      </w:r>
      <w:r>
        <w:rPr>
          <w:rFonts w:ascii="Times New Roman" w:hAnsi="Times New Roman" w:cs="Times New Roman"/>
          <w:sz w:val="28"/>
          <w:szCs w:val="28"/>
        </w:rPr>
        <w:t>(цыпленок,</w:t>
      </w:r>
      <w:r>
        <w:rPr>
          <w:rFonts w:ascii="Times New Roman CYR" w:hAnsi="Times New Roman CYR" w:cs="Times New Roman CYR"/>
          <w:sz w:val="28"/>
          <w:szCs w:val="28"/>
        </w:rPr>
        <w:t xml:space="preserve">  </w:t>
      </w:r>
      <w:r>
        <w:rPr>
          <w:rFonts w:ascii="Times New Roman" w:hAnsi="Times New Roman" w:cs="Times New Roman"/>
          <w:sz w:val="28"/>
          <w:szCs w:val="28"/>
        </w:rPr>
        <w:t>утенок,</w:t>
      </w:r>
      <w:r>
        <w:rPr>
          <w:rFonts w:ascii="Times New Roman CYR" w:hAnsi="Times New Roman CYR" w:cs="Times New Roman CYR"/>
          <w:sz w:val="28"/>
          <w:szCs w:val="28"/>
        </w:rPr>
        <w:t xml:space="preserve">  </w:t>
      </w:r>
      <w:r>
        <w:rPr>
          <w:rFonts w:ascii="Times New Roman" w:hAnsi="Times New Roman" w:cs="Times New Roman"/>
          <w:sz w:val="28"/>
          <w:szCs w:val="28"/>
        </w:rPr>
        <w:t>гусенок,</w:t>
      </w:r>
      <w:r>
        <w:rPr>
          <w:rFonts w:ascii="Times New Roman CYR" w:hAnsi="Times New Roman CYR" w:cs="Times New Roman CYR"/>
          <w:sz w:val="28"/>
          <w:szCs w:val="28"/>
        </w:rPr>
        <w:t xml:space="preserve">  </w:t>
      </w:r>
      <w:r>
        <w:rPr>
          <w:rFonts w:ascii="Times New Roman" w:hAnsi="Times New Roman" w:cs="Times New Roman"/>
          <w:sz w:val="28"/>
          <w:szCs w:val="28"/>
        </w:rPr>
        <w:t>индюшонок).</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Узнавание  (различение)  зимующих  птиц  (голубь,  ворона,  воробей,  дятел,</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синица,  снегирь,  сова).  Узнавание  (различение)  перелетных  птиц  (аист,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ласточка,  дикая  утка,  дикий  гусь,  грач,  журавль</w:t>
      </w:r>
      <w:r>
        <w:rPr>
          <w:rFonts w:ascii="Times New Roman" w:hAnsi="Times New Roman" w:cs="Times New Roman"/>
          <w:sz w:val="28"/>
          <w:szCs w:val="28"/>
        </w:rPr>
        <w:t>).  Знание  питания  птиц.</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w:t>
      </w:r>
    </w:p>
    <w:p w:rsidR="00000000" w:rsidRDefault="00FF6561">
      <w:pPr>
        <w:pStyle w:val="a0"/>
        <w:widowControl w:val="0"/>
        <w:autoSpaceDE w:val="0"/>
        <w:autoSpaceDN w:val="0"/>
        <w:adjustRightInd w:val="0"/>
        <w:spacing w:after="0" w:line="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утка, гусь, пели</w:t>
      </w:r>
      <w:r>
        <w:rPr>
          <w:rFonts w:ascii="Times New Roman" w:hAnsi="Times New Roman" w:cs="Times New Roman"/>
          <w:sz w:val="28"/>
          <w:szCs w:val="28"/>
        </w:rPr>
        <w:t>кан). З</w:t>
      </w:r>
      <w:r>
        <w:rPr>
          <w:rFonts w:ascii="Times New Roman CYR" w:hAnsi="Times New Roman CYR" w:cs="Times New Roman CYR"/>
          <w:sz w:val="28"/>
          <w:szCs w:val="28"/>
        </w:rPr>
        <w:t>нание значения птиц в жизни человека</w:t>
      </w:r>
      <w:r>
        <w:rPr>
          <w:rFonts w:ascii="Arial" w:hAnsi="Arial" w:cs="Arial"/>
          <w:sz w:val="28"/>
          <w:szCs w:val="28"/>
        </w:rPr>
        <w:t>,</w:t>
      </w:r>
      <w:r>
        <w:rPr>
          <w:rFonts w:ascii="Times New Roman" w:hAnsi="Times New Roman" w:cs="Times New Roman"/>
          <w:sz w:val="28"/>
          <w:szCs w:val="28"/>
        </w:rPr>
        <w:t xml:space="preserve"> </w:t>
      </w:r>
      <w:r>
        <w:rPr>
          <w:rFonts w:ascii="Times New Roman CYR" w:hAnsi="Times New Roman CYR" w:cs="Times New Roman CYR"/>
          <w:sz w:val="28"/>
          <w:szCs w:val="28"/>
        </w:rPr>
        <w:t>в природе</w:t>
      </w:r>
      <w:r>
        <w:rPr>
          <w:rFonts w:ascii="Arial" w:hAnsi="Arial" w:cs="Arial"/>
          <w:sz w:val="28"/>
          <w:szCs w:val="28"/>
        </w:rPr>
        <w:t>.</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0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Знание</w:t>
      </w:r>
      <w:r>
        <w:rPr>
          <w:rFonts w:ascii="Times New Roman" w:hAnsi="Times New Roman" w:cs="Times New Roman"/>
          <w:sz w:val="24"/>
          <w:szCs w:val="24"/>
        </w:rPr>
        <w:tab/>
      </w:r>
      <w:r>
        <w:rPr>
          <w:rFonts w:ascii="Times New Roman" w:hAnsi="Times New Roman" w:cs="Times New Roman"/>
          <w:sz w:val="28"/>
          <w:szCs w:val="28"/>
        </w:rPr>
        <w:t>строения  рыбы  (голова,  туловище,  хвост,  плавники,  жабры).</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Ус</w:t>
      </w:r>
      <w:r>
        <w:rPr>
          <w:rFonts w:ascii="Times New Roman CYR" w:hAnsi="Times New Roman CYR" w:cs="Times New Roman CYR"/>
          <w:sz w:val="28"/>
          <w:szCs w:val="28"/>
        </w:rPr>
        <w:t>тановление связи строения тела рыбы с ее образом жизни</w:t>
      </w:r>
      <w:r>
        <w:rPr>
          <w:rFonts w:ascii="Arial" w:hAnsi="Arial" w:cs="Arial"/>
          <w:sz w:val="28"/>
          <w:szCs w:val="28"/>
        </w:rPr>
        <w:t>.</w:t>
      </w:r>
      <w:r>
        <w:rPr>
          <w:rFonts w:ascii="Calibri" w:hAnsi="Calibri" w:cs="Calibri"/>
          <w:sz w:val="28"/>
          <w:szCs w:val="28"/>
        </w:rPr>
        <w:t xml:space="preserve"> </w:t>
      </w:r>
      <w:r>
        <w:rPr>
          <w:rFonts w:ascii="Times New Roman CYR" w:hAnsi="Times New Roman CYR" w:cs="Times New Roman CYR"/>
          <w:sz w:val="28"/>
          <w:szCs w:val="28"/>
        </w:rPr>
        <w:t>Знание питания</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рыб</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речных  рыб</w:t>
      </w:r>
      <w:r>
        <w:rPr>
          <w:rFonts w:ascii="Times New Roman CYR" w:hAnsi="Times New Roman CYR" w:cs="Times New Roman CYR"/>
          <w:sz w:val="28"/>
          <w:szCs w:val="28"/>
        </w:rPr>
        <w:t xml:space="preserve">  </w:t>
      </w:r>
      <w:r>
        <w:rPr>
          <w:rFonts w:ascii="Times New Roman" w:hAnsi="Times New Roman" w:cs="Times New Roman"/>
          <w:sz w:val="28"/>
          <w:szCs w:val="28"/>
        </w:rPr>
        <w:t>(сом,</w:t>
      </w:r>
      <w:r>
        <w:rPr>
          <w:rFonts w:ascii="Times New Roman CYR" w:hAnsi="Times New Roman CYR" w:cs="Times New Roman CYR"/>
          <w:sz w:val="28"/>
          <w:szCs w:val="28"/>
        </w:rPr>
        <w:t xml:space="preserve">  </w:t>
      </w:r>
      <w:r>
        <w:rPr>
          <w:rFonts w:ascii="Times New Roman" w:hAnsi="Times New Roman" w:cs="Times New Roman"/>
          <w:sz w:val="28"/>
          <w:szCs w:val="28"/>
        </w:rPr>
        <w:t>окунь,</w:t>
      </w:r>
      <w:r>
        <w:rPr>
          <w:rFonts w:ascii="Times New Roman CYR" w:hAnsi="Times New Roman CYR" w:cs="Times New Roman CYR"/>
          <w:sz w:val="28"/>
          <w:szCs w:val="28"/>
        </w:rPr>
        <w:t xml:space="preserve">  </w:t>
      </w:r>
      <w:r>
        <w:rPr>
          <w:rFonts w:ascii="Times New Roman" w:hAnsi="Times New Roman" w:cs="Times New Roman"/>
          <w:sz w:val="28"/>
          <w:szCs w:val="28"/>
        </w:rPr>
        <w:t>щука).</w:t>
      </w:r>
      <w:r>
        <w:rPr>
          <w:rFonts w:ascii="Times New Roman CYR" w:hAnsi="Times New Roman CYR" w:cs="Times New Roman CYR"/>
          <w:sz w:val="28"/>
          <w:szCs w:val="28"/>
        </w:rPr>
        <w:t xml:space="preserve">  </w:t>
      </w:r>
      <w:r>
        <w:rPr>
          <w:rFonts w:ascii="Times New Roman" w:hAnsi="Times New Roman" w:cs="Times New Roman"/>
          <w:sz w:val="28"/>
          <w:szCs w:val="28"/>
        </w:rPr>
        <w:t>З</w:t>
      </w:r>
      <w:r>
        <w:rPr>
          <w:rFonts w:ascii="Times New Roman CYR" w:hAnsi="Times New Roman CYR" w:cs="Times New Roman CYR"/>
          <w:sz w:val="28"/>
          <w:szCs w:val="28"/>
        </w:rPr>
        <w:t>нание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3" w:lineRule="auto"/>
        <w:jc w:val="both"/>
        <w:rPr>
          <w:rFonts w:ascii="Times New Roman" w:hAnsi="Times New Roman" w:cs="Times New Roman"/>
          <w:sz w:val="24"/>
          <w:szCs w:val="24"/>
        </w:rPr>
      </w:pPr>
      <w:r>
        <w:rPr>
          <w:rFonts w:ascii="Times New Roman CYR" w:hAnsi="Times New Roman CYR" w:cs="Times New Roman CYR"/>
          <w:sz w:val="28"/>
          <w:szCs w:val="28"/>
        </w:rPr>
        <w:t>значения речных рыб в жизни человека</w:t>
      </w:r>
      <w:r>
        <w:rPr>
          <w:rFonts w:ascii="Arial" w:hAnsi="Arial" w:cs="Arial"/>
          <w:sz w:val="28"/>
          <w:szCs w:val="28"/>
        </w:rPr>
        <w:t>,</w:t>
      </w:r>
      <w:r>
        <w:rPr>
          <w:rFonts w:ascii="Times New Roman CYR" w:hAnsi="Times New Roman CYR" w:cs="Times New Roman CYR"/>
          <w:sz w:val="28"/>
          <w:szCs w:val="28"/>
        </w:rPr>
        <w:t xml:space="preserve"> в природе</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Знание строения</w:t>
      </w:r>
      <w:r>
        <w:rPr>
          <w:rFonts w:ascii="Times New Roman CYR" w:hAnsi="Times New Roman CYR" w:cs="Times New Roman CYR"/>
          <w:sz w:val="28"/>
          <w:szCs w:val="28"/>
        </w:rPr>
        <w:t xml:space="preserve"> </w:t>
      </w:r>
      <w:r>
        <w:rPr>
          <w:rFonts w:ascii="Times New Roman" w:hAnsi="Times New Roman" w:cs="Times New Roman"/>
          <w:sz w:val="28"/>
          <w:szCs w:val="28"/>
        </w:rPr>
        <w:t>насекомого. У</w:t>
      </w:r>
      <w:r>
        <w:rPr>
          <w:rFonts w:ascii="Times New Roman CYR" w:hAnsi="Times New Roman CYR" w:cs="Times New Roman CYR"/>
          <w:sz w:val="28"/>
          <w:szCs w:val="28"/>
        </w:rPr>
        <w:t>становление связи строения тела насекомого с его образом</w:t>
      </w:r>
      <w:r>
        <w:rPr>
          <w:rFonts w:ascii="Times New Roman" w:hAnsi="Times New Roman" w:cs="Times New Roman"/>
          <w:sz w:val="28"/>
          <w:szCs w:val="28"/>
        </w:rPr>
        <w:t xml:space="preserve"> </w:t>
      </w:r>
      <w:r>
        <w:rPr>
          <w:rFonts w:ascii="Times New Roman CYR" w:hAnsi="Times New Roman CYR" w:cs="Times New Roman CYR"/>
          <w:sz w:val="28"/>
          <w:szCs w:val="28"/>
        </w:rPr>
        <w:t>жизни</w:t>
      </w:r>
      <w:r>
        <w:rPr>
          <w:rFonts w:ascii="Arial" w:hAnsi="Arial" w:cs="Arial"/>
          <w:sz w:val="28"/>
          <w:szCs w:val="28"/>
        </w:rPr>
        <w:t>.</w:t>
      </w:r>
      <w:r>
        <w:rPr>
          <w:rFonts w:ascii="Times New Roman CYR" w:hAnsi="Times New Roman CYR" w:cs="Times New Roman CYR"/>
          <w:sz w:val="28"/>
          <w:szCs w:val="28"/>
        </w:rPr>
        <w:t xml:space="preserve"> З</w:t>
      </w:r>
      <w:r>
        <w:rPr>
          <w:rFonts w:ascii="Times New Roman" w:hAnsi="Times New Roman" w:cs="Times New Roman"/>
          <w:sz w:val="28"/>
          <w:szCs w:val="28"/>
        </w:rPr>
        <w:t>нание питания насекомых.</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речных</w:t>
      </w:r>
    </w:p>
    <w:p w:rsidR="00000000" w:rsidRDefault="00FF6561">
      <w:pPr>
        <w:pStyle w:val="a0"/>
        <w:widowControl w:val="0"/>
        <w:autoSpaceDE w:val="0"/>
        <w:autoSpaceDN w:val="0"/>
        <w:adjustRightInd w:val="0"/>
        <w:spacing w:after="0" w:line="18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84" w:name="page769"/>
      <w:bookmarkEnd w:id="384"/>
      <w:r>
        <w:rPr>
          <w:rFonts w:ascii="Times New Roman" w:hAnsi="Times New Roman" w:cs="Times New Roman"/>
          <w:sz w:val="28"/>
          <w:szCs w:val="28"/>
        </w:rPr>
        <w:t>насекомых (жук, бабочка, стрекоза, муравей, кузнечик, муха, комар, пчела,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4" w:lineRule="auto"/>
        <w:jc w:val="both"/>
        <w:rPr>
          <w:rFonts w:ascii="Times New Roman" w:hAnsi="Times New Roman" w:cs="Times New Roman"/>
          <w:sz w:val="24"/>
          <w:szCs w:val="24"/>
        </w:rPr>
      </w:pPr>
      <w:r>
        <w:rPr>
          <w:rFonts w:ascii="Times New Roman" w:hAnsi="Times New Roman" w:cs="Times New Roman"/>
          <w:sz w:val="28"/>
          <w:szCs w:val="28"/>
        </w:rPr>
        <w:t>таракан). Знание способов передвижения насекомых. З</w:t>
      </w:r>
      <w:r>
        <w:rPr>
          <w:rFonts w:ascii="Times New Roman CYR" w:hAnsi="Times New Roman CYR" w:cs="Times New Roman CYR"/>
          <w:sz w:val="28"/>
          <w:szCs w:val="28"/>
        </w:rPr>
        <w:t>нание значения</w:t>
      </w:r>
      <w:r>
        <w:rPr>
          <w:rFonts w:ascii="Times New Roman" w:hAnsi="Times New Roman" w:cs="Times New Roman"/>
          <w:sz w:val="28"/>
          <w:szCs w:val="28"/>
        </w:rPr>
        <w:t xml:space="preserve"> </w:t>
      </w:r>
      <w:r>
        <w:rPr>
          <w:rFonts w:ascii="Times New Roman CYR" w:hAnsi="Times New Roman CYR" w:cs="Times New Roman CYR"/>
          <w:sz w:val="28"/>
          <w:szCs w:val="28"/>
        </w:rPr>
        <w:t>насекомых в жизни человека</w:t>
      </w:r>
      <w:r>
        <w:rPr>
          <w:rFonts w:ascii="Arial" w:hAnsi="Arial" w:cs="Arial"/>
          <w:sz w:val="28"/>
          <w:szCs w:val="28"/>
        </w:rPr>
        <w:t>,</w:t>
      </w:r>
      <w:r>
        <w:rPr>
          <w:rFonts w:ascii="Times New Roman CYR" w:hAnsi="Times New Roman CYR" w:cs="Times New Roman CYR"/>
          <w:sz w:val="28"/>
          <w:szCs w:val="28"/>
        </w:rPr>
        <w:t xml:space="preserve"> в природе</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морских</w:t>
      </w:r>
      <w:r>
        <w:rPr>
          <w:rFonts w:ascii="Times New Roman CYR" w:hAnsi="Times New Roman CYR" w:cs="Times New Roman CYR"/>
          <w:sz w:val="28"/>
          <w:szCs w:val="28"/>
        </w:rPr>
        <w:t xml:space="preserve"> </w:t>
      </w:r>
      <w:r>
        <w:rPr>
          <w:rFonts w:ascii="Times New Roman" w:hAnsi="Times New Roman" w:cs="Times New Roman"/>
          <w:sz w:val="28"/>
          <w:szCs w:val="28"/>
        </w:rPr>
        <w:t>обитателей (кит, дельфин, морская звез</w:t>
      </w:r>
      <w:r>
        <w:rPr>
          <w:rFonts w:ascii="Times New Roman" w:hAnsi="Times New Roman" w:cs="Times New Roman"/>
          <w:sz w:val="28"/>
          <w:szCs w:val="28"/>
        </w:rPr>
        <w:t>да, медуза, морской конек, осьминог,</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креветка).  Знание  строения  морских  обитателей.  У</w:t>
      </w:r>
      <w:r>
        <w:rPr>
          <w:rFonts w:ascii="Times New Roman CYR" w:hAnsi="Times New Roman CYR" w:cs="Times New Roman CYR"/>
          <w:sz w:val="28"/>
          <w:szCs w:val="28"/>
        </w:rPr>
        <w:t>становление  связи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строения  тела  морского  обитателя  с  его  образом  жизни</w:t>
      </w:r>
      <w:r>
        <w:rPr>
          <w:rFonts w:ascii="Arial" w:hAnsi="Arial" w:cs="Arial"/>
          <w:sz w:val="28"/>
          <w:szCs w:val="28"/>
        </w:rPr>
        <w:t>.</w:t>
      </w:r>
      <w:r>
        <w:rPr>
          <w:rFonts w:ascii="Times New Roman CYR" w:hAnsi="Times New Roman CYR" w:cs="Times New Roman CYR"/>
          <w:sz w:val="28"/>
          <w:szCs w:val="28"/>
        </w:rPr>
        <w:t xml:space="preserve">  З</w:t>
      </w:r>
      <w:r>
        <w:rPr>
          <w:rFonts w:ascii="Times New Roman" w:hAnsi="Times New Roman" w:cs="Times New Roman"/>
          <w:sz w:val="28"/>
          <w:szCs w:val="28"/>
        </w:rPr>
        <w:t>нание  питания</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морских обитателей. З</w:t>
      </w:r>
      <w:r>
        <w:rPr>
          <w:rFonts w:ascii="Times New Roman CYR" w:hAnsi="Times New Roman CYR" w:cs="Times New Roman CYR"/>
          <w:sz w:val="28"/>
          <w:szCs w:val="28"/>
        </w:rPr>
        <w:t>нание значения</w:t>
      </w:r>
      <w:r>
        <w:rPr>
          <w:rFonts w:ascii="Times New Roman" w:hAnsi="Times New Roman" w:cs="Times New Roman"/>
          <w:sz w:val="28"/>
          <w:szCs w:val="28"/>
        </w:rPr>
        <w:t xml:space="preserve"> морских обитателей </w:t>
      </w:r>
      <w:r>
        <w:rPr>
          <w:rFonts w:ascii="Times New Roman CYR" w:hAnsi="Times New Roman CYR" w:cs="Times New Roman CYR"/>
          <w:sz w:val="28"/>
          <w:szCs w:val="28"/>
        </w:rPr>
        <w:t>в жизни человека</w:t>
      </w:r>
      <w:r>
        <w:rPr>
          <w:rFonts w:ascii="Arial" w:hAnsi="Arial" w:cs="Arial"/>
          <w:sz w:val="28"/>
          <w:szCs w:val="28"/>
        </w:rPr>
        <w:t>,</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CYR" w:hAnsi="Times New Roman CYR" w:cs="Times New Roman CYR"/>
          <w:sz w:val="28"/>
          <w:szCs w:val="28"/>
        </w:rPr>
        <w:t>в природе</w:t>
      </w:r>
      <w:r>
        <w:rPr>
          <w:rFonts w:ascii="Arial" w:hAnsi="Arial" w:cs="Arial"/>
          <w:sz w:val="28"/>
          <w:szCs w:val="28"/>
        </w:rPr>
        <w:t>.</w:t>
      </w:r>
      <w:r>
        <w:rPr>
          <w:rFonts w:ascii="Times New Roman CYR" w:hAnsi="Times New Roman CYR" w:cs="Times New Roman CYR"/>
          <w:sz w:val="28"/>
          <w:szCs w:val="28"/>
        </w:rPr>
        <w:t xml:space="preserve"> </w:t>
      </w:r>
      <w:r>
        <w:rPr>
          <w:rFonts w:ascii="Times New Roman" w:hAnsi="Times New Roman" w:cs="Times New Roman"/>
          <w:sz w:val="28"/>
          <w:szCs w:val="28"/>
        </w:rPr>
        <w:t>Узнавание</w:t>
      </w:r>
      <w:r>
        <w:rPr>
          <w:rFonts w:ascii="Times New Roman CYR" w:hAnsi="Times New Roman CYR" w:cs="Times New Roman CYR"/>
          <w:sz w:val="28"/>
          <w:szCs w:val="28"/>
        </w:rPr>
        <w:t xml:space="preserve"> </w:t>
      </w:r>
      <w:r>
        <w:rPr>
          <w:rFonts w:ascii="Times New Roman" w:hAnsi="Times New Roman" w:cs="Times New Roman"/>
          <w:sz w:val="28"/>
          <w:szCs w:val="28"/>
        </w:rPr>
        <w:t>(различение)</w:t>
      </w:r>
      <w:r>
        <w:rPr>
          <w:rFonts w:ascii="Times New Roman CYR" w:hAnsi="Times New Roman CYR" w:cs="Times New Roman CYR"/>
          <w:sz w:val="28"/>
          <w:szCs w:val="28"/>
        </w:rPr>
        <w:t xml:space="preserve"> </w:t>
      </w:r>
      <w:r>
        <w:rPr>
          <w:rFonts w:ascii="Times New Roman" w:hAnsi="Times New Roman" w:cs="Times New Roman"/>
          <w:sz w:val="28"/>
          <w:szCs w:val="28"/>
        </w:rPr>
        <w:t>животных,</w:t>
      </w:r>
      <w:r>
        <w:rPr>
          <w:rFonts w:ascii="Times New Roman CYR" w:hAnsi="Times New Roman CYR" w:cs="Times New Roman CYR"/>
          <w:sz w:val="28"/>
          <w:szCs w:val="28"/>
        </w:rPr>
        <w:t xml:space="preserve"> </w:t>
      </w:r>
      <w:r>
        <w:rPr>
          <w:rFonts w:ascii="Times New Roman" w:hAnsi="Times New Roman" w:cs="Times New Roman"/>
          <w:sz w:val="28"/>
          <w:szCs w:val="28"/>
        </w:rPr>
        <w:t>живущих в квартире</w:t>
      </w:r>
      <w:r>
        <w:rPr>
          <w:rFonts w:ascii="Times New Roman CYR" w:hAnsi="Times New Roman CYR" w:cs="Times New Roman CYR"/>
          <w:sz w:val="28"/>
          <w:szCs w:val="28"/>
        </w:rPr>
        <w:t xml:space="preserve"> </w:t>
      </w:r>
      <w:r>
        <w:rPr>
          <w:rFonts w:ascii="Times New Roman" w:hAnsi="Times New Roman" w:cs="Times New Roman"/>
          <w:sz w:val="28"/>
          <w:szCs w:val="28"/>
        </w:rPr>
        <w:t>(кошка,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собака, декоративные птицы, аквариумные рыбки, черепахи, хомяки). Знание особенностей ухода (питание, содержание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00"/>
        <w:rPr>
          <w:rFonts w:ascii="Times New Roman" w:hAnsi="Times New Roman" w:cs="Times New Roman"/>
          <w:sz w:val="24"/>
          <w:szCs w:val="24"/>
        </w:rPr>
      </w:pPr>
      <w:r>
        <w:rPr>
          <w:rFonts w:ascii="Times New Roman" w:hAnsi="Times New Roman" w:cs="Times New Roman"/>
          <w:b/>
          <w:bCs/>
          <w:i/>
          <w:iCs/>
          <w:sz w:val="28"/>
          <w:szCs w:val="28"/>
        </w:rPr>
        <w:t>Объекты природы.</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Солнца.</w:t>
      </w:r>
      <w:r>
        <w:rPr>
          <w:rFonts w:ascii="Times New Roman" w:hAnsi="Times New Roman" w:cs="Times New Roman"/>
          <w:sz w:val="28"/>
          <w:szCs w:val="28"/>
        </w:rPr>
        <w:t xml:space="preserve">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Узнавани</w:t>
      </w:r>
      <w:r>
        <w:rPr>
          <w:rFonts w:ascii="Times New Roman" w:hAnsi="Times New Roman" w:cs="Times New Roman"/>
          <w:sz w:val="28"/>
          <w:szCs w:val="28"/>
        </w:rPr>
        <w:t>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(различение) форм з</w:t>
      </w:r>
      <w:r>
        <w:rPr>
          <w:rFonts w:ascii="Times New Roman" w:hAnsi="Times New Roman" w:cs="Times New Roman"/>
          <w:sz w:val="28"/>
          <w:szCs w:val="28"/>
        </w:rPr>
        <w:t>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(жив</w:t>
      </w:r>
      <w:r>
        <w:rPr>
          <w:rFonts w:ascii="Times New Roman" w:hAnsi="Times New Roman" w:cs="Times New Roman"/>
          <w:sz w:val="28"/>
          <w:szCs w:val="28"/>
        </w:rPr>
        <w:t>отных)  леса.  Соблюдение  правил  поведения  в  лесу.  Узнавание  луга.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Узнавание луговых цветов. Знание значения луга в природе и жизни человека. Узнавание некоторых полезных ископаемых (например: уголь,</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гранит, известняк, песок, глина и др), знание сп</w:t>
      </w:r>
      <w:r>
        <w:rPr>
          <w:rFonts w:ascii="Times New Roman" w:hAnsi="Times New Roman" w:cs="Times New Roman"/>
          <w:sz w:val="28"/>
          <w:szCs w:val="28"/>
        </w:rPr>
        <w:t>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85" w:name="page771"/>
      <w:bookmarkEnd w:id="385"/>
      <w:r>
        <w:rPr>
          <w:rFonts w:ascii="Times New Roman" w:hAnsi="Times New Roman" w:cs="Times New Roman"/>
          <w:sz w:val="28"/>
          <w:szCs w:val="28"/>
        </w:rPr>
        <w:t xml:space="preserve">(ручья) в природе и жизни человека. </w:t>
      </w:r>
      <w:r>
        <w:rPr>
          <w:rFonts w:ascii="Times New Roman" w:hAnsi="Times New Roman" w:cs="Times New Roman"/>
          <w:sz w:val="28"/>
          <w:szCs w:val="28"/>
        </w:rPr>
        <w:t>Соблюдение правил поведения на реке.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Узнавание водоема. Знание значения водоемов в природе и жизни человека.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Соблюдение правил поведения на озере (пруду). Узнавание огня. Знание свойств огня (полезные свойства, отрицательное). Знание значения огня в жизн</w:t>
      </w:r>
      <w:r>
        <w:rPr>
          <w:rFonts w:ascii="Times New Roman" w:hAnsi="Times New Roman" w:cs="Times New Roman"/>
          <w:sz w:val="28"/>
          <w:szCs w:val="28"/>
        </w:rPr>
        <w:t>и человека. Соблюдение правил обращения с огнем.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960"/>
        <w:rPr>
          <w:rFonts w:ascii="Times New Roman" w:hAnsi="Times New Roman" w:cs="Times New Roman"/>
          <w:sz w:val="24"/>
          <w:szCs w:val="24"/>
        </w:rPr>
      </w:pPr>
      <w:r>
        <w:rPr>
          <w:rFonts w:ascii="Times New Roman" w:hAnsi="Times New Roman" w:cs="Times New Roman"/>
          <w:b/>
          <w:bCs/>
          <w:i/>
          <w:iCs/>
          <w:sz w:val="28"/>
          <w:szCs w:val="28"/>
        </w:rPr>
        <w:t>Временные представления.</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tabs>
          <w:tab w:val="left" w:pos="21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w:t>
      </w:r>
      <w:r>
        <w:rPr>
          <w:rFonts w:ascii="Times New Roman" w:hAnsi="Times New Roman" w:cs="Times New Roman"/>
          <w:sz w:val="24"/>
          <w:szCs w:val="24"/>
        </w:rPr>
        <w:tab/>
      </w:r>
      <w:r>
        <w:rPr>
          <w:rFonts w:ascii="Times New Roman" w:hAnsi="Times New Roman" w:cs="Times New Roman"/>
          <w:sz w:val="28"/>
          <w:szCs w:val="28"/>
        </w:rPr>
        <w:t>(различение)  частей  суток  (утро,  день,  вечер,  ночь).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Представление о сутках как о последовательности (утро, день, вечер, ночь).</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Соотнесение частей суток с видами деятельности. Определение частей суток по расположению солнца. Узнавание (различение) дней недели.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Представление о неделе как о последовательности 7 дней. Различение выходных и рабочих дней. Соотнесение дней недели с опре</w:t>
      </w:r>
      <w:r>
        <w:rPr>
          <w:rFonts w:ascii="Times New Roman" w:hAnsi="Times New Roman" w:cs="Times New Roman"/>
          <w:sz w:val="28"/>
          <w:szCs w:val="28"/>
        </w:rPr>
        <w:t>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Ориентация в календаре (определ</w:t>
      </w:r>
      <w:r>
        <w:rPr>
          <w:rFonts w:ascii="Times New Roman" w:hAnsi="Times New Roman" w:cs="Times New Roman"/>
          <w:sz w:val="28"/>
          <w:szCs w:val="28"/>
        </w:rPr>
        <w:t>ение года, текущего месяца, дней недели,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предстоящей даты и т.д.). Узнавание (различение) времен года (весна, лето,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осень, зима) по характерным признакам. Представление о годе как о последовательности сезонов. Знание изменений, происходящих в жизни челов</w:t>
      </w:r>
      <w:r>
        <w:rPr>
          <w:rFonts w:ascii="Times New Roman" w:hAnsi="Times New Roman" w:cs="Times New Roman"/>
          <w:sz w:val="28"/>
          <w:szCs w:val="28"/>
        </w:rPr>
        <w:t>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(дождь, снегопад, листопад, гроза, радуга, туман, </w:t>
      </w:r>
      <w:r>
        <w:rPr>
          <w:rFonts w:ascii="Times New Roman" w:hAnsi="Times New Roman" w:cs="Times New Roman"/>
          <w:sz w:val="28"/>
          <w:szCs w:val="28"/>
        </w:rPr>
        <w:t>гром, ветер). Соотнесение явлений природы с временем года. Рассказ о погоде текущего дня.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760"/>
        <w:rPr>
          <w:rFonts w:ascii="Times New Roman" w:hAnsi="Times New Roman" w:cs="Times New Roman"/>
          <w:sz w:val="24"/>
          <w:szCs w:val="24"/>
        </w:rPr>
      </w:pPr>
      <w:r>
        <w:rPr>
          <w:rFonts w:ascii="Times New Roman" w:hAnsi="Times New Roman" w:cs="Times New Roman"/>
          <w:b/>
          <w:bCs/>
          <w:sz w:val="28"/>
          <w:szCs w:val="28"/>
        </w:rPr>
        <w:t>IV. ЧЕЛОВЕК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86" w:name="page773"/>
      <w:bookmarkEnd w:id="386"/>
      <w:r>
        <w:rPr>
          <w:rFonts w:ascii="Times New Roman" w:hAnsi="Times New Roman" w:cs="Times New Roman"/>
          <w:sz w:val="28"/>
          <w:szCs w:val="28"/>
        </w:rPr>
        <w:t>условии его активности, познания им окружающего мира, смысла человеческих отношений, осознания себя в системе социального мира.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Социальную природу «я» ребенок начинает понимать в процессе взаимодействия с другими лю</w:t>
      </w:r>
      <w:r>
        <w:rPr>
          <w:rFonts w:ascii="Times New Roman" w:hAnsi="Times New Roman" w:cs="Times New Roman"/>
          <w:sz w:val="28"/>
          <w:szCs w:val="28"/>
        </w:rPr>
        <w:t>дьми, и в первую очередь со своими родными и близкими.</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Програ</w:t>
      </w:r>
      <w:r>
        <w:rPr>
          <w:rFonts w:ascii="Times New Roman" w:hAnsi="Times New Roman" w:cs="Times New Roman"/>
          <w:sz w:val="28"/>
          <w:szCs w:val="28"/>
        </w:rPr>
        <w:t>мма представлена следующими разделами: «Представления о себе», «Семья», «Гигиена тела», «Туалет», «Одевание и раздевание», «Прием пищи».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Раздел  «Представления  о  себе»  включает  следующее  содержание: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представления о своем теле, его строении,</w:t>
      </w:r>
      <w:r>
        <w:rPr>
          <w:rFonts w:ascii="Times New Roman" w:hAnsi="Times New Roman" w:cs="Times New Roman"/>
          <w:sz w:val="28"/>
          <w:szCs w:val="28"/>
        </w:rPr>
        <w:t xml:space="preserve"> о своих двигательных возможностях, правилах здорового образа жизни (режим дня, питание, сон,</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прогулка, гигиена, занятия физической культурой и профилактика болезней), поведении, сохраняющем и укрепляющем здоровье,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полезных и вредных привычках, возрастны</w:t>
      </w:r>
      <w:r>
        <w:rPr>
          <w:rFonts w:ascii="Times New Roman" w:hAnsi="Times New Roman" w:cs="Times New Roman"/>
          <w:sz w:val="28"/>
          <w:szCs w:val="28"/>
        </w:rPr>
        <w:t>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«Обращение с одеждой и обувью» включает задачи по формированию умений ориентироват</w:t>
      </w:r>
      <w:r>
        <w:rPr>
          <w:rFonts w:ascii="Times New Roman" w:hAnsi="Times New Roman" w:cs="Times New Roman"/>
          <w:sz w:val="28"/>
          <w:szCs w:val="28"/>
        </w:rPr>
        <w:t>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питью из кружки, накладыванию пищи в тарелку, пользованию салфеткой.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взаимоотношениях между ними, семейных традициях. Ребенок у</w:t>
      </w:r>
      <w:r>
        <w:rPr>
          <w:rFonts w:ascii="Times New Roman" w:hAnsi="Times New Roman" w:cs="Times New Roman"/>
          <w:sz w:val="28"/>
          <w:szCs w:val="28"/>
        </w:rPr>
        <w:t>чится соблюдать правила и нормы культуры поведения и общения в семье. Важно,</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чтобы образцом культуры общения для ребенка являлось доброжелательное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87" w:name="page775"/>
      <w:bookmarkEnd w:id="387"/>
      <w:r>
        <w:rPr>
          <w:rFonts w:ascii="Times New Roman" w:hAnsi="Times New Roman" w:cs="Times New Roman"/>
          <w:sz w:val="28"/>
          <w:szCs w:val="28"/>
        </w:rPr>
        <w:t xml:space="preserve">и  заботливое  отношение  к   окружающим,  спокойный  приветливый  </w:t>
      </w:r>
      <w:r>
        <w:rPr>
          <w:rFonts w:ascii="Times New Roman" w:hAnsi="Times New Roman" w:cs="Times New Roman"/>
          <w:sz w:val="28"/>
          <w:szCs w:val="28"/>
        </w:rPr>
        <w:t>тон.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Ребенок учится понимать окружающих людей, проявлять к ним внимание,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общаться и взаимодействовать с ними.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Содержание разделов представлено с учетом возрастных особенностей.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Например, работа по формированию таких гигиенических навыков, как мытье рук</w:t>
      </w:r>
      <w:r>
        <w:rPr>
          <w:rFonts w:ascii="Times New Roman" w:hAnsi="Times New Roman" w:cs="Times New Roman"/>
          <w:sz w:val="28"/>
          <w:szCs w:val="28"/>
        </w:rPr>
        <w:t>, питье из кружки и др., проводится с детьми младшего возраста, 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обучение бритью, уходу за кожей лица, мытью в душе и др. проводится с детьми более старшего возраста.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Большинство разделов включает задачи, требующие обучения отдельным операциям, например</w:t>
      </w:r>
      <w:r>
        <w:rPr>
          <w:rFonts w:ascii="Times New Roman" w:hAnsi="Times New Roman" w:cs="Times New Roman"/>
          <w:sz w:val="28"/>
          <w:szCs w:val="28"/>
        </w:rPr>
        <w:t>,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При формировании навыков самообслуживания важно объединять усилия специ</w:t>
      </w:r>
      <w:r>
        <w:rPr>
          <w:rFonts w:ascii="Times New Roman" w:hAnsi="Times New Roman" w:cs="Times New Roman"/>
          <w:sz w:val="28"/>
          <w:szCs w:val="28"/>
        </w:rPr>
        <w:t>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numPr>
          <w:ilvl w:val="1"/>
          <w:numId w:val="182"/>
        </w:numPr>
        <w:tabs>
          <w:tab w:val="clear" w:pos="1440"/>
          <w:tab w:val="num" w:pos="1000"/>
        </w:tabs>
        <w:overflowPunct w:val="0"/>
        <w:autoSpaceDE w:val="0"/>
        <w:autoSpaceDN w:val="0"/>
        <w:adjustRightInd w:val="0"/>
        <w:spacing w:after="0" w:line="240" w:lineRule="auto"/>
        <w:ind w:left="1000" w:hanging="290"/>
        <w:jc w:val="both"/>
        <w:rPr>
          <w:rFonts w:ascii="Times New Roman" w:hAnsi="Times New Roman" w:cs="Times New Roman"/>
          <w:sz w:val="28"/>
          <w:szCs w:val="28"/>
        </w:rPr>
      </w:pPr>
      <w:r>
        <w:rPr>
          <w:rFonts w:ascii="Times New Roman" w:hAnsi="Times New Roman" w:cs="Times New Roman"/>
          <w:sz w:val="28"/>
          <w:szCs w:val="28"/>
        </w:rPr>
        <w:t xml:space="preserve">учебном плане предмет представлен на протяжении 9 лет обучения.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182"/>
        </w:numPr>
        <w:tabs>
          <w:tab w:val="clear" w:pos="720"/>
          <w:tab w:val="num" w:pos="677"/>
        </w:tabs>
        <w:overflowPunct w:val="0"/>
        <w:autoSpaceDE w:val="0"/>
        <w:autoSpaceDN w:val="0"/>
        <w:adjustRightInd w:val="0"/>
        <w:spacing w:after="0" w:line="336" w:lineRule="auto"/>
        <w:ind w:left="0" w:firstLine="2"/>
        <w:jc w:val="both"/>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sz w:val="28"/>
          <w:szCs w:val="28"/>
        </w:rPr>
        <w:t xml:space="preserve">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 </w:t>
      </w:r>
    </w:p>
    <w:p w:rsidR="00000000" w:rsidRDefault="00FF6561">
      <w:pPr>
        <w:pStyle w:val="a0"/>
        <w:widowControl w:val="0"/>
        <w:autoSpaceDE w:val="0"/>
        <w:autoSpaceDN w:val="0"/>
        <w:adjustRightInd w:val="0"/>
        <w:spacing w:after="0" w:line="31" w:lineRule="exact"/>
        <w:rPr>
          <w:rFonts w:ascii="Times New Roman" w:hAnsi="Times New Roman" w:cs="Times New Roman"/>
          <w:sz w:val="28"/>
          <w:szCs w:val="28"/>
        </w:rPr>
      </w:pPr>
    </w:p>
    <w:p w:rsidR="00000000" w:rsidRDefault="00FF6561">
      <w:pPr>
        <w:pStyle w:val="a0"/>
        <w:widowControl w:val="0"/>
        <w:overflowPunct w:val="0"/>
        <w:autoSpaceDE w:val="0"/>
        <w:autoSpaceDN w:val="0"/>
        <w:adjustRightInd w:val="0"/>
        <w:spacing w:after="0" w:line="239"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программы   предмета   «Человек»   материально- </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w:t>
      </w:r>
      <w:r>
        <w:rPr>
          <w:rFonts w:ascii="Times New Roman" w:hAnsi="Times New Roman" w:cs="Times New Roman"/>
          <w:sz w:val="28"/>
          <w:szCs w:val="28"/>
        </w:rPr>
        <w:t>гая посуда, облегчающая самостоятельный прием пищи детьми с нарушениями ОДА. Предметные и</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88" w:name="page777"/>
      <w:bookmarkEnd w:id="388"/>
      <w:r>
        <w:rPr>
          <w:rFonts w:ascii="Times New Roman" w:hAnsi="Times New Roman" w:cs="Times New Roman"/>
          <w:sz w:val="28"/>
          <w:szCs w:val="28"/>
        </w:rPr>
        <w:t>сюжетные  картинки,  фотографии  с  изображением  членов  семьи  ребенка;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180"/>
        <w:jc w:val="both"/>
        <w:rPr>
          <w:rFonts w:ascii="Times New Roman" w:hAnsi="Times New Roman" w:cs="Times New Roman"/>
          <w:sz w:val="24"/>
          <w:szCs w:val="24"/>
        </w:rPr>
      </w:pPr>
      <w:r>
        <w:rPr>
          <w:rFonts w:ascii="Times New Roman" w:hAnsi="Times New Roman" w:cs="Times New Roman"/>
          <w:sz w:val="28"/>
          <w:szCs w:val="28"/>
        </w:rPr>
        <w:t>пиктограммы и видеозаписи действий, правил поведен</w:t>
      </w:r>
      <w:r>
        <w:rPr>
          <w:rFonts w:ascii="Times New Roman" w:hAnsi="Times New Roman" w:cs="Times New Roman"/>
          <w:sz w:val="28"/>
          <w:szCs w:val="28"/>
        </w:rPr>
        <w:t>ия, пиктограммы с изображением действий, операций самообслуживания, используемых при этом предметов и др. Кроме того, используются видеоматериалы,</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right="180"/>
        <w:jc w:val="both"/>
        <w:rPr>
          <w:rFonts w:ascii="Times New Roman" w:hAnsi="Times New Roman" w:cs="Times New Roman"/>
          <w:sz w:val="24"/>
          <w:szCs w:val="24"/>
        </w:rPr>
      </w:pPr>
      <w:r>
        <w:rPr>
          <w:rFonts w:ascii="Times New Roman" w:hAnsi="Times New Roman" w:cs="Times New Roman"/>
          <w:sz w:val="28"/>
          <w:szCs w:val="28"/>
        </w:rPr>
        <w:t>презентации, мультипликационные фильмы, иллюстрирующие внутрисемейные взаимоотношения; семейный альбом,</w:t>
      </w:r>
      <w:r>
        <w:rPr>
          <w:rFonts w:ascii="Times New Roman" w:hAnsi="Times New Roman" w:cs="Times New Roman"/>
          <w:sz w:val="28"/>
          <w:szCs w:val="28"/>
        </w:rPr>
        <w:t xml:space="preserve"> рабочие тетради с изображениями контуров взрослых и детей для раскрашивания, вырезания,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right="180"/>
        <w:jc w:val="both"/>
        <w:rPr>
          <w:rFonts w:ascii="Times New Roman" w:hAnsi="Times New Roman" w:cs="Times New Roman"/>
          <w:sz w:val="24"/>
          <w:szCs w:val="24"/>
        </w:rPr>
      </w:pPr>
      <w:r>
        <w:rPr>
          <w:rFonts w:ascii="Times New Roman" w:hAnsi="Times New Roman" w:cs="Times New Roman"/>
          <w:sz w:val="28"/>
          <w:szCs w:val="28"/>
        </w:rPr>
        <w:t>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w:t>
      </w:r>
      <w:r>
        <w:rPr>
          <w:rFonts w:ascii="Times New Roman" w:hAnsi="Times New Roman" w:cs="Times New Roman"/>
          <w:sz w:val="28"/>
          <w:szCs w:val="28"/>
        </w:rPr>
        <w:t xml:space="preserve"> окружении. По возможности, используются технические средства: компьютер,</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right="180"/>
        <w:jc w:val="both"/>
        <w:rPr>
          <w:rFonts w:ascii="Times New Roman" w:hAnsi="Times New Roman" w:cs="Times New Roman"/>
          <w:sz w:val="24"/>
          <w:szCs w:val="24"/>
        </w:rPr>
      </w:pPr>
      <w:r>
        <w:rPr>
          <w:rFonts w:ascii="Times New Roman" w:hAnsi="Times New Roman" w:cs="Times New Roman"/>
          <w:sz w:val="28"/>
          <w:szCs w:val="28"/>
        </w:rPr>
        <w:t>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8"/>
          <w:szCs w:val="28"/>
        </w:rPr>
        <w:t xml:space="preserve">Примерное </w:t>
      </w:r>
      <w:r>
        <w:rPr>
          <w:rFonts w:ascii="Times New Roman" w:hAnsi="Times New Roman" w:cs="Times New Roman"/>
          <w:b/>
          <w:bCs/>
          <w:sz w:val="28"/>
          <w:szCs w:val="28"/>
        </w:rPr>
        <w:t>содержание предмета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80"/>
        <w:rPr>
          <w:rFonts w:ascii="Times New Roman" w:hAnsi="Times New Roman" w:cs="Times New Roman"/>
          <w:sz w:val="24"/>
          <w:szCs w:val="24"/>
        </w:rPr>
      </w:pPr>
      <w:r>
        <w:rPr>
          <w:rFonts w:ascii="Times New Roman" w:hAnsi="Times New Roman" w:cs="Times New Roman"/>
          <w:b/>
          <w:bCs/>
          <w:i/>
          <w:iCs/>
          <w:sz w:val="28"/>
          <w:szCs w:val="28"/>
        </w:rPr>
        <w:t>Представления о себе.</w:t>
      </w:r>
    </w:p>
    <w:p w:rsidR="00000000" w:rsidRDefault="00FF656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FF6561">
      <w:pPr>
        <w:pStyle w:val="a0"/>
        <w:widowControl w:val="0"/>
        <w:tabs>
          <w:tab w:val="num" w:pos="28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Идентификация</w:t>
      </w:r>
      <w:r>
        <w:rPr>
          <w:rFonts w:ascii="Times New Roman" w:hAnsi="Times New Roman" w:cs="Times New Roman"/>
          <w:sz w:val="24"/>
          <w:szCs w:val="24"/>
        </w:rPr>
        <w:tab/>
      </w:r>
      <w:r>
        <w:rPr>
          <w:rFonts w:ascii="Times New Roman" w:hAnsi="Times New Roman" w:cs="Times New Roman"/>
          <w:color w:val="00000A"/>
          <w:sz w:val="28"/>
          <w:szCs w:val="28"/>
        </w:rPr>
        <w:t>себя   как   мальчика   (девочки),   юноши   (девушки).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частей  тела  (голова  (волосы,  уши,  шея,  лицо),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туловище (спина, живот), руки (локоть, ладонь, пальцы), ноги (</w:t>
      </w:r>
      <w:r>
        <w:rPr>
          <w:rFonts w:ascii="Times New Roman" w:hAnsi="Times New Roman" w:cs="Times New Roman"/>
          <w:color w:val="00000A"/>
          <w:sz w:val="28"/>
          <w:szCs w:val="28"/>
        </w:rPr>
        <w:t>колено, ступня,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Узнавание (различен</w:t>
      </w:r>
      <w:r>
        <w:rPr>
          <w:rFonts w:ascii="Times New Roman" w:hAnsi="Times New Roman" w:cs="Times New Roman"/>
          <w:color w:val="00000A"/>
          <w:sz w:val="28"/>
          <w:szCs w:val="28"/>
        </w:rPr>
        <w:t>ие) внутренних органов человека (на схеме тела) (сердце,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легкие,  печень,  почки,  желудок).  Знание  назначения  внутренних  органов.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0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color w:val="00000A"/>
          <w:sz w:val="28"/>
          <w:szCs w:val="28"/>
        </w:rPr>
        <w:t>вредных   привычек.   Сообщение   о   состоянии   своего   здоровья.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Называние своего имени и фамилии.</w:t>
      </w:r>
      <w:r>
        <w:rPr>
          <w:rFonts w:ascii="Times New Roman" w:hAnsi="Times New Roman" w:cs="Times New Roman"/>
          <w:color w:val="00000A"/>
          <w:sz w:val="28"/>
          <w:szCs w:val="28"/>
        </w:rPr>
        <w:t xml:space="preserve">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389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660" w:bottom="480" w:left="1700" w:header="720" w:footer="720" w:gutter="0"/>
          <w:cols w:space="720" w:equalWidth="0">
            <w:col w:w="9540"/>
          </w:cols>
          <w:noEndnote/>
        </w:sectPr>
      </w:pPr>
    </w:p>
    <w:p w:rsidR="00000000" w:rsidRDefault="00FF6561">
      <w:pPr>
        <w:pStyle w:val="a0"/>
        <w:widowControl w:val="0"/>
        <w:autoSpaceDE w:val="0"/>
        <w:autoSpaceDN w:val="0"/>
        <w:adjustRightInd w:val="0"/>
        <w:spacing w:after="0" w:line="240" w:lineRule="auto"/>
        <w:ind w:left="3900"/>
        <w:rPr>
          <w:rFonts w:ascii="Times New Roman" w:hAnsi="Times New Roman" w:cs="Times New Roman"/>
          <w:sz w:val="24"/>
          <w:szCs w:val="24"/>
        </w:rPr>
      </w:pPr>
      <w:bookmarkStart w:id="389" w:name="page779"/>
      <w:bookmarkEnd w:id="389"/>
      <w:r>
        <w:rPr>
          <w:rFonts w:ascii="Times New Roman" w:hAnsi="Times New Roman" w:cs="Times New Roman"/>
          <w:b/>
          <w:bCs/>
          <w:i/>
          <w:iCs/>
          <w:color w:val="00000A"/>
          <w:sz w:val="28"/>
          <w:szCs w:val="28"/>
        </w:rPr>
        <w:t>Гигиена тела.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left="60" w:firstLine="650"/>
        <w:jc w:val="both"/>
        <w:rPr>
          <w:rFonts w:ascii="Times New Roman" w:hAnsi="Times New Roman" w:cs="Times New Roman"/>
          <w:sz w:val="24"/>
          <w:szCs w:val="24"/>
        </w:rPr>
      </w:pPr>
      <w:r>
        <w:rPr>
          <w:rFonts w:ascii="Times New Roman" w:hAnsi="Times New Roman" w:cs="Times New Roman"/>
          <w:sz w:val="28"/>
          <w:szCs w:val="28"/>
        </w:rPr>
        <w:t>Раз</w:t>
      </w:r>
      <w:r>
        <w:rPr>
          <w:rFonts w:ascii="Times New Roman" w:hAnsi="Times New Roman" w:cs="Times New Roman"/>
          <w:sz w:val="28"/>
          <w:szCs w:val="28"/>
        </w:rPr>
        <w:t>личение вентилей с горячей и холодной водой. Регулирование напора струи воды. Смешивание воды до комфортной температуры.</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Times New Roman" w:hAnsi="Times New Roman" w:cs="Times New Roman"/>
          <w:sz w:val="27"/>
          <w:szCs w:val="27"/>
        </w:rPr>
        <w:t>Вытирание рук полотенцем. Сушка рук с помощью автоматической сушилки.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w:t>
      </w:r>
      <w:r>
        <w:rPr>
          <w:rFonts w:ascii="Times New Roman" w:hAnsi="Times New Roman" w:cs="Times New Roman"/>
          <w:sz w:val="28"/>
          <w:szCs w:val="28"/>
        </w:rPr>
        <w:t>ствий  при  мытье  и  вытирании  рук:</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открывание  крана,  регулирование  напора  струи  и  температуры  воды,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намачивание рук, намыливание рук, смывание мыла с рук, закрывание крана,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вытирание рук. Нанесение крема на руки.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Подстригание  ногтей  ножница</w:t>
      </w:r>
      <w:r>
        <w:rPr>
          <w:rFonts w:ascii="Times New Roman" w:hAnsi="Times New Roman" w:cs="Times New Roman"/>
          <w:sz w:val="28"/>
          <w:szCs w:val="28"/>
        </w:rPr>
        <w:t>ми.  Подпиливание  ногтей  пилочкой.</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left="60"/>
        <w:jc w:val="both"/>
        <w:rPr>
          <w:rFonts w:ascii="Times New Roman" w:hAnsi="Times New Roman" w:cs="Times New Roman"/>
          <w:sz w:val="24"/>
          <w:szCs w:val="24"/>
        </w:rPr>
      </w:pPr>
      <w:r>
        <w:rPr>
          <w:rFonts w:ascii="Times New Roman" w:hAnsi="Times New Roman" w:cs="Times New Roman"/>
          <w:sz w:val="28"/>
          <w:szCs w:val="28"/>
        </w:rPr>
        <w:t>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w:t>
      </w:r>
      <w:r>
        <w:rPr>
          <w:rFonts w:ascii="Times New Roman" w:hAnsi="Times New Roman" w:cs="Times New Roman"/>
          <w:sz w:val="28"/>
          <w:szCs w:val="28"/>
        </w:rPr>
        <w:t>ние напора струи и температуры воды, набирание воды в руки, выливание воды на лицо, протирание лица, закрывание крана, вытирание лица.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60" w:firstLine="650"/>
        <w:jc w:val="both"/>
        <w:rPr>
          <w:rFonts w:ascii="Times New Roman" w:hAnsi="Times New Roman" w:cs="Times New Roman"/>
          <w:sz w:val="24"/>
          <w:szCs w:val="24"/>
        </w:rPr>
      </w:pPr>
      <w:r>
        <w:rPr>
          <w:rFonts w:ascii="Times New Roman" w:hAnsi="Times New Roman" w:cs="Times New Roman"/>
          <w:sz w:val="28"/>
          <w:szCs w:val="28"/>
        </w:rPr>
        <w:t>Чистка зубов. Полоскание полости рта. Соблюдение последовательности действий при чистке зубов и полоскании полости рта: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left="60"/>
        <w:jc w:val="both"/>
        <w:rPr>
          <w:rFonts w:ascii="Times New Roman" w:hAnsi="Times New Roman" w:cs="Times New Roman"/>
          <w:sz w:val="24"/>
          <w:szCs w:val="24"/>
        </w:rPr>
      </w:pPr>
      <w:r>
        <w:rPr>
          <w:rFonts w:ascii="Times New Roman" w:hAnsi="Times New Roman" w:cs="Times New Roman"/>
          <w:sz w:val="28"/>
          <w:szCs w:val="28"/>
        </w:rPr>
        <w:t>открывание тюбика с зубной пастой, намачивание щетки, выдавливание зубной пасты на зубную щетку, чистка зубов, полоскание рта, мытье щетки,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закрывание тюбика с зубной пастой.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Очищение носового хода. Нанесение косметического средства на лицо.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действий  при  бритье  электробритвой,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безопасным станком.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60" w:firstLine="650"/>
        <w:jc w:val="both"/>
        <w:rPr>
          <w:rFonts w:ascii="Times New Roman" w:hAnsi="Times New Roman" w:cs="Times New Roman"/>
          <w:sz w:val="24"/>
          <w:szCs w:val="24"/>
        </w:rPr>
      </w:pPr>
      <w:r>
        <w:rPr>
          <w:rFonts w:ascii="Times New Roman" w:hAnsi="Times New Roman" w:cs="Times New Roman"/>
          <w:sz w:val="28"/>
          <w:szCs w:val="28"/>
        </w:rPr>
        <w:t>Расчесывание волос. Соблюдение последовательности действий при мытье и вытирании волос: намачивание волос, намыливание волос,</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left="60"/>
        <w:jc w:val="both"/>
        <w:rPr>
          <w:rFonts w:ascii="Times New Roman" w:hAnsi="Times New Roman" w:cs="Times New Roman"/>
          <w:sz w:val="24"/>
          <w:szCs w:val="24"/>
        </w:rPr>
      </w:pPr>
      <w:r>
        <w:rPr>
          <w:rFonts w:ascii="Times New Roman" w:hAnsi="Times New Roman" w:cs="Times New Roman"/>
          <w:sz w:val="28"/>
          <w:szCs w:val="28"/>
        </w:rPr>
        <w:t xml:space="preserve">смывание шампуня с волос, вытирание </w:t>
      </w:r>
      <w:r>
        <w:rPr>
          <w:rFonts w:ascii="Times New Roman" w:hAnsi="Times New Roman" w:cs="Times New Roman"/>
          <w:sz w:val="28"/>
          <w:szCs w:val="28"/>
        </w:rPr>
        <w:t>волос. Соблюдение последовательности действий при сушке волос феном: включение фена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60"/>
        <w:jc w:val="both"/>
        <w:rPr>
          <w:rFonts w:ascii="Times New Roman" w:hAnsi="Times New Roman" w:cs="Times New Roman"/>
          <w:sz w:val="24"/>
          <w:szCs w:val="24"/>
        </w:rPr>
      </w:pPr>
      <w:r>
        <w:rPr>
          <w:rFonts w:ascii="Times New Roman" w:hAnsi="Times New Roman" w:cs="Times New Roman"/>
          <w:sz w:val="28"/>
          <w:szCs w:val="28"/>
        </w:rPr>
        <w:t>(розетка, переключатель), направление струи воздуха на разные участки головы, выключение фена, расчесывание волос.</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Мытье ушей. Чистка ушей. Вытирание ног. Соблюдение посл</w:t>
      </w:r>
      <w:r>
        <w:rPr>
          <w:rFonts w:ascii="Times New Roman" w:hAnsi="Times New Roman" w:cs="Times New Roman"/>
          <w:sz w:val="28"/>
          <w:szCs w:val="28"/>
        </w:rPr>
        <w:t>едовательности действий при мытье и вытирании ног: намачивание ног,</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90" w:name="page781"/>
      <w:bookmarkEnd w:id="390"/>
      <w:r>
        <w:rPr>
          <w:rFonts w:ascii="Times New Roman" w:hAnsi="Times New Roman" w:cs="Times New Roman"/>
          <w:sz w:val="28"/>
          <w:szCs w:val="28"/>
        </w:rPr>
        <w:t>намыливание ног, смывание мыла, вытирание ног.</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действий при мытье и вытирании тела: ополаскивание тела водой,</w:t>
      </w:r>
      <w:r>
        <w:rPr>
          <w:rFonts w:ascii="Times New Roman" w:hAnsi="Times New Roman" w:cs="Times New Roman"/>
          <w:sz w:val="28"/>
          <w:szCs w:val="28"/>
        </w:rPr>
        <w:t xml:space="preserve"> намыливание частей тела, смывание мыла,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вытирание тела. Гигиена интимной зоны. Пользование гигиеническими прокладками. Пользование косметическими средствами (дезодорантом,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туалетной водой, гигиенической помадой, духами).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80"/>
        <w:rPr>
          <w:rFonts w:ascii="Times New Roman" w:hAnsi="Times New Roman" w:cs="Times New Roman"/>
          <w:sz w:val="24"/>
          <w:szCs w:val="24"/>
        </w:rPr>
      </w:pPr>
      <w:r>
        <w:rPr>
          <w:rFonts w:ascii="Times New Roman" w:hAnsi="Times New Roman" w:cs="Times New Roman"/>
          <w:b/>
          <w:bCs/>
          <w:i/>
          <w:iCs/>
          <w:sz w:val="28"/>
          <w:szCs w:val="28"/>
        </w:rPr>
        <w:t>Обращение с одеждой и обувью.</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предметов  одежды:  пальто  (куртка,  шуба,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плащ), шапка, шарф, варежки (перчатки), свитер (джемпер, кофта), рубашка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(блузка, футболка), майка, трусы, юбка (платье), брюки (джинсы, шорты),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9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носки</w:t>
      </w:r>
      <w:r>
        <w:rPr>
          <w:rFonts w:ascii="Times New Roman" w:hAnsi="Times New Roman" w:cs="Times New Roman"/>
          <w:sz w:val="24"/>
          <w:szCs w:val="24"/>
        </w:rPr>
        <w:tab/>
      </w:r>
      <w:r>
        <w:rPr>
          <w:rFonts w:ascii="Times New Roman" w:hAnsi="Times New Roman" w:cs="Times New Roman"/>
          <w:sz w:val="28"/>
          <w:szCs w:val="28"/>
        </w:rPr>
        <w:t>(колготки).   Знание   назначен</w:t>
      </w:r>
      <w:r>
        <w:rPr>
          <w:rFonts w:ascii="Times New Roman" w:hAnsi="Times New Roman" w:cs="Times New Roman"/>
          <w:sz w:val="28"/>
          <w:szCs w:val="28"/>
        </w:rPr>
        <w:t>ия   предметов   одежды.   Узнавание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(различение)  деталей  предметов  одежды:  пуговицы  (молнии,  заклепки),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рукав (воротник, манжеты). Знание назначения деталей предметов одежды.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4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Узнавание</w:t>
      </w:r>
      <w:r>
        <w:rPr>
          <w:rFonts w:ascii="Times New Roman" w:hAnsi="Times New Roman" w:cs="Times New Roman"/>
          <w:sz w:val="24"/>
          <w:szCs w:val="24"/>
        </w:rPr>
        <w:tab/>
      </w:r>
      <w:r>
        <w:rPr>
          <w:rFonts w:ascii="Times New Roman" w:hAnsi="Times New Roman" w:cs="Times New Roman"/>
          <w:sz w:val="28"/>
          <w:szCs w:val="28"/>
        </w:rPr>
        <w:t>(различение)  предметов  обуви:  сапоги  (валенки),  ботинки,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кроссовки,  туфли,  сандалии,  тапки.  Знание  назначения  видов  обуви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(спортивная,  домашняя,  выходная,  рабочая).  Различение  сезонной  обуви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(зимняя,  летняя,  демисезонная).  Узнавание  (различение)  головных  уборов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(шапка, шляпа, кепка, панам</w:t>
      </w:r>
      <w:r>
        <w:rPr>
          <w:rFonts w:ascii="Times New Roman" w:hAnsi="Times New Roman" w:cs="Times New Roman"/>
          <w:sz w:val="28"/>
          <w:szCs w:val="28"/>
        </w:rPr>
        <w:t>а, платок). Знание назначения головных уборов.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w:t>
      </w:r>
      <w:r>
        <w:rPr>
          <w:rFonts w:ascii="Times New Roman" w:hAnsi="Times New Roman" w:cs="Times New Roman"/>
          <w:sz w:val="28"/>
          <w:szCs w:val="28"/>
        </w:rPr>
        <w:t>ая,</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праздничная, рабочая, домашняя, спортивная). Выбор одежды в зависимости от предстоящего мероприятия. Различение сезонной одежды (зимняя, летняя,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демисезонная).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Расстегивание  (развязывание)  липучки  (молнии,  пуговицы,  ремня,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кнопки, шнурка).</w:t>
      </w:r>
      <w:r>
        <w:rPr>
          <w:rFonts w:ascii="Times New Roman" w:hAnsi="Times New Roman" w:cs="Times New Roman"/>
          <w:color w:val="00000A"/>
          <w:sz w:val="28"/>
          <w:szCs w:val="28"/>
        </w:rPr>
        <w:t xml:space="preserve">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(например, ботинок: захват рукой задней части правого ботинка</w:t>
      </w:r>
      <w:r>
        <w:rPr>
          <w:rFonts w:ascii="Times New Roman" w:hAnsi="Times New Roman" w:cs="Times New Roman"/>
          <w:color w:val="00000A"/>
          <w:sz w:val="28"/>
          <w:szCs w:val="28"/>
        </w:rPr>
        <w:t>, стягивание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91" w:name="page783"/>
      <w:bookmarkEnd w:id="391"/>
      <w:r>
        <w:rPr>
          <w:rFonts w:ascii="Times New Roman" w:hAnsi="Times New Roman" w:cs="Times New Roman"/>
          <w:color w:val="00000A"/>
          <w:sz w:val="28"/>
          <w:szCs w:val="28"/>
        </w:rPr>
        <w:t>правого ботинка, захват рукой задней части левого ботинка, стягивание левого ботинка). Соблюдение последовательности действий при раздевании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(например, верхней одежды: снятие варежек, снятие шапки, </w:t>
      </w:r>
      <w:r>
        <w:rPr>
          <w:rFonts w:ascii="Times New Roman" w:hAnsi="Times New Roman" w:cs="Times New Roman"/>
          <w:color w:val="00000A"/>
          <w:sz w:val="28"/>
          <w:szCs w:val="28"/>
        </w:rPr>
        <w:t>расстегивание куртки, снятие куртки, расстегивание сапог, снятие сапог). Застегивание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(завязывание)   липучки   (молнии,   пуговицы,   кнопки,   ремня,   шнурка).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4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Надевание</w:t>
      </w:r>
      <w:r>
        <w:rPr>
          <w:rFonts w:ascii="Times New Roman" w:hAnsi="Times New Roman" w:cs="Times New Roman"/>
          <w:sz w:val="24"/>
          <w:szCs w:val="24"/>
        </w:rPr>
        <w:tab/>
      </w:r>
      <w:r>
        <w:rPr>
          <w:rFonts w:ascii="Times New Roman" w:hAnsi="Times New Roman" w:cs="Times New Roman"/>
          <w:color w:val="00000A"/>
          <w:sz w:val="28"/>
          <w:szCs w:val="28"/>
        </w:rPr>
        <w:t>предмета  одежды  (например,  брюк:  захват  брюк  за  пояс,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вставление  ноги  в</w:t>
      </w:r>
      <w:r>
        <w:rPr>
          <w:rFonts w:ascii="Times New Roman" w:hAnsi="Times New Roman" w:cs="Times New Roman"/>
          <w:color w:val="00000A"/>
          <w:sz w:val="28"/>
          <w:szCs w:val="28"/>
        </w:rPr>
        <w:t xml:space="preserve">  одну  брючину,  вставление  ноги  в  другую  брючину,</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color w:val="00000A"/>
          <w:sz w:val="28"/>
          <w:szCs w:val="28"/>
        </w:rPr>
        <w:t>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w:t>
      </w:r>
      <w:r>
        <w:rPr>
          <w:rFonts w:ascii="Times New Roman" w:hAnsi="Times New Roman" w:cs="Times New Roman"/>
          <w:color w:val="00000A"/>
          <w:sz w:val="28"/>
          <w:szCs w:val="28"/>
        </w:rPr>
        <w:t>ние последовательности действий при одевании комплекта одежды (например:</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7"/>
          <w:szCs w:val="27"/>
        </w:rPr>
        <w:t>надевание колготок, надевание футболки, надевание юбки, надевание кофты).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Контроль своего внешнего вида. Различение лицевой (изнаночной), передней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(задней) стороны одежды, верха (</w:t>
      </w:r>
      <w:r>
        <w:rPr>
          <w:rFonts w:ascii="Times New Roman" w:hAnsi="Times New Roman" w:cs="Times New Roman"/>
          <w:color w:val="00000A"/>
          <w:sz w:val="28"/>
          <w:szCs w:val="28"/>
        </w:rPr>
        <w:t>низа) одежды. Различение правого (левого)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ботинка (сапога, тапка). Выворачивание одежды.</w:t>
      </w:r>
    </w:p>
    <w:p w:rsidR="00000000" w:rsidRDefault="00FF6561">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80"/>
        <w:rPr>
          <w:rFonts w:ascii="Times New Roman" w:hAnsi="Times New Roman" w:cs="Times New Roman"/>
          <w:sz w:val="24"/>
          <w:szCs w:val="24"/>
        </w:rPr>
      </w:pPr>
      <w:r>
        <w:rPr>
          <w:rFonts w:ascii="Times New Roman" w:hAnsi="Times New Roman" w:cs="Times New Roman"/>
          <w:b/>
          <w:bCs/>
          <w:i/>
          <w:iCs/>
          <w:color w:val="00000A"/>
          <w:sz w:val="28"/>
          <w:szCs w:val="28"/>
        </w:rPr>
        <w:t>Туалет.</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Сообщение о желании сходить в туалет. Сидение на унитазе и оправление малой/большой нужды. Пользование туалетной бумагой.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Соблюдение последовательности действий в туалете (поднимание крышки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(опускание сидения), спускание одежды (брюк, колготок, трусов), сидение на унитазе/горшке, оправление нужды в унитаз, пользование туалетной бумагой,</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одевание одежды (трусов, колготок, бр</w:t>
      </w:r>
      <w:r>
        <w:rPr>
          <w:rFonts w:ascii="Times New Roman" w:hAnsi="Times New Roman" w:cs="Times New Roman"/>
          <w:color w:val="00000A"/>
          <w:sz w:val="28"/>
          <w:szCs w:val="28"/>
        </w:rPr>
        <w:t>юк), нажимание кнопки слива воды,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мытье рук.</w:t>
      </w:r>
    </w:p>
    <w:p w:rsidR="00000000" w:rsidRDefault="00FF6561">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00"/>
        <w:rPr>
          <w:rFonts w:ascii="Times New Roman" w:hAnsi="Times New Roman" w:cs="Times New Roman"/>
          <w:sz w:val="24"/>
          <w:szCs w:val="24"/>
        </w:rPr>
      </w:pPr>
      <w:r>
        <w:rPr>
          <w:rFonts w:ascii="Times New Roman" w:hAnsi="Times New Roman" w:cs="Times New Roman"/>
          <w:b/>
          <w:bCs/>
          <w:i/>
          <w:iCs/>
          <w:color w:val="00000A"/>
          <w:sz w:val="28"/>
          <w:szCs w:val="28"/>
        </w:rPr>
        <w:t>Прием пищи.</w:t>
      </w:r>
    </w:p>
    <w:p w:rsidR="00000000" w:rsidRDefault="00FF6561">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Сообщение о желании пить. Питье через соломинку. Питье из кружки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(стакана):  захват  кружки  (стакана),  поднесение  кружки  (стакана)  ко  рту,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наклон кружки (стакана), втягивание (вливание)</w:t>
      </w:r>
      <w:r>
        <w:rPr>
          <w:rFonts w:ascii="Times New Roman" w:hAnsi="Times New Roman" w:cs="Times New Roman"/>
          <w:sz w:val="28"/>
          <w:szCs w:val="28"/>
        </w:rPr>
        <w:t xml:space="preserve"> жидкости в рот, опускание кружки (стакана) на стол. Наливание жидкости в кружку. Сообщение 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bookmarkStart w:id="392" w:name="page785"/>
      <w:bookmarkEnd w:id="392"/>
      <w:r>
        <w:rPr>
          <w:rFonts w:ascii="Times New Roman" w:hAnsi="Times New Roman" w:cs="Times New Roman"/>
          <w:sz w:val="28"/>
          <w:szCs w:val="28"/>
        </w:rPr>
        <w:t>желании есть. Еда руками. Еда ложкой: захват ложки, зачерпывание ложкой пищи из тарелки, поднесение ложки с пищей ко рту</w:t>
      </w:r>
      <w:r>
        <w:rPr>
          <w:rFonts w:ascii="Times New Roman" w:hAnsi="Times New Roman" w:cs="Times New Roman"/>
          <w:sz w:val="28"/>
          <w:szCs w:val="28"/>
        </w:rPr>
        <w:t xml:space="preserve">,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w:t>
      </w:r>
      <w:r>
        <w:rPr>
          <w:rFonts w:ascii="Times New Roman" w:hAnsi="Times New Roman" w:cs="Times New Roman"/>
          <w:sz w:val="28"/>
          <w:szCs w:val="28"/>
        </w:rPr>
        <w:t>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60"/>
        <w:rPr>
          <w:rFonts w:ascii="Times New Roman" w:hAnsi="Times New Roman" w:cs="Times New Roman"/>
          <w:sz w:val="24"/>
          <w:szCs w:val="24"/>
        </w:rPr>
      </w:pPr>
      <w:r>
        <w:rPr>
          <w:rFonts w:ascii="Times New Roman" w:hAnsi="Times New Roman" w:cs="Times New Roman"/>
          <w:b/>
          <w:bCs/>
          <w:i/>
          <w:iCs/>
          <w:sz w:val="28"/>
          <w:szCs w:val="28"/>
        </w:rPr>
        <w:t>Семья.</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(различение) членов семьи. Узнавание (различение) детей и взрослых.</w:t>
      </w:r>
      <w:r>
        <w:rPr>
          <w:rFonts w:ascii="Times New Roman" w:hAnsi="Times New Roman" w:cs="Times New Roman"/>
          <w:sz w:val="28"/>
          <w:szCs w:val="28"/>
        </w:rPr>
        <w:t xml:space="preserve">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60"/>
        <w:rPr>
          <w:rFonts w:ascii="Times New Roman" w:hAnsi="Times New Roman" w:cs="Times New Roman"/>
          <w:sz w:val="24"/>
          <w:szCs w:val="24"/>
        </w:rPr>
      </w:pPr>
      <w:r>
        <w:rPr>
          <w:rFonts w:ascii="Times New Roman" w:hAnsi="Times New Roman" w:cs="Times New Roman"/>
          <w:b/>
          <w:bCs/>
          <w:sz w:val="28"/>
          <w:szCs w:val="28"/>
        </w:rPr>
        <w:t>V. ДОМОВОДСТВО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w:t>
      </w:r>
      <w:r>
        <w:rPr>
          <w:rFonts w:ascii="Times New Roman" w:hAnsi="Times New Roman" w:cs="Times New Roman"/>
          <w:b/>
          <w:bCs/>
          <w:sz w:val="28"/>
          <w:szCs w:val="28"/>
        </w:rPr>
        <w:t>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w:t>
      </w:r>
      <w:r>
        <w:rPr>
          <w:rFonts w:ascii="Times New Roman" w:hAnsi="Times New Roman" w:cs="Times New Roman"/>
          <w:sz w:val="28"/>
          <w:szCs w:val="28"/>
        </w:rPr>
        <w:t>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w:t>
      </w:r>
      <w:r>
        <w:rPr>
          <w:rFonts w:ascii="Times New Roman" w:hAnsi="Times New Roman" w:cs="Times New Roman"/>
          <w:sz w:val="28"/>
          <w:szCs w:val="28"/>
        </w:rPr>
        <w:t>ах.</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93" w:name="page787"/>
      <w:bookmarkEnd w:id="393"/>
      <w:r>
        <w:rPr>
          <w:rFonts w:ascii="Times New Roman" w:hAnsi="Times New Roman" w:cs="Times New Roman"/>
          <w:sz w:val="28"/>
          <w:szCs w:val="28"/>
        </w:rPr>
        <w:t>приготовлению пищи, осуществлению покупок, уборке помещения и территории, уходу за вещами.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w:t>
      </w:r>
      <w:r>
        <w:rPr>
          <w:rFonts w:ascii="Times New Roman" w:hAnsi="Times New Roman" w:cs="Times New Roman"/>
          <w:sz w:val="28"/>
          <w:szCs w:val="28"/>
        </w:rPr>
        <w:t>ы для формирования бытовой деятельности детей и перспективны для получения в будущем работы в качестве дворника или уборщицы.</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по домоводству включает следующие разделы: «Покупки», «Уход за вещами», «Обращение с кухонным инвентарем», «</w:t>
      </w:r>
      <w:r>
        <w:rPr>
          <w:rFonts w:ascii="Times New Roman" w:hAnsi="Times New Roman" w:cs="Times New Roman"/>
          <w:sz w:val="28"/>
          <w:szCs w:val="28"/>
        </w:rPr>
        <w:t>Приготовление пищи»», «Уборка помещений и территории».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учебном плане предмет представлен с 5 по 13 год обучения.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Материально-техническое      оснащение      учебного      предмета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«Домоводство» предусматривает:</w:t>
      </w: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numPr>
          <w:ilvl w:val="0"/>
          <w:numId w:val="183"/>
        </w:numPr>
        <w:tabs>
          <w:tab w:val="clear" w:pos="720"/>
          <w:tab w:val="num" w:pos="708"/>
        </w:tabs>
        <w:overflowPunct w:val="0"/>
        <w:autoSpaceDE w:val="0"/>
        <w:autoSpaceDN w:val="0"/>
        <w:adjustRightInd w:val="0"/>
        <w:spacing w:after="0" w:line="345" w:lineRule="auto"/>
        <w:ind w:hanging="358"/>
        <w:jc w:val="both"/>
        <w:rPr>
          <w:rFonts w:ascii="Symbol" w:hAnsi="Symbol" w:cs="Symbol"/>
          <w:sz w:val="28"/>
          <w:szCs w:val="28"/>
        </w:rPr>
      </w:pPr>
      <w:r>
        <w:rPr>
          <w:rFonts w:ascii="Times New Roman" w:hAnsi="Times New Roman" w:cs="Times New Roman"/>
          <w:sz w:val="28"/>
          <w:szCs w:val="28"/>
        </w:rPr>
        <w:t xml:space="preserve">дидактический материал: изображения </w:t>
      </w:r>
      <w:r>
        <w:rPr>
          <w:rFonts w:ascii="Times New Roman" w:hAnsi="Times New Roman" w:cs="Times New Roman"/>
          <w:sz w:val="28"/>
          <w:szCs w:val="28"/>
        </w:rPr>
        <w:t>(картинки,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w:t>
      </w:r>
      <w:r>
        <w:rPr>
          <w:rFonts w:ascii="Times New Roman" w:hAnsi="Times New Roman" w:cs="Times New Roman"/>
          <w:sz w:val="28"/>
          <w:szCs w:val="28"/>
        </w:rPr>
        <w:t xml:space="preserve">птуры и приготовления блюд, стирки белья, глажения белья и др. </w:t>
      </w:r>
    </w:p>
    <w:p w:rsidR="00000000" w:rsidRDefault="00FF6561">
      <w:pPr>
        <w:pStyle w:val="a0"/>
        <w:widowControl w:val="0"/>
        <w:autoSpaceDE w:val="0"/>
        <w:autoSpaceDN w:val="0"/>
        <w:adjustRightInd w:val="0"/>
        <w:spacing w:after="0" w:line="109" w:lineRule="exact"/>
        <w:rPr>
          <w:rFonts w:ascii="Symbol" w:hAnsi="Symbol" w:cs="Symbol"/>
          <w:sz w:val="28"/>
          <w:szCs w:val="28"/>
        </w:rPr>
      </w:pPr>
    </w:p>
    <w:p w:rsidR="00000000" w:rsidRDefault="00FF6561">
      <w:pPr>
        <w:pStyle w:val="a0"/>
        <w:widowControl w:val="0"/>
        <w:numPr>
          <w:ilvl w:val="0"/>
          <w:numId w:val="183"/>
        </w:numPr>
        <w:tabs>
          <w:tab w:val="clear" w:pos="720"/>
          <w:tab w:val="num" w:pos="708"/>
        </w:tabs>
        <w:overflowPunct w:val="0"/>
        <w:autoSpaceDE w:val="0"/>
        <w:autoSpaceDN w:val="0"/>
        <w:adjustRightInd w:val="0"/>
        <w:spacing w:after="0" w:line="336" w:lineRule="auto"/>
        <w:ind w:hanging="358"/>
        <w:jc w:val="both"/>
        <w:rPr>
          <w:rFonts w:ascii="Symbol" w:hAnsi="Symbol" w:cs="Symbol"/>
          <w:sz w:val="28"/>
          <w:szCs w:val="28"/>
        </w:rPr>
      </w:pPr>
      <w:r>
        <w:rPr>
          <w:rFonts w:ascii="Times New Roman" w:hAnsi="Times New Roman" w:cs="Times New Roman"/>
          <w:sz w:val="28"/>
          <w:szCs w:val="28"/>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w:t>
      </w:r>
      <w:r>
        <w:rPr>
          <w:rFonts w:ascii="Times New Roman" w:hAnsi="Times New Roman" w:cs="Times New Roman"/>
          <w:sz w:val="28"/>
          <w:szCs w:val="28"/>
        </w:rPr>
        <w:t xml:space="preserve"> скатерть и др.), стиральная машина, тазики, настенные и индивидуальные </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зеркала,  гладильная  доска,  бытовая  техника  (чайник  электрический,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блендер,   комбайн,   утюг,   фен,   пылесос,     электрическая   плита,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304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электрическая</w:t>
      </w:r>
      <w:r>
        <w:rPr>
          <w:rFonts w:ascii="Times New Roman" w:hAnsi="Times New Roman" w:cs="Times New Roman"/>
          <w:sz w:val="24"/>
          <w:szCs w:val="24"/>
        </w:rPr>
        <w:tab/>
      </w:r>
      <w:r>
        <w:rPr>
          <w:rFonts w:ascii="Times New Roman" w:hAnsi="Times New Roman" w:cs="Times New Roman"/>
          <w:sz w:val="28"/>
          <w:szCs w:val="28"/>
        </w:rPr>
        <w:t>духовка,      миксер,</w:t>
      </w:r>
      <w:r>
        <w:rPr>
          <w:rFonts w:ascii="Times New Roman" w:hAnsi="Times New Roman" w:cs="Times New Roman"/>
          <w:sz w:val="28"/>
          <w:szCs w:val="28"/>
        </w:rPr>
        <w:t xml:space="preserve">      микроволновая      печь,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электровафельница),  ковролиновая,  грифельная  и  магнитная  доски,</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уборочный инвентарь (тяпки, лопаты, грабли), тачки, лейки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bookmarkStart w:id="394" w:name="page789"/>
      <w:bookmarkEnd w:id="394"/>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00"/>
        <w:rPr>
          <w:rFonts w:ascii="Times New Roman" w:hAnsi="Times New Roman" w:cs="Times New Roman"/>
          <w:sz w:val="24"/>
          <w:szCs w:val="24"/>
        </w:rPr>
      </w:pPr>
      <w:r>
        <w:rPr>
          <w:rFonts w:ascii="Times New Roman" w:hAnsi="Times New Roman" w:cs="Times New Roman"/>
          <w:b/>
          <w:bCs/>
          <w:i/>
          <w:iCs/>
          <w:sz w:val="28"/>
          <w:szCs w:val="28"/>
        </w:rPr>
        <w:t>Покупки.</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w:t>
      </w:r>
      <w:r>
        <w:rPr>
          <w:rFonts w:ascii="Times New Roman" w:hAnsi="Times New Roman" w:cs="Times New Roman"/>
          <w:sz w:val="28"/>
          <w:szCs w:val="28"/>
        </w:rPr>
        <w:t>вара на весы,</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нажимание  на  кнопку,  приклеивание  ценника  к    пакету  с  продуктом.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w:t>
      </w:r>
      <w:r>
        <w:rPr>
          <w:rFonts w:ascii="Times New Roman" w:hAnsi="Times New Roman" w:cs="Times New Roman"/>
          <w:sz w:val="28"/>
          <w:szCs w:val="28"/>
        </w:rPr>
        <w:t xml:space="preserve"> оплата товара, предъявление карты скидок кассиру, получение чека и сдачи, складывание покупок в сумку.</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Раскладывание продуктов в места хранения.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380"/>
        <w:rPr>
          <w:rFonts w:ascii="Times New Roman" w:hAnsi="Times New Roman" w:cs="Times New Roman"/>
          <w:sz w:val="24"/>
          <w:szCs w:val="24"/>
        </w:rPr>
      </w:pPr>
      <w:r>
        <w:rPr>
          <w:rFonts w:ascii="Times New Roman" w:hAnsi="Times New Roman" w:cs="Times New Roman"/>
          <w:b/>
          <w:bCs/>
          <w:i/>
          <w:iCs/>
          <w:sz w:val="28"/>
          <w:szCs w:val="28"/>
        </w:rPr>
        <w:t>Обращение с кухонным инвентарем.</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Обращение с посудой. Различение предметов посуды для сервировки стола (</w:t>
      </w:r>
      <w:r>
        <w:rPr>
          <w:rFonts w:ascii="Times New Roman" w:hAnsi="Times New Roman" w:cs="Times New Roman"/>
          <w:sz w:val="28"/>
          <w:szCs w:val="28"/>
        </w:rPr>
        <w:t>тарелка, стакан, кружка, ложка, вилка, нож), для приготовления пищи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(кастрюля,  сковорода,  чайник,  половник,  нож).  Узнавание  (различение)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кухонных принадлежностей (терка, венчик, овощечистка, разделочная доска,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шумовка, дуршлаг, половник, лопаточка</w:t>
      </w:r>
      <w:r>
        <w:rPr>
          <w:rFonts w:ascii="Times New Roman" w:hAnsi="Times New Roman" w:cs="Times New Roman"/>
          <w:sz w:val="28"/>
          <w:szCs w:val="28"/>
        </w:rPr>
        <w:t>,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 xml:space="preserve">Ополаскивание посуды. Сушка посуды. Соблюдение последовательности действий при мытье </w:t>
      </w:r>
      <w:r>
        <w:rPr>
          <w:rFonts w:ascii="Times New Roman" w:hAnsi="Times New Roman" w:cs="Times New Roman"/>
          <w:sz w:val="28"/>
          <w:szCs w:val="28"/>
        </w:rPr>
        <w:t>и сушке посуды: очищение посуды от остатков пищи,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замачивание посуды, намыливание посуды моющим средством, чистка посуды, ополаскивание, сушка. Обращение с бытовыми приборами.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Различение  бытовых  приборов  по  назначению  (блендер,  миксер,  тостер,</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Мытье бытовых приборов. Хранение посуды и бытовы</w:t>
      </w:r>
      <w:r>
        <w:rPr>
          <w:rFonts w:ascii="Times New Roman" w:hAnsi="Times New Roman" w:cs="Times New Roman"/>
          <w:sz w:val="28"/>
          <w:szCs w:val="28"/>
        </w:rPr>
        <w:t>х приборов.</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tabs>
          <w:tab w:val="left" w:pos="2460"/>
        </w:tabs>
        <w:autoSpaceDE w:val="0"/>
        <w:autoSpaceDN w:val="0"/>
        <w:adjustRightInd w:val="0"/>
        <w:spacing w:after="0" w:line="240" w:lineRule="auto"/>
        <w:ind w:left="720"/>
        <w:rPr>
          <w:rFonts w:ascii="Times New Roman" w:hAnsi="Times New Roman" w:cs="Times New Roman"/>
          <w:sz w:val="24"/>
          <w:szCs w:val="24"/>
        </w:rPr>
      </w:pPr>
      <w:bookmarkStart w:id="395" w:name="page791"/>
      <w:bookmarkEnd w:id="395"/>
      <w:r>
        <w:rPr>
          <w:rFonts w:ascii="Times New Roman" w:hAnsi="Times New Roman" w:cs="Times New Roman"/>
          <w:sz w:val="28"/>
          <w:szCs w:val="28"/>
        </w:rPr>
        <w:t>Накрывание</w:t>
      </w:r>
      <w:r>
        <w:rPr>
          <w:rFonts w:ascii="Times New Roman" w:hAnsi="Times New Roman" w:cs="Times New Roman"/>
          <w:sz w:val="24"/>
          <w:szCs w:val="24"/>
        </w:rPr>
        <w:tab/>
      </w:r>
      <w:r>
        <w:rPr>
          <w:rFonts w:ascii="Times New Roman" w:hAnsi="Times New Roman" w:cs="Times New Roman"/>
          <w:sz w:val="28"/>
          <w:szCs w:val="28"/>
        </w:rPr>
        <w:t>на   стол.   Выбор   посуды   и   столовых   приборов.</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0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Раскладывание</w:t>
      </w:r>
      <w:r>
        <w:rPr>
          <w:rFonts w:ascii="Times New Roman" w:hAnsi="Times New Roman" w:cs="Times New Roman"/>
          <w:sz w:val="24"/>
          <w:szCs w:val="24"/>
        </w:rPr>
        <w:tab/>
      </w:r>
      <w:r>
        <w:rPr>
          <w:rFonts w:ascii="Times New Roman" w:hAnsi="Times New Roman" w:cs="Times New Roman"/>
          <w:sz w:val="28"/>
          <w:szCs w:val="28"/>
        </w:rPr>
        <w:t>столовых  приборов  и  посуды  при  сервировке  стола.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Соблюдение</w:t>
      </w:r>
      <w:r>
        <w:rPr>
          <w:rFonts w:ascii="Times New Roman" w:hAnsi="Times New Roman" w:cs="Times New Roman"/>
          <w:sz w:val="24"/>
          <w:szCs w:val="24"/>
        </w:rPr>
        <w:tab/>
      </w:r>
      <w:r>
        <w:rPr>
          <w:rFonts w:ascii="Times New Roman" w:hAnsi="Times New Roman" w:cs="Times New Roman"/>
          <w:sz w:val="28"/>
          <w:szCs w:val="28"/>
        </w:rPr>
        <w:t>последовательности   действий   при   сервировке   стола: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накрывание стола скатертью, расставление посуды, раскладывание столовых приборов, раскладывание салфеток, расставление солонок и ваз,</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расставление блюд.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80"/>
        <w:rPr>
          <w:rFonts w:ascii="Times New Roman" w:hAnsi="Times New Roman" w:cs="Times New Roman"/>
          <w:sz w:val="24"/>
          <w:szCs w:val="24"/>
        </w:rPr>
      </w:pPr>
      <w:r>
        <w:rPr>
          <w:rFonts w:ascii="Times New Roman" w:hAnsi="Times New Roman" w:cs="Times New Roman"/>
          <w:b/>
          <w:bCs/>
          <w:i/>
          <w:iCs/>
          <w:sz w:val="28"/>
          <w:szCs w:val="28"/>
        </w:rPr>
        <w:t>Приготовление пищи.</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Приготовление блюда</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4"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w:t>
      </w:r>
      <w:r>
        <w:rPr>
          <w:rFonts w:ascii="Times New Roman" w:hAnsi="Times New Roman" w:cs="Times New Roman"/>
          <w:color w:val="00000A"/>
          <w:sz w:val="27"/>
          <w:szCs w:val="27"/>
        </w:rPr>
        <w:t>. Резание ножом. Нарезание продуктов кубиками (кольцами, полукольцами). Натирание продуктов на тёрке. Раскатывание теста. Перемешивание продуктов ложкой</w:t>
      </w:r>
    </w:p>
    <w:p w:rsidR="00000000" w:rsidRDefault="00FF6561">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 xml:space="preserve">(венчиком, миксером, блендером). Соблюдение последовательности действий при варке продукта: включение </w:t>
      </w:r>
      <w:r>
        <w:rPr>
          <w:rFonts w:ascii="Times New Roman" w:hAnsi="Times New Roman" w:cs="Times New Roman"/>
          <w:color w:val="00000A"/>
          <w:sz w:val="27"/>
          <w:szCs w:val="27"/>
        </w:rPr>
        <w:t>электрической плиты, набирание воды,</w:t>
      </w:r>
    </w:p>
    <w:p w:rsidR="00000000" w:rsidRDefault="00FF6561">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закладывание продукта в воду, постановка кастрюли на конфорку, установка таймера на определенное время, выключение электрической плиты,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вынимание продукта. Соблюдение последовательности действий при жарке продукта: вк</w:t>
      </w:r>
      <w:r>
        <w:rPr>
          <w:rFonts w:ascii="Times New Roman" w:hAnsi="Times New Roman" w:cs="Times New Roman"/>
          <w:color w:val="00000A"/>
          <w:sz w:val="28"/>
          <w:szCs w:val="28"/>
        </w:rPr>
        <w:t>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выключение электрической плиты, снимание продукта.</w:t>
      </w:r>
      <w:r>
        <w:rPr>
          <w:rFonts w:ascii="Times New Roman" w:hAnsi="Times New Roman" w:cs="Times New Roman"/>
          <w:color w:val="00000A"/>
          <w:sz w:val="28"/>
          <w:szCs w:val="28"/>
        </w:rPr>
        <w:t xml:space="preserve">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w:t>
      </w:r>
      <w:r>
        <w:rPr>
          <w:rFonts w:ascii="Times New Roman" w:hAnsi="Times New Roman" w:cs="Times New Roman"/>
          <w:color w:val="00000A"/>
          <w:sz w:val="28"/>
          <w:szCs w:val="28"/>
        </w:rPr>
        <w:t>з духовки, снимание выпечки,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выключение электрической духовки. Поддержание чистоты рабочего места в процессе приготовления пищи. Соблюдение последовательности действий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96" w:name="page793"/>
      <w:bookmarkEnd w:id="396"/>
      <w:r>
        <w:rPr>
          <w:rFonts w:ascii="Times New Roman" w:hAnsi="Times New Roman" w:cs="Times New Roman"/>
          <w:color w:val="00000A"/>
          <w:sz w:val="28"/>
          <w:szCs w:val="28"/>
        </w:rPr>
        <w:t xml:space="preserve">при  варке  яйца:  выбор  продуктов  (яйца),  </w:t>
      </w:r>
      <w:r>
        <w:rPr>
          <w:rFonts w:ascii="Times New Roman" w:hAnsi="Times New Roman" w:cs="Times New Roman"/>
          <w:color w:val="00000A"/>
          <w:sz w:val="28"/>
          <w:szCs w:val="28"/>
        </w:rPr>
        <w:t>выбор  кухонного  инвентаря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(кастрюля,  шумовка,  тарелка),  мытьё  яиц,  закладывание  яиц  в  кастрюлю,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наливание воды в кастрюлю, включение плиты, постановка кастрюли на конфорку, установка времени варки на таймере, выключение плиты,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jc w:val="both"/>
        <w:rPr>
          <w:rFonts w:ascii="Times New Roman" w:hAnsi="Times New Roman" w:cs="Times New Roman"/>
          <w:sz w:val="24"/>
          <w:szCs w:val="24"/>
        </w:rPr>
      </w:pPr>
      <w:r>
        <w:rPr>
          <w:rFonts w:ascii="Times New Roman" w:hAnsi="Times New Roman" w:cs="Times New Roman"/>
          <w:color w:val="00000A"/>
          <w:sz w:val="27"/>
          <w:szCs w:val="27"/>
        </w:rPr>
        <w:t>вынимание яиц.</w:t>
      </w:r>
      <w:r>
        <w:rPr>
          <w:rFonts w:ascii="Times New Roman" w:hAnsi="Times New Roman" w:cs="Times New Roman"/>
          <w:color w:val="00000A"/>
          <w:sz w:val="27"/>
          <w:szCs w:val="27"/>
        </w:rPr>
        <w:t xml:space="preserve"> Соблюдение последовательности действий при приготовлении бутерброда: выбор продуктов (хлеб, колбаса, помидор, масло),</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выбор кухонного инвентаря (тарелка, доска, нож), нарезание хлеба, нарезание колбасы, нарезание помидора, намазывание хлеба маслом, сборк</w:t>
      </w:r>
      <w:r>
        <w:rPr>
          <w:rFonts w:ascii="Times New Roman" w:hAnsi="Times New Roman" w:cs="Times New Roman"/>
          <w:color w:val="00000A"/>
          <w:sz w:val="27"/>
          <w:szCs w:val="27"/>
        </w:rPr>
        <w:t>а бутерброда</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(хлеб с маслом, колбаса, помидор). Соблюдение последовательности действий при приготовлении салата: выбор продуктов (вареный картофель,</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морковь, кукуруза, соленый огурец, лук, масло растительное, соль, зелень),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выбор  кухонного  инвентаря  </w:t>
      </w:r>
      <w:r>
        <w:rPr>
          <w:rFonts w:ascii="Times New Roman" w:hAnsi="Times New Roman" w:cs="Times New Roman"/>
          <w:color w:val="00000A"/>
          <w:sz w:val="28"/>
          <w:szCs w:val="28"/>
        </w:rPr>
        <w:t>(салатница,  ложка,  нож,  доска,  открывалка,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тарелки),  очистка  вареных  овощей,  открывание  банок  (кукуруза,  огурцы),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нарезка овощей кубиками, нарезка зелени, добавление соли, растительного масла, перемешивание продуктов.</w:t>
      </w:r>
      <w:r>
        <w:rPr>
          <w:rFonts w:ascii="Times New Roman" w:hAnsi="Times New Roman" w:cs="Times New Roman"/>
          <w:color w:val="00000A"/>
          <w:sz w:val="28"/>
          <w:szCs w:val="28"/>
        </w:rPr>
        <w:t xml:space="preserve">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наливание масла в сковороду, выкладывание котлет на сковороду, включение плиты, </w:t>
      </w:r>
      <w:r>
        <w:rPr>
          <w:rFonts w:ascii="Times New Roman" w:hAnsi="Times New Roman" w:cs="Times New Roman"/>
          <w:color w:val="00000A"/>
          <w:sz w:val="28"/>
          <w:szCs w:val="28"/>
        </w:rPr>
        <w:t>постановка сковороды на конфорку, переворачивание котлет,</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выключение электрической плиты, снимание котлет.</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00"/>
        <w:rPr>
          <w:rFonts w:ascii="Times New Roman" w:hAnsi="Times New Roman" w:cs="Times New Roman"/>
          <w:sz w:val="24"/>
          <w:szCs w:val="24"/>
        </w:rPr>
      </w:pPr>
      <w:r>
        <w:rPr>
          <w:rFonts w:ascii="Times New Roman" w:hAnsi="Times New Roman" w:cs="Times New Roman"/>
          <w:b/>
          <w:bCs/>
          <w:i/>
          <w:iCs/>
          <w:sz w:val="28"/>
          <w:szCs w:val="28"/>
        </w:rPr>
        <w:t>Уход за вещами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Ручная стирка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Наполнение емкости водой.</w:t>
      </w:r>
      <w:r>
        <w:rPr>
          <w:rFonts w:ascii="Times New Roman" w:hAnsi="Times New Roman" w:cs="Times New Roman"/>
          <w:i/>
          <w:iCs/>
          <w:sz w:val="28"/>
          <w:szCs w:val="28"/>
        </w:rPr>
        <w:t xml:space="preserve"> </w:t>
      </w:r>
      <w:r>
        <w:rPr>
          <w:rFonts w:ascii="Times New Roman" w:hAnsi="Times New Roman" w:cs="Times New Roman"/>
          <w:sz w:val="28"/>
          <w:szCs w:val="28"/>
        </w:rPr>
        <w:t>Выбор моющего средства.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Отмеривание необходимого количества моющего средства.</w:t>
      </w:r>
      <w:r>
        <w:rPr>
          <w:rFonts w:ascii="Times New Roman" w:hAnsi="Times New Roman" w:cs="Times New Roman"/>
          <w:sz w:val="28"/>
          <w:szCs w:val="28"/>
        </w:rPr>
        <w:t xml:space="preserve"> Замачивание белья. Застирывание белья. Полоскание белья. Выжимание белья.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Вывешивание белья на просушку. Соблюдение последовательности действий при ручной стирке: наполнение емкости водой, выбор моющего средства,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определение</w:t>
      </w:r>
      <w:r>
        <w:rPr>
          <w:rFonts w:ascii="Times New Roman" w:hAnsi="Times New Roman" w:cs="Times New Roman"/>
          <w:sz w:val="24"/>
          <w:szCs w:val="24"/>
        </w:rPr>
        <w:tab/>
      </w:r>
      <w:r>
        <w:rPr>
          <w:rFonts w:ascii="Times New Roman" w:hAnsi="Times New Roman" w:cs="Times New Roman"/>
          <w:sz w:val="28"/>
          <w:szCs w:val="28"/>
        </w:rPr>
        <w:t>количества    моющего    сре</w:t>
      </w:r>
      <w:r>
        <w:rPr>
          <w:rFonts w:ascii="Times New Roman" w:hAnsi="Times New Roman" w:cs="Times New Roman"/>
          <w:sz w:val="28"/>
          <w:szCs w:val="28"/>
        </w:rPr>
        <w:t>дства,    замачивание    белья,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застирывание белья, полоскание белья, выжимание белья, вывешивание белья на просушку.</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397" w:name="page795"/>
      <w:bookmarkEnd w:id="397"/>
      <w:r>
        <w:rPr>
          <w:rFonts w:ascii="Times New Roman" w:hAnsi="Times New Roman" w:cs="Times New Roman"/>
          <w:i/>
          <w:iCs/>
          <w:color w:val="00000A"/>
          <w:sz w:val="28"/>
          <w:szCs w:val="28"/>
        </w:rPr>
        <w:t xml:space="preserve">Машинная стирка. </w:t>
      </w:r>
      <w:r>
        <w:rPr>
          <w:rFonts w:ascii="Times New Roman" w:hAnsi="Times New Roman" w:cs="Times New Roman"/>
          <w:color w:val="00000A"/>
          <w:sz w:val="28"/>
          <w:szCs w:val="28"/>
        </w:rPr>
        <w:t>Различение составных частей стиральной машины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(отделение для загрузки белья, </w:t>
      </w:r>
      <w:r>
        <w:rPr>
          <w:rFonts w:ascii="Times New Roman" w:hAnsi="Times New Roman" w:cs="Times New Roman"/>
          <w:color w:val="00000A"/>
          <w:sz w:val="28"/>
          <w:szCs w:val="28"/>
        </w:rPr>
        <w:t>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белое и цветное белье, хлопчатобумажная и шерстяная ткань, постельное и кухонное белье. За</w:t>
      </w:r>
      <w:r>
        <w:rPr>
          <w:rFonts w:ascii="Times New Roman" w:hAnsi="Times New Roman" w:cs="Times New Roman"/>
          <w:color w:val="00000A"/>
          <w:sz w:val="28"/>
          <w:szCs w:val="28"/>
        </w:rPr>
        <w:t>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w:t>
      </w:r>
      <w:r>
        <w:rPr>
          <w:rFonts w:ascii="Times New Roman" w:hAnsi="Times New Roman" w:cs="Times New Roman"/>
          <w:color w:val="00000A"/>
          <w:sz w:val="28"/>
          <w:szCs w:val="28"/>
        </w:rPr>
        <w:t>орошка, установка программы и температурного режима, запуск машины,</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отключение машины, вынимание белья.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color w:val="00000A"/>
          <w:sz w:val="28"/>
          <w:szCs w:val="28"/>
        </w:rPr>
        <w:t xml:space="preserve">Глажение утюгом. </w:t>
      </w:r>
      <w:r>
        <w:rPr>
          <w:rFonts w:ascii="Times New Roman" w:hAnsi="Times New Roman" w:cs="Times New Roman"/>
          <w:color w:val="00000A"/>
          <w:sz w:val="28"/>
          <w:szCs w:val="28"/>
        </w:rPr>
        <w:t>Различение составных частей утюга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(подошва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утюга, шнур, регулятор температуры, клавиша пульверизатора). Соблюдение последовательност</w:t>
      </w:r>
      <w:r>
        <w:rPr>
          <w:rFonts w:ascii="Times New Roman" w:hAnsi="Times New Roman" w:cs="Times New Roman"/>
          <w:color w:val="00000A"/>
          <w:sz w:val="28"/>
          <w:szCs w:val="28"/>
        </w:rPr>
        <w:t>и действий при глажении белья: установка гладильной доски, выставление температурного режима, подключение утюга к сети,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раскладывание</w:t>
      </w:r>
      <w:r>
        <w:rPr>
          <w:rFonts w:ascii="Times New Roman" w:hAnsi="Times New Roman" w:cs="Times New Roman"/>
          <w:sz w:val="24"/>
          <w:szCs w:val="24"/>
        </w:rPr>
        <w:tab/>
      </w:r>
      <w:r>
        <w:rPr>
          <w:rFonts w:ascii="Times New Roman" w:hAnsi="Times New Roman" w:cs="Times New Roman"/>
          <w:color w:val="00000A"/>
          <w:sz w:val="28"/>
          <w:szCs w:val="28"/>
        </w:rPr>
        <w:t>белья  на  гладильной  доске,  смачивание  белья  водой,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движения руки с утюгом, складывание белья.</w:t>
      </w:r>
      <w:r>
        <w:rPr>
          <w:rFonts w:ascii="Times New Roman" w:hAnsi="Times New Roman" w:cs="Times New Roman"/>
          <w:color w:val="00000A"/>
          <w:sz w:val="28"/>
          <w:szCs w:val="28"/>
        </w:rPr>
        <w:t xml:space="preserve"> Складывание белья и одежды.</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Вывешивание  одежды  на  «плечики».  Чистка  одежды.  Уход  за  обувью.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w:t>
      </w:r>
      <w:r>
        <w:rPr>
          <w:rFonts w:ascii="Times New Roman" w:hAnsi="Times New Roman" w:cs="Times New Roman"/>
          <w:color w:val="00000A"/>
          <w:sz w:val="28"/>
          <w:szCs w:val="28"/>
        </w:rPr>
        <w:t xml:space="preserve">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40"/>
        <w:rPr>
          <w:rFonts w:ascii="Times New Roman" w:hAnsi="Times New Roman" w:cs="Times New Roman"/>
          <w:sz w:val="24"/>
          <w:szCs w:val="24"/>
        </w:rPr>
      </w:pPr>
      <w:r>
        <w:rPr>
          <w:rFonts w:ascii="Times New Roman" w:hAnsi="Times New Roman" w:cs="Times New Roman"/>
          <w:b/>
          <w:bCs/>
          <w:i/>
          <w:iCs/>
          <w:sz w:val="28"/>
          <w:szCs w:val="28"/>
        </w:rPr>
        <w:t>Уборка помеще</w:t>
      </w:r>
      <w:r>
        <w:rPr>
          <w:rFonts w:ascii="Times New Roman" w:hAnsi="Times New Roman" w:cs="Times New Roman"/>
          <w:b/>
          <w:bCs/>
          <w:i/>
          <w:iCs/>
          <w:sz w:val="28"/>
          <w:szCs w:val="28"/>
        </w:rPr>
        <w:t>ния.</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Уборка мебели</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Уборка с поверхности стола остатков еды и мусора.</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rFonts w:ascii="Times New Roman" w:hAnsi="Times New Roman" w:cs="Times New Roman"/>
          <w:i/>
          <w:iCs/>
          <w:sz w:val="28"/>
          <w:szCs w:val="28"/>
        </w:rPr>
        <w:t>,</w:t>
      </w:r>
      <w:r>
        <w:rPr>
          <w:rFonts w:ascii="Times New Roman" w:hAnsi="Times New Roman" w:cs="Times New Roman"/>
          <w:sz w:val="28"/>
          <w:szCs w:val="28"/>
        </w:rPr>
        <w:t xml:space="preserve"> добавление моющего средства в воду</w:t>
      </w:r>
      <w:r>
        <w:rPr>
          <w:rFonts w:ascii="Times New Roman" w:hAnsi="Times New Roman" w:cs="Times New Roman"/>
          <w:i/>
          <w:iCs/>
          <w:sz w:val="28"/>
          <w:szCs w:val="28"/>
        </w:rPr>
        <w:t>,</w:t>
      </w:r>
      <w:r>
        <w:rPr>
          <w:rFonts w:ascii="Times New Roman" w:hAnsi="Times New Roman" w:cs="Times New Roman"/>
          <w:sz w:val="28"/>
          <w:szCs w:val="28"/>
        </w:rPr>
        <w:t xml:space="preserve"> уборка предметов с</w:t>
      </w:r>
    </w:p>
    <w:p w:rsidR="00000000" w:rsidRDefault="00FF6561">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398" w:name="page797"/>
      <w:bookmarkEnd w:id="398"/>
      <w:r>
        <w:rPr>
          <w:rFonts w:ascii="Times New Roman" w:hAnsi="Times New Roman" w:cs="Times New Roman"/>
          <w:sz w:val="28"/>
          <w:szCs w:val="28"/>
        </w:rPr>
        <w:t>поверхности</w:t>
      </w:r>
      <w:r>
        <w:rPr>
          <w:rFonts w:ascii="Times New Roman" w:hAnsi="Times New Roman" w:cs="Times New Roman"/>
          <w:i/>
          <w:iCs/>
          <w:sz w:val="28"/>
          <w:szCs w:val="28"/>
        </w:rPr>
        <w:t>,</w:t>
      </w:r>
      <w:r>
        <w:rPr>
          <w:rFonts w:ascii="Times New Roman" w:hAnsi="Times New Roman" w:cs="Times New Roman"/>
          <w:sz w:val="28"/>
          <w:szCs w:val="28"/>
        </w:rPr>
        <w:t xml:space="preserve">  вытирание  поверхности,  вытирание  предметов  интерьера</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раскладывание предметов интерьера по местам</w:t>
      </w:r>
      <w:r>
        <w:rPr>
          <w:rFonts w:ascii="Times New Roman" w:hAnsi="Times New Roman" w:cs="Times New Roman"/>
          <w:i/>
          <w:iCs/>
          <w:sz w:val="28"/>
          <w:szCs w:val="28"/>
        </w:rPr>
        <w:t>,</w:t>
      </w:r>
      <w:r>
        <w:rPr>
          <w:rFonts w:ascii="Times New Roman" w:hAnsi="Times New Roman" w:cs="Times New Roman"/>
          <w:sz w:val="28"/>
          <w:szCs w:val="28"/>
        </w:rPr>
        <w:t xml:space="preserve"> выливание использованной воды.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Уборка  пола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Сметание  мусора  на  полу  в </w:t>
      </w:r>
      <w:r>
        <w:rPr>
          <w:rFonts w:ascii="Times New Roman" w:hAnsi="Times New Roman" w:cs="Times New Roman"/>
          <w:sz w:val="28"/>
          <w:szCs w:val="28"/>
        </w:rPr>
        <w:t xml:space="preserve"> определенное  место.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Заметание мусора на совок. Соблюдение последовательности действий при подметании пола: сметание мусора в определенное место</w:t>
      </w:r>
      <w:r>
        <w:rPr>
          <w:rFonts w:ascii="Times New Roman" w:hAnsi="Times New Roman" w:cs="Times New Roman"/>
          <w:i/>
          <w:iCs/>
          <w:sz w:val="28"/>
          <w:szCs w:val="28"/>
        </w:rPr>
        <w:t>,</w:t>
      </w:r>
      <w:r>
        <w:rPr>
          <w:rFonts w:ascii="Times New Roman" w:hAnsi="Times New Roman" w:cs="Times New Roman"/>
          <w:sz w:val="28"/>
          <w:szCs w:val="28"/>
        </w:rPr>
        <w:t xml:space="preserve"> заметание мусора на совок</w:t>
      </w:r>
      <w:r>
        <w:rPr>
          <w:rFonts w:ascii="Times New Roman" w:hAnsi="Times New Roman" w:cs="Times New Roman"/>
          <w:i/>
          <w:iCs/>
          <w:sz w:val="28"/>
          <w:szCs w:val="28"/>
        </w:rPr>
        <w:t>,</w:t>
      </w:r>
      <w:r>
        <w:rPr>
          <w:rFonts w:ascii="Times New Roman" w:hAnsi="Times New Roman" w:cs="Times New Roman"/>
          <w:sz w:val="28"/>
          <w:szCs w:val="28"/>
        </w:rPr>
        <w:t xml:space="preserve"> высыпание мусора в урну. Различение основных частей пылесоса.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rFonts w:ascii="Times New Roman" w:hAnsi="Times New Roman" w:cs="Times New Roman"/>
          <w:i/>
          <w:iCs/>
          <w:sz w:val="28"/>
          <w:szCs w:val="28"/>
        </w:rPr>
        <w:t>,</w:t>
      </w:r>
      <w:r>
        <w:rPr>
          <w:rFonts w:ascii="Times New Roman" w:hAnsi="Times New Roman" w:cs="Times New Roman"/>
          <w:sz w:val="28"/>
          <w:szCs w:val="28"/>
        </w:rPr>
        <w:t xml:space="preserve"> включение (вставление вилки в розетку; нажатие кнопки), чистка поверхности</w:t>
      </w:r>
      <w:r>
        <w:rPr>
          <w:rFonts w:ascii="Times New Roman" w:hAnsi="Times New Roman" w:cs="Times New Roman"/>
          <w:i/>
          <w:iCs/>
          <w:sz w:val="28"/>
          <w:szCs w:val="28"/>
        </w:rPr>
        <w:t>,</w:t>
      </w:r>
      <w:r>
        <w:rPr>
          <w:rFonts w:ascii="Times New Roman" w:hAnsi="Times New Roman" w:cs="Times New Roman"/>
          <w:sz w:val="28"/>
          <w:szCs w:val="28"/>
        </w:rPr>
        <w:t xml:space="preserve"> выключение (поворот рычага;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нажатие кнопки; вынимание вилки из розетки)</w:t>
      </w:r>
      <w:r>
        <w:rPr>
          <w:rFonts w:ascii="Times New Roman" w:hAnsi="Times New Roman" w:cs="Times New Roman"/>
          <w:i/>
          <w:iCs/>
          <w:sz w:val="28"/>
          <w:szCs w:val="28"/>
        </w:rPr>
        <w:t>,</w:t>
      </w:r>
      <w:r>
        <w:rPr>
          <w:rFonts w:ascii="Times New Roman" w:hAnsi="Times New Roman" w:cs="Times New Roman"/>
          <w:sz w:val="28"/>
          <w:szCs w:val="28"/>
        </w:rPr>
        <w:t xml:space="preserve"> отсоединение съемных деталей пылесоса. Соблюдение последовательности действий при мытье пола: наполнение емкости для мытья пола водой</w:t>
      </w:r>
      <w:r>
        <w:rPr>
          <w:rFonts w:ascii="Times New Roman" w:hAnsi="Times New Roman" w:cs="Times New Roman"/>
          <w:i/>
          <w:iCs/>
          <w:sz w:val="28"/>
          <w:szCs w:val="28"/>
        </w:rPr>
        <w:t>,</w:t>
      </w:r>
      <w:r>
        <w:rPr>
          <w:rFonts w:ascii="Times New Roman" w:hAnsi="Times New Roman" w:cs="Times New Roman"/>
          <w:sz w:val="28"/>
          <w:szCs w:val="28"/>
        </w:rPr>
        <w:t xml:space="preserve"> добавление моющего средства в воду</w:t>
      </w:r>
      <w:r>
        <w:rPr>
          <w:rFonts w:ascii="Times New Roman" w:hAnsi="Times New Roman" w:cs="Times New Roman"/>
          <w:i/>
          <w:iCs/>
          <w:sz w:val="28"/>
          <w:szCs w:val="28"/>
        </w:rPr>
        <w:t>,</w:t>
      </w:r>
      <w:r>
        <w:rPr>
          <w:rFonts w:ascii="Times New Roman" w:hAnsi="Times New Roman" w:cs="Times New Roman"/>
          <w:sz w:val="28"/>
          <w:szCs w:val="28"/>
        </w:rPr>
        <w:t xml:space="preserve"> намачиван</w:t>
      </w:r>
      <w:r>
        <w:rPr>
          <w:rFonts w:ascii="Times New Roman" w:hAnsi="Times New Roman" w:cs="Times New Roman"/>
          <w:sz w:val="28"/>
          <w:szCs w:val="28"/>
        </w:rPr>
        <w:t>ие и отжимание тряпки</w:t>
      </w:r>
      <w:r>
        <w:rPr>
          <w:rFonts w:ascii="Times New Roman" w:hAnsi="Times New Roman" w:cs="Times New Roman"/>
          <w:i/>
          <w:iCs/>
          <w:sz w:val="28"/>
          <w:szCs w:val="28"/>
        </w:rPr>
        <w:t>,</w:t>
      </w:r>
      <w:r>
        <w:rPr>
          <w:rFonts w:ascii="Times New Roman" w:hAnsi="Times New Roman" w:cs="Times New Roman"/>
          <w:sz w:val="28"/>
          <w:szCs w:val="28"/>
        </w:rPr>
        <w:t xml:space="preserve"> мытье пола</w:t>
      </w:r>
      <w:r>
        <w:rPr>
          <w:rFonts w:ascii="Times New Roman" w:hAnsi="Times New Roman" w:cs="Times New Roman"/>
          <w:i/>
          <w:iCs/>
          <w:sz w:val="28"/>
          <w:szCs w:val="28"/>
        </w:rPr>
        <w:t>,</w:t>
      </w:r>
      <w:r>
        <w:rPr>
          <w:rFonts w:ascii="Times New Roman" w:hAnsi="Times New Roman" w:cs="Times New Roman"/>
          <w:sz w:val="28"/>
          <w:szCs w:val="28"/>
        </w:rPr>
        <w:t xml:space="preserve"> выливание использованной воды, просушивание мокрых тряпок.</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Мытье стекла </w:t>
      </w:r>
      <w:r>
        <w:rPr>
          <w:rFonts w:ascii="Times New Roman" w:hAnsi="Times New Roman" w:cs="Times New Roman"/>
          <w:sz w:val="28"/>
          <w:szCs w:val="28"/>
        </w:rPr>
        <w:t>(зеркала).</w:t>
      </w:r>
      <w:r>
        <w:rPr>
          <w:rFonts w:ascii="Times New Roman" w:hAnsi="Times New Roman" w:cs="Times New Roman"/>
          <w:i/>
          <w:iCs/>
          <w:sz w:val="28"/>
          <w:szCs w:val="28"/>
        </w:rPr>
        <w:t xml:space="preserve"> </w:t>
      </w:r>
      <w:r>
        <w:rPr>
          <w:rFonts w:ascii="Times New Roman" w:hAnsi="Times New Roman" w:cs="Times New Roman"/>
          <w:sz w:val="28"/>
          <w:szCs w:val="28"/>
        </w:rPr>
        <w:t>Соблюдение последовательности действий</w:t>
      </w:r>
      <w:r>
        <w:rPr>
          <w:rFonts w:ascii="Times New Roman" w:hAnsi="Times New Roman" w:cs="Times New Roman"/>
          <w:i/>
          <w:iCs/>
          <w:sz w:val="28"/>
          <w:szCs w:val="28"/>
        </w:rPr>
        <w:t xml:space="preserve"> </w:t>
      </w:r>
      <w:r>
        <w:rPr>
          <w:rFonts w:ascii="Times New Roman" w:hAnsi="Times New Roman" w:cs="Times New Roman"/>
          <w:sz w:val="28"/>
          <w:szCs w:val="28"/>
        </w:rPr>
        <w:t>при мытье окна: наполнение емкости для мытья водой</w:t>
      </w:r>
      <w:r>
        <w:rPr>
          <w:rFonts w:ascii="Times New Roman" w:hAnsi="Times New Roman" w:cs="Times New Roman"/>
          <w:i/>
          <w:iCs/>
          <w:sz w:val="28"/>
          <w:szCs w:val="28"/>
        </w:rPr>
        <w:t>,</w:t>
      </w:r>
      <w:r>
        <w:rPr>
          <w:rFonts w:ascii="Times New Roman" w:hAnsi="Times New Roman" w:cs="Times New Roman"/>
          <w:sz w:val="28"/>
          <w:szCs w:val="28"/>
        </w:rPr>
        <w:t xml:space="preserve"> добавление моющего средства в воду</w:t>
      </w:r>
      <w:r>
        <w:rPr>
          <w:rFonts w:ascii="Times New Roman" w:hAnsi="Times New Roman" w:cs="Times New Roman"/>
          <w:i/>
          <w:iCs/>
          <w:sz w:val="28"/>
          <w:szCs w:val="28"/>
        </w:rPr>
        <w:t>,</w:t>
      </w:r>
      <w:r>
        <w:rPr>
          <w:rFonts w:ascii="Times New Roman" w:hAnsi="Times New Roman" w:cs="Times New Roman"/>
          <w:sz w:val="28"/>
          <w:szCs w:val="28"/>
        </w:rPr>
        <w:t xml:space="preserve"> мытьё рамы</w:t>
      </w:r>
      <w:r>
        <w:rPr>
          <w:rFonts w:ascii="Times New Roman" w:hAnsi="Times New Roman" w:cs="Times New Roman"/>
          <w:i/>
          <w:iCs/>
          <w:sz w:val="28"/>
          <w:szCs w:val="28"/>
        </w:rPr>
        <w:t>,</w:t>
      </w:r>
      <w:r>
        <w:rPr>
          <w:rFonts w:ascii="Times New Roman" w:hAnsi="Times New Roman" w:cs="Times New Roman"/>
          <w:sz w:val="28"/>
          <w:szCs w:val="28"/>
        </w:rPr>
        <w:t xml:space="preserve"> вытирание рамы, мытьё стекла, вытирание стекла, выливание использованной воды.</w:t>
      </w:r>
    </w:p>
    <w:p w:rsidR="00000000" w:rsidRDefault="00FF6561">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60"/>
        <w:rPr>
          <w:rFonts w:ascii="Times New Roman" w:hAnsi="Times New Roman" w:cs="Times New Roman"/>
          <w:sz w:val="24"/>
          <w:szCs w:val="24"/>
        </w:rPr>
      </w:pPr>
      <w:r>
        <w:rPr>
          <w:rFonts w:ascii="Times New Roman" w:hAnsi="Times New Roman" w:cs="Times New Roman"/>
          <w:b/>
          <w:bCs/>
          <w:i/>
          <w:iCs/>
          <w:sz w:val="28"/>
          <w:szCs w:val="28"/>
        </w:rPr>
        <w:t>Уборка территории.</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800"/>
        <w:rPr>
          <w:rFonts w:ascii="Times New Roman" w:hAnsi="Times New Roman" w:cs="Times New Roman"/>
          <w:sz w:val="24"/>
          <w:szCs w:val="24"/>
        </w:rPr>
      </w:pPr>
      <w:r>
        <w:rPr>
          <w:rFonts w:ascii="Times New Roman" w:hAnsi="Times New Roman" w:cs="Times New Roman"/>
          <w:b/>
          <w:bCs/>
          <w:sz w:val="28"/>
          <w:szCs w:val="28"/>
        </w:rPr>
        <w:t>VI. ОКРУЖАЮЩИЙ СОЦИАЛЬНЫЙ МИР</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Обучение детей жизни в обществе включает формирование представлений об окружающем социальном мире и умений ориентироваться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399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bookmarkStart w:id="399" w:name="page799"/>
      <w:bookmarkEnd w:id="399"/>
      <w:r>
        <w:rPr>
          <w:rFonts w:ascii="Times New Roman" w:hAnsi="Times New Roman" w:cs="Times New Roman"/>
          <w:sz w:val="28"/>
          <w:szCs w:val="28"/>
        </w:rPr>
        <w:t>в нем,</w:t>
      </w:r>
      <w:r>
        <w:rPr>
          <w:rFonts w:ascii="Times New Roman" w:hAnsi="Times New Roman" w:cs="Times New Roman"/>
          <w:sz w:val="28"/>
          <w:szCs w:val="28"/>
        </w:rPr>
        <w:t xml:space="preserve">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w:t>
      </w:r>
      <w:r>
        <w:rPr>
          <w:rFonts w:ascii="Times New Roman" w:hAnsi="Times New Roman" w:cs="Times New Roman"/>
          <w:sz w:val="28"/>
          <w:szCs w:val="28"/>
        </w:rPr>
        <w:t>» позволяет планомерно формировать осмысленное восприятие социальной действительности и включаться на доступном уровне в жизнь общества.</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Цель обучения – формирование представлений о человеке, его социальном окружении, ориентации в социальной среде и общеп</w:t>
      </w:r>
      <w:r>
        <w:rPr>
          <w:rFonts w:ascii="Times New Roman" w:hAnsi="Times New Roman" w:cs="Times New Roman"/>
          <w:sz w:val="28"/>
          <w:szCs w:val="28"/>
        </w:rPr>
        <w:t>ринятых правилах поведения.</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w:t>
      </w:r>
      <w:r>
        <w:rPr>
          <w:rFonts w:ascii="Times New Roman" w:hAnsi="Times New Roman" w:cs="Times New Roman"/>
          <w:sz w:val="28"/>
          <w:szCs w:val="28"/>
        </w:rPr>
        <w:t>веком (многообразие,</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функциональное  назначение  окружающих  предметов,  действия  с  ними).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Программа представлена следующими разделами: «Квартира, дом, двор», «Продукты питания», «Предметы быта», «Школа», «Предметы и материалы,</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изготовленные человеком</w:t>
      </w:r>
      <w:r>
        <w:rPr>
          <w:rFonts w:ascii="Times New Roman" w:hAnsi="Times New Roman" w:cs="Times New Roman"/>
          <w:sz w:val="28"/>
          <w:szCs w:val="28"/>
        </w:rPr>
        <w:t>», «Город», «Транспорт», «Страна», «Традиции и обычаи».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процессе обучения у ребенка формируются представления о родном городе, в котором он проживает, о России, её культуре, истории,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современной жизни. Знакомясь с рукотворными объектами и социальными я</w:t>
      </w:r>
      <w:r>
        <w:rPr>
          <w:rFonts w:ascii="Times New Roman" w:hAnsi="Times New Roman" w:cs="Times New Roman"/>
          <w:sz w:val="28"/>
          <w:szCs w:val="28"/>
        </w:rPr>
        <w:t>влениями окружающей действительности, ребенок учится выделять их характерные признаки, объединять в группы по этим признакам,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устанавливать связи между ними. Получая представления о социальной жизни, в которую он включен, ребенок учится соотносить свое по</w:t>
      </w:r>
      <w:r>
        <w:rPr>
          <w:rFonts w:ascii="Times New Roman" w:hAnsi="Times New Roman" w:cs="Times New Roman"/>
          <w:sz w:val="28"/>
          <w:szCs w:val="28"/>
        </w:rPr>
        <w:t>ведение и поступки других людей с нравственными ценностями (эталонами) и</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общепринятыми нормами поведения. Ребенок учится ориентироваться в различных ситуациях: избегать риски и угрозы его жизни и здоровью, в</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частности,</w:t>
      </w:r>
      <w:r>
        <w:rPr>
          <w:rFonts w:ascii="Times New Roman" w:hAnsi="Times New Roman" w:cs="Times New Roman"/>
          <w:sz w:val="28"/>
          <w:szCs w:val="28"/>
        </w:rPr>
        <w:t xml:space="preserve">  учится  быть  внимательным  и  осторожным  на  улице,  дома,  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школе.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00" w:name="page801"/>
      <w:bookmarkEnd w:id="400"/>
      <w:r>
        <w:rPr>
          <w:rFonts w:ascii="Times New Roman" w:hAnsi="Times New Roman" w:cs="Times New Roman"/>
          <w:sz w:val="28"/>
          <w:szCs w:val="28"/>
        </w:rPr>
        <w:t>Жизнь в обществе предполагает следование определенным правилам.</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w:t>
      </w:r>
      <w:r>
        <w:rPr>
          <w:rFonts w:ascii="Times New Roman" w:hAnsi="Times New Roman" w:cs="Times New Roman"/>
          <w:sz w:val="28"/>
          <w:szCs w:val="28"/>
        </w:rPr>
        <w:t>орте,</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«Изобразительная деятельность», «Домоводство», «Труд» </w:t>
      </w:r>
      <w:r>
        <w:rPr>
          <w:rFonts w:ascii="Times New Roman" w:hAnsi="Times New Roman" w:cs="Times New Roman"/>
          <w:sz w:val="28"/>
          <w:szCs w:val="28"/>
        </w:rPr>
        <w:t>и др. Так знания,</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полученные ребенком в ходе работы по разделу «Посуда», расширяются и дополняются на занятиях по домоводству, где ребенок учится готовить,</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сервировать стол и т.д.</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Специфика работы по программе «Окружающий социальный мир» заключается в т</w:t>
      </w:r>
      <w:r>
        <w:rPr>
          <w:rFonts w:ascii="Times New Roman" w:hAnsi="Times New Roman" w:cs="Times New Roman"/>
          <w:sz w:val="28"/>
          <w:szCs w:val="28"/>
        </w:rPr>
        <w:t>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предоставляющими услуги населению, наблюдает за деятельностью ок</w:t>
      </w:r>
      <w:r>
        <w:rPr>
          <w:rFonts w:ascii="Times New Roman" w:hAnsi="Times New Roman" w:cs="Times New Roman"/>
          <w:sz w:val="28"/>
          <w:szCs w:val="28"/>
        </w:rPr>
        <w:t>ружающих людей, учится вести себя согласно общепринятым нормам поведения.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w:t>
      </w:r>
      <w:r>
        <w:rPr>
          <w:rFonts w:ascii="Times New Roman" w:hAnsi="Times New Roman" w:cs="Times New Roman"/>
          <w:sz w:val="28"/>
          <w:szCs w:val="28"/>
        </w:rPr>
        <w:t>которые нуждаются в дополнительной индивидуальной работе.</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w:t>
      </w:r>
      <w:r>
        <w:rPr>
          <w:rFonts w:ascii="Times New Roman" w:hAnsi="Times New Roman" w:cs="Times New Roman"/>
          <w:sz w:val="28"/>
          <w:szCs w:val="28"/>
        </w:rPr>
        <w:t xml:space="preserve"> во дворе, в городе), действий, правил поведения и т.д. Кроме того,</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w:t>
      </w:r>
      <w:r>
        <w:rPr>
          <w:rFonts w:ascii="Times New Roman" w:hAnsi="Times New Roman" w:cs="Times New Roman"/>
          <w:sz w:val="28"/>
          <w:szCs w:val="28"/>
        </w:rPr>
        <w:t>чными объектами</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ind w:right="180"/>
        <w:jc w:val="both"/>
        <w:rPr>
          <w:rFonts w:ascii="Times New Roman" w:hAnsi="Times New Roman" w:cs="Times New Roman"/>
          <w:sz w:val="24"/>
          <w:szCs w:val="24"/>
        </w:rPr>
      </w:pPr>
      <w:bookmarkStart w:id="401" w:name="page803"/>
      <w:bookmarkEnd w:id="401"/>
      <w:r>
        <w:rPr>
          <w:rFonts w:ascii="Times New Roman" w:hAnsi="Times New Roman" w:cs="Times New Roman"/>
          <w:sz w:val="28"/>
          <w:szCs w:val="28"/>
        </w:rPr>
        <w:t xml:space="preserve">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w:t>
      </w:r>
      <w:r>
        <w:rPr>
          <w:rFonts w:ascii="Times New Roman" w:hAnsi="Times New Roman" w:cs="Times New Roman"/>
          <w:sz w:val="28"/>
          <w:szCs w:val="28"/>
        </w:rPr>
        <w:t>возможности, используются технические и транспортные средства.</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right="180"/>
        <w:jc w:val="both"/>
        <w:rPr>
          <w:rFonts w:ascii="Times New Roman" w:hAnsi="Times New Roman" w:cs="Times New Roman"/>
          <w:sz w:val="24"/>
          <w:szCs w:val="24"/>
        </w:rPr>
      </w:pPr>
      <w:r>
        <w:rPr>
          <w:rFonts w:ascii="Times New Roman" w:hAnsi="Times New Roman" w:cs="Times New Roman"/>
          <w:sz w:val="28"/>
          <w:szCs w:val="28"/>
        </w:rPr>
        <w:t>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right="180"/>
        <w:jc w:val="both"/>
        <w:rPr>
          <w:rFonts w:ascii="Times New Roman" w:hAnsi="Times New Roman" w:cs="Times New Roman"/>
          <w:sz w:val="24"/>
          <w:szCs w:val="24"/>
        </w:rPr>
      </w:pPr>
      <w:r>
        <w:rPr>
          <w:rFonts w:ascii="Times New Roman" w:hAnsi="Times New Roman" w:cs="Times New Roman"/>
          <w:sz w:val="28"/>
          <w:szCs w:val="28"/>
        </w:rPr>
        <w:t>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i/>
          <w:iCs/>
          <w:sz w:val="28"/>
          <w:szCs w:val="28"/>
        </w:rPr>
        <w:t>Школа.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Узнавание (различение) помещений школы. Знание назначения помещений школы. Нахождение помещений школы. Знание профессий людей,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работающих  в  школе.  Соотнесение  работника  школы  с  его  профессией.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участков школьной территории.</w:t>
      </w:r>
      <w:r>
        <w:rPr>
          <w:rFonts w:ascii="Times New Roman" w:hAnsi="Times New Roman" w:cs="Times New Roman"/>
          <w:color w:val="00000A"/>
          <w:sz w:val="28"/>
          <w:szCs w:val="28"/>
        </w:rPr>
        <w:t xml:space="preserve">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(различение) школьных прина</w:t>
      </w:r>
      <w:r>
        <w:rPr>
          <w:rFonts w:ascii="Times New Roman" w:hAnsi="Times New Roman" w:cs="Times New Roman"/>
          <w:color w:val="00000A"/>
          <w:sz w:val="28"/>
          <w:szCs w:val="28"/>
        </w:rPr>
        <w:t>длежностей: школьная доска, парта</w:t>
      </w:r>
      <w:r>
        <w:rPr>
          <w:rFonts w:ascii="Times New Roman" w:hAnsi="Times New Roman" w:cs="Times New Roman"/>
          <w:color w:val="00000A"/>
        </w:rPr>
        <w:t>,</w:t>
      </w:r>
      <w:r>
        <w:rPr>
          <w:rFonts w:ascii="Times New Roman" w:hAnsi="Times New Roman" w:cs="Times New Roman"/>
          <w:color w:val="00000A"/>
          <w:sz w:val="28"/>
          <w:szCs w:val="28"/>
        </w:rPr>
        <w:t xml:space="preserve"> мел</w:t>
      </w:r>
      <w:r>
        <w:rPr>
          <w:rFonts w:ascii="Times New Roman" w:hAnsi="Times New Roman" w:cs="Times New Roman"/>
          <w:color w:val="00000A"/>
        </w:rPr>
        <w:t>,</w:t>
      </w:r>
      <w:r>
        <w:rPr>
          <w:rFonts w:ascii="Times New Roman" w:hAnsi="Times New Roman" w:cs="Times New Roman"/>
          <w:color w:val="00000A"/>
          <w:sz w:val="28"/>
          <w:szCs w:val="28"/>
        </w:rPr>
        <w:t xml:space="preserve"> ранец</w:t>
      </w:r>
      <w:r>
        <w:rPr>
          <w:rFonts w:ascii="Times New Roman" w:hAnsi="Times New Roman" w:cs="Times New Roman"/>
          <w:color w:val="00000A"/>
        </w:rPr>
        <w:t>,</w:t>
      </w:r>
    </w:p>
    <w:p w:rsidR="00000000" w:rsidRDefault="00FF6561">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учебник</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тетрадь</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дневник</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карандаш</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точилка</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резинка, фломастер</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пенал</w:t>
      </w:r>
      <w:r>
        <w:rPr>
          <w:rFonts w:ascii="Times New Roman" w:hAnsi="Times New Roman" w:cs="Times New Roman"/>
          <w:color w:val="00000A"/>
          <w:sz w:val="21"/>
          <w:szCs w:val="21"/>
        </w:rPr>
        <w:t>,</w:t>
      </w:r>
      <w:r>
        <w:rPr>
          <w:rFonts w:ascii="Times New Roman" w:hAnsi="Times New Roman" w:cs="Times New Roman"/>
          <w:color w:val="00000A"/>
          <w:sz w:val="27"/>
          <w:szCs w:val="27"/>
        </w:rPr>
        <w:t xml:space="preserve"> ручка</w:t>
      </w:r>
      <w:r>
        <w:rPr>
          <w:rFonts w:ascii="Times New Roman" w:hAnsi="Times New Roman" w:cs="Times New Roman"/>
          <w:color w:val="00000A"/>
          <w:sz w:val="21"/>
          <w:szCs w:val="21"/>
        </w:rPr>
        <w:t>,</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линейка</w:t>
      </w:r>
      <w:r>
        <w:rPr>
          <w:rFonts w:ascii="Times New Roman" w:hAnsi="Times New Roman" w:cs="Times New Roman"/>
          <w:color w:val="00000A"/>
        </w:rPr>
        <w:t>,</w:t>
      </w:r>
      <w:r>
        <w:rPr>
          <w:rFonts w:ascii="Times New Roman" w:hAnsi="Times New Roman" w:cs="Times New Roman"/>
          <w:color w:val="00000A"/>
          <w:sz w:val="28"/>
          <w:szCs w:val="28"/>
        </w:rPr>
        <w:t xml:space="preserve"> краски</w:t>
      </w:r>
      <w:r>
        <w:rPr>
          <w:rFonts w:ascii="Times New Roman" w:hAnsi="Times New Roman" w:cs="Times New Roman"/>
          <w:color w:val="00000A"/>
        </w:rPr>
        <w:t>,</w:t>
      </w:r>
      <w:r>
        <w:rPr>
          <w:rFonts w:ascii="Times New Roman" w:hAnsi="Times New Roman" w:cs="Times New Roman"/>
          <w:color w:val="00000A"/>
          <w:sz w:val="28"/>
          <w:szCs w:val="28"/>
        </w:rPr>
        <w:t xml:space="preserve"> пластилин</w:t>
      </w:r>
      <w:r>
        <w:rPr>
          <w:rFonts w:ascii="Times New Roman" w:hAnsi="Times New Roman" w:cs="Times New Roman"/>
          <w:color w:val="00000A"/>
        </w:rPr>
        <w:t>,</w:t>
      </w:r>
      <w:r>
        <w:rPr>
          <w:rFonts w:ascii="Times New Roman" w:hAnsi="Times New Roman" w:cs="Times New Roman"/>
          <w:color w:val="00000A"/>
          <w:sz w:val="28"/>
          <w:szCs w:val="28"/>
        </w:rPr>
        <w:t xml:space="preserve"> альбом для рисования. Знание назначения школьных принадлежностей.</w:t>
      </w:r>
      <w:r>
        <w:rPr>
          <w:rFonts w:ascii="Times New Roman" w:hAnsi="Times New Roman" w:cs="Times New Roman"/>
          <w:color w:val="00000A"/>
          <w:sz w:val="28"/>
          <w:szCs w:val="28"/>
        </w:rPr>
        <w:t xml:space="preserve">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380"/>
        <w:rPr>
          <w:rFonts w:ascii="Times New Roman" w:hAnsi="Times New Roman" w:cs="Times New Roman"/>
          <w:sz w:val="24"/>
          <w:szCs w:val="24"/>
        </w:rPr>
      </w:pPr>
      <w:r>
        <w:rPr>
          <w:rFonts w:ascii="Times New Roman" w:hAnsi="Times New Roman" w:cs="Times New Roman"/>
          <w:b/>
          <w:bCs/>
          <w:i/>
          <w:iCs/>
          <w:sz w:val="28"/>
          <w:szCs w:val="28"/>
        </w:rPr>
        <w:t>Квартира, дом, двор.</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7"/>
          <w:szCs w:val="27"/>
        </w:rPr>
        <w:t>Узнавание (различение) частей дома (стена, крыша, окно, дверь, потолок,</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пол).  Узнавание  (различение)  типов  домов  (одноэтажный  (многоэтажный),</w:t>
      </w:r>
    </w:p>
    <w:p w:rsidR="00000000" w:rsidRDefault="00FF6561">
      <w:pPr>
        <w:pStyle w:val="a0"/>
        <w:widowControl w:val="0"/>
        <w:autoSpaceDE w:val="0"/>
        <w:autoSpaceDN w:val="0"/>
        <w:adjustRightInd w:val="0"/>
        <w:spacing w:after="0" w:line="1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660" w:bottom="480" w:left="1700" w:header="720" w:footer="720" w:gutter="0"/>
          <w:cols w:space="720" w:equalWidth="0">
            <w:col w:w="9540"/>
          </w:cols>
          <w:noEndnote/>
        </w:sectPr>
      </w:pPr>
    </w:p>
    <w:p w:rsidR="00000000" w:rsidRDefault="00FF6561">
      <w:pPr>
        <w:pStyle w:val="a0"/>
        <w:widowControl w:val="0"/>
        <w:tabs>
          <w:tab w:val="left" w:pos="1420"/>
        </w:tabs>
        <w:autoSpaceDE w:val="0"/>
        <w:autoSpaceDN w:val="0"/>
        <w:adjustRightInd w:val="0"/>
        <w:spacing w:after="0" w:line="240" w:lineRule="auto"/>
        <w:rPr>
          <w:rFonts w:ascii="Times New Roman" w:hAnsi="Times New Roman" w:cs="Times New Roman"/>
          <w:sz w:val="24"/>
          <w:szCs w:val="24"/>
        </w:rPr>
      </w:pPr>
      <w:bookmarkStart w:id="402" w:name="page805"/>
      <w:bookmarkEnd w:id="402"/>
      <w:r>
        <w:rPr>
          <w:rFonts w:ascii="Times New Roman" w:hAnsi="Times New Roman" w:cs="Times New Roman"/>
          <w:color w:val="00000A"/>
          <w:sz w:val="28"/>
          <w:szCs w:val="28"/>
        </w:rPr>
        <w:t>каменный</w:t>
      </w:r>
      <w:r>
        <w:rPr>
          <w:rFonts w:ascii="Times New Roman" w:hAnsi="Times New Roman" w:cs="Times New Roman"/>
          <w:sz w:val="24"/>
          <w:szCs w:val="24"/>
        </w:rPr>
        <w:tab/>
      </w:r>
      <w:r>
        <w:rPr>
          <w:rFonts w:ascii="Times New Roman" w:hAnsi="Times New Roman" w:cs="Times New Roman"/>
          <w:color w:val="00000A"/>
          <w:sz w:val="28"/>
          <w:szCs w:val="28"/>
        </w:rPr>
        <w:t>(деревянный),  городской  (</w:t>
      </w:r>
      <w:r>
        <w:rPr>
          <w:rFonts w:ascii="Times New Roman" w:hAnsi="Times New Roman" w:cs="Times New Roman"/>
          <w:color w:val="00000A"/>
          <w:sz w:val="28"/>
          <w:szCs w:val="28"/>
        </w:rPr>
        <w:t>сельский,  дачный)  дом.  Узнавание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(различение)  мест  общего  пользования  в  доме  (чердак,  подвал,  подъезд,</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лестничная площадка</w:t>
      </w:r>
      <w:r>
        <w:rPr>
          <w:rFonts w:ascii="Times New Roman" w:hAnsi="Times New Roman" w:cs="Times New Roman"/>
          <w:i/>
          <w:iCs/>
          <w:color w:val="00000A"/>
          <w:sz w:val="28"/>
          <w:szCs w:val="28"/>
        </w:rPr>
        <w:t>,</w:t>
      </w:r>
      <w:r>
        <w:rPr>
          <w:rFonts w:ascii="Times New Roman" w:hAnsi="Times New Roman" w:cs="Times New Roman"/>
          <w:color w:val="00000A"/>
          <w:sz w:val="28"/>
          <w:szCs w:val="28"/>
        </w:rPr>
        <w:t xml:space="preserve"> лифт).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4" w:lineRule="auto"/>
        <w:ind w:firstLine="708"/>
        <w:jc w:val="both"/>
        <w:rPr>
          <w:rFonts w:ascii="Times New Roman" w:hAnsi="Times New Roman" w:cs="Times New Roman"/>
          <w:sz w:val="24"/>
          <w:szCs w:val="24"/>
        </w:rPr>
      </w:pPr>
      <w:r>
        <w:rPr>
          <w:rFonts w:ascii="Times New Roman" w:hAnsi="Times New Roman" w:cs="Times New Roman"/>
          <w:color w:val="00000A"/>
          <w:sz w:val="27"/>
          <w:szCs w:val="27"/>
        </w:rPr>
        <w:t>Соблюдение правил при пользовании лифтом: ждать закрытия и открытия дверей, нажимать кнопку с номером нужного э</w:t>
      </w:r>
      <w:r>
        <w:rPr>
          <w:rFonts w:ascii="Times New Roman" w:hAnsi="Times New Roman" w:cs="Times New Roman"/>
          <w:color w:val="00000A"/>
          <w:sz w:val="27"/>
          <w:szCs w:val="27"/>
        </w:rPr>
        <w:t>тажа, стоять во время движения лифта и др. Соблюдение правил безопасности, поведения в местах общего пользования в доме</w:t>
      </w:r>
      <w:r>
        <w:rPr>
          <w:rFonts w:ascii="Calibri" w:hAnsi="Calibri" w:cs="Calibri"/>
          <w:color w:val="00000A"/>
          <w:sz w:val="21"/>
          <w:szCs w:val="21"/>
        </w:rPr>
        <w:t>:</w:t>
      </w:r>
      <w:r>
        <w:rPr>
          <w:rFonts w:ascii="Times New Roman" w:hAnsi="Times New Roman" w:cs="Times New Roman"/>
          <w:color w:val="00000A"/>
          <w:sz w:val="27"/>
          <w:szCs w:val="27"/>
        </w:rPr>
        <w:t xml:space="preserve"> не заходить в лифт с незнакомым человеком, не залезать на чердак, не трогать провода и др. Соблюдение правил пользования мусоропроводом</w:t>
      </w:r>
      <w:r>
        <w:rPr>
          <w:rFonts w:ascii="Times New Roman" w:hAnsi="Times New Roman" w:cs="Times New Roman"/>
          <w:color w:val="00000A"/>
          <w:sz w:val="27"/>
          <w:szCs w:val="27"/>
        </w:rPr>
        <w:t xml:space="preserve"> (домофоном, почтовым ящиком, кодовым замком). Узнавание</w:t>
      </w:r>
    </w:p>
    <w:p w:rsidR="00000000" w:rsidRDefault="00FF6561">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(различение)  помещений  квартиры  (комната  (спальная,  детская,  гостиная),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прихожая, кухня, ванная комната, санузел, балкон). Знание функционального назначения помещений квартиры.</w:t>
      </w:r>
      <w:r>
        <w:rPr>
          <w:rFonts w:ascii="Times New Roman" w:hAnsi="Times New Roman" w:cs="Times New Roman"/>
          <w:color w:val="00000A"/>
          <w:sz w:val="28"/>
          <w:szCs w:val="28"/>
        </w:rPr>
        <w:t xml:space="preserve"> Сообщение своего домашнего адреса (город,</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улица, номер дома, номер квартиры). Узнавание своего домашнего адреса (на слух, написанного). Написание своего домашнего адреса. Узнавание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(различение) частей территории двора (место для отдыха, игровая площадка</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спортивная площадка, место для парковки автомобилей, место для сушки белья, место для выбивания ковров, место для контейнеров с мусором, газон).</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Знание (соблюдение) правил безопасности и поведения во дворе. Знакомство с коммунальными удобствами в кварт</w:t>
      </w:r>
      <w:r>
        <w:rPr>
          <w:rFonts w:ascii="Times New Roman" w:hAnsi="Times New Roman" w:cs="Times New Roman"/>
          <w:color w:val="00000A"/>
          <w:sz w:val="28"/>
          <w:szCs w:val="28"/>
        </w:rPr>
        <w:t>ире: отопление (батарея, вентиль, вода),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канализация (вода, унитаз, сливной бачок, трубы), водоснабжение (вода, кран,</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трубы  (водопровод),  вентиль,  раковина),  электроснабжение  (розетка,  свет,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jc w:val="both"/>
        <w:rPr>
          <w:rFonts w:ascii="Times New Roman" w:hAnsi="Times New Roman" w:cs="Times New Roman"/>
          <w:sz w:val="24"/>
          <w:szCs w:val="24"/>
        </w:rPr>
      </w:pPr>
      <w:r>
        <w:rPr>
          <w:rFonts w:ascii="Times New Roman" w:hAnsi="Times New Roman" w:cs="Times New Roman"/>
          <w:color w:val="00000A"/>
          <w:sz w:val="27"/>
          <w:szCs w:val="27"/>
        </w:rPr>
        <w:t>электричество). Знание (соблюдение)</w:t>
      </w:r>
      <w:r>
        <w:rPr>
          <w:rFonts w:ascii="Times New Roman" w:hAnsi="Times New Roman" w:cs="Times New Roman"/>
          <w:color w:val="00000A"/>
          <w:sz w:val="27"/>
          <w:szCs w:val="27"/>
        </w:rPr>
        <w:t xml:space="preserve"> правил безопасности и поведения во время аварийной ситуации в доме. Узнавание (различение) вредных насекомых</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(муравьи,   тараканы),   грызунов   (крысы,   мыши),   живущих   в   доме.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20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Представление</w:t>
      </w:r>
      <w:r>
        <w:rPr>
          <w:rFonts w:ascii="Times New Roman" w:hAnsi="Times New Roman" w:cs="Times New Roman"/>
          <w:sz w:val="24"/>
          <w:szCs w:val="24"/>
        </w:rPr>
        <w:tab/>
      </w:r>
      <w:r>
        <w:rPr>
          <w:rFonts w:ascii="Times New Roman" w:hAnsi="Times New Roman" w:cs="Times New Roman"/>
          <w:color w:val="00000A"/>
          <w:sz w:val="28"/>
          <w:szCs w:val="28"/>
        </w:rPr>
        <w:t>о  вреде,  который  приносят  вредные  насекомые.  Знан</w:t>
      </w:r>
      <w:r>
        <w:rPr>
          <w:rFonts w:ascii="Times New Roman" w:hAnsi="Times New Roman" w:cs="Times New Roman"/>
          <w:color w:val="00000A"/>
          <w:sz w:val="28"/>
          <w:szCs w:val="28"/>
        </w:rPr>
        <w:t>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(соблюдение)   правил   поведения   в   чрезвычайной   ситуации.   Узнавание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(различение) предметов посуды: тарелка, стакан, кружка, ложка, вилка, нож,</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кастрюля,   сковорода,   чайник,  половник.  Узнавание  (различение)   часов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(механические  (нару</w:t>
      </w:r>
      <w:r>
        <w:rPr>
          <w:rFonts w:ascii="Times New Roman" w:hAnsi="Times New Roman" w:cs="Times New Roman"/>
          <w:color w:val="00000A"/>
          <w:sz w:val="28"/>
          <w:szCs w:val="28"/>
        </w:rPr>
        <w:t>чные,  настенные),  электронные  (наручные,  настенные).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Знание строения часов (циферблат, стрелки (часовая, минутная)). Узнавание</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660" w:bottom="480" w:left="1700" w:header="720" w:footer="720" w:gutter="0"/>
          <w:cols w:space="720" w:equalWidth="0">
            <w:col w:w="954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03" w:name="page807"/>
      <w:bookmarkEnd w:id="403"/>
      <w:r>
        <w:rPr>
          <w:rFonts w:ascii="Times New Roman" w:hAnsi="Times New Roman" w:cs="Times New Roman"/>
          <w:color w:val="00000A"/>
          <w:sz w:val="28"/>
          <w:szCs w:val="28"/>
        </w:rPr>
        <w:t>(различение)  аудио,  видеотехники  и  средствах  связи  (телефон,  компьютер,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планшетом и др.): включение, использование (связь, </w:t>
      </w:r>
      <w:r>
        <w:rPr>
          <w:rFonts w:ascii="Times New Roman" w:hAnsi="Times New Roman" w:cs="Times New Roman"/>
          <w:color w:val="00000A"/>
          <w:sz w:val="28"/>
          <w:szCs w:val="28"/>
        </w:rPr>
        <w:t>игра и т.п.), выключение.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00"/>
        <w:rPr>
          <w:rFonts w:ascii="Times New Roman" w:hAnsi="Times New Roman" w:cs="Times New Roman"/>
          <w:sz w:val="24"/>
          <w:szCs w:val="24"/>
        </w:rPr>
      </w:pPr>
      <w:r>
        <w:rPr>
          <w:rFonts w:ascii="Times New Roman" w:hAnsi="Times New Roman" w:cs="Times New Roman"/>
          <w:b/>
          <w:bCs/>
          <w:i/>
          <w:iCs/>
          <w:sz w:val="28"/>
          <w:szCs w:val="28"/>
        </w:rPr>
        <w:t>Предметы быта.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электробытовых  приборов  (телевизор,  утюг,</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лампа,  вентилятор,  обогреватель,  микроволновая  печь,  тостер,  блендер,</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180"/>
        <w:jc w:val="both"/>
        <w:rPr>
          <w:rFonts w:ascii="Times New Roman" w:hAnsi="Times New Roman" w:cs="Times New Roman"/>
          <w:sz w:val="24"/>
          <w:szCs w:val="24"/>
        </w:rPr>
      </w:pPr>
      <w:r>
        <w:rPr>
          <w:rFonts w:ascii="Times New Roman" w:hAnsi="Times New Roman" w:cs="Times New Roman"/>
          <w:sz w:val="28"/>
          <w:szCs w:val="28"/>
        </w:rPr>
        <w:t>электрический чайник, фен, кондиционер).</w:t>
      </w:r>
      <w:r>
        <w:rPr>
          <w:rFonts w:ascii="Times New Roman" w:hAnsi="Times New Roman" w:cs="Times New Roman"/>
          <w:sz w:val="28"/>
          <w:szCs w:val="28"/>
        </w:rPr>
        <w:t xml:space="preserve">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180"/>
        <w:jc w:val="both"/>
        <w:rPr>
          <w:rFonts w:ascii="Times New Roman" w:hAnsi="Times New Roman" w:cs="Times New Roman"/>
          <w:sz w:val="24"/>
          <w:szCs w:val="24"/>
        </w:rPr>
      </w:pPr>
      <w:r>
        <w:rPr>
          <w:rFonts w:ascii="Times New Roman" w:hAnsi="Times New Roman" w:cs="Times New Roman"/>
          <w:sz w:val="28"/>
          <w:szCs w:val="28"/>
        </w:rPr>
        <w:t xml:space="preserve">стул, диван, шкаф, полка, кресло, кровать, табурет, комод). Знание назначения предметов мебели. </w:t>
      </w:r>
      <w:r>
        <w:rPr>
          <w:rFonts w:ascii="Times New Roman" w:hAnsi="Times New Roman" w:cs="Times New Roman"/>
          <w:sz w:val="28"/>
          <w:szCs w:val="28"/>
        </w:rPr>
        <w:t>Различение видов мебели (кухонная,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спальная,  кабинетная  и  др.).  Узнавание  (различение)  предметов  посуды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(тарелка, стакан, кружка, ложка, вилка, нож, кастрюля, сковорода, чайник,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половник,   нож).   Знание   назначение   предметов   посуды.</w:t>
      </w:r>
      <w:r>
        <w:rPr>
          <w:rFonts w:ascii="Times New Roman" w:hAnsi="Times New Roman" w:cs="Times New Roman"/>
          <w:sz w:val="28"/>
          <w:szCs w:val="28"/>
        </w:rPr>
        <w:t xml:space="preserve">   Узнавание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(различение) кухонного инвентаря (терка, овощечистка, разделочная доска,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дуршлаг, половник, открывалка). Знание назначение кухонного инвентаря.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(различении)  предметов  интерьера  (светильник,  зеркало,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80"/>
        <w:jc w:val="both"/>
        <w:rPr>
          <w:rFonts w:ascii="Times New Roman" w:hAnsi="Times New Roman" w:cs="Times New Roman"/>
          <w:sz w:val="24"/>
          <w:szCs w:val="24"/>
        </w:rPr>
      </w:pPr>
      <w:r>
        <w:rPr>
          <w:rFonts w:ascii="Times New Roman" w:hAnsi="Times New Roman" w:cs="Times New Roman"/>
          <w:sz w:val="28"/>
          <w:szCs w:val="28"/>
        </w:rPr>
        <w:t>штора, скатерть, ваза, ст</w:t>
      </w:r>
      <w:r>
        <w:rPr>
          <w:rFonts w:ascii="Times New Roman" w:hAnsi="Times New Roman" w:cs="Times New Roman"/>
          <w:sz w:val="28"/>
          <w:szCs w:val="28"/>
        </w:rPr>
        <w:t>атуэтки, свечи). Знание назначения предметов интерьера.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светильников (люстра, бра, настольная лампа).</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часов  (наручные,  настенные,  механические,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8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электронные</w:t>
      </w:r>
      <w:r>
        <w:rPr>
          <w:rFonts w:ascii="Times New Roman" w:hAnsi="Times New Roman" w:cs="Times New Roman"/>
          <w:sz w:val="24"/>
          <w:szCs w:val="24"/>
        </w:rPr>
        <w:tab/>
      </w:r>
      <w:r>
        <w:rPr>
          <w:rFonts w:ascii="Times New Roman" w:hAnsi="Times New Roman" w:cs="Times New Roman"/>
          <w:sz w:val="28"/>
          <w:szCs w:val="28"/>
        </w:rPr>
        <w:t>часы).   Узнавание   (различение)</w:t>
      </w:r>
      <w:r>
        <w:rPr>
          <w:rFonts w:ascii="Times New Roman" w:hAnsi="Times New Roman" w:cs="Times New Roman"/>
          <w:sz w:val="28"/>
          <w:szCs w:val="28"/>
        </w:rPr>
        <w:t xml:space="preserve">   частей   часов:   стрелки,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циферблат. Знание назначения часов (частей часов).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380"/>
        <w:rPr>
          <w:rFonts w:ascii="Times New Roman" w:hAnsi="Times New Roman" w:cs="Times New Roman"/>
          <w:sz w:val="24"/>
          <w:szCs w:val="24"/>
        </w:rPr>
      </w:pPr>
      <w:r>
        <w:rPr>
          <w:rFonts w:ascii="Times New Roman" w:hAnsi="Times New Roman" w:cs="Times New Roman"/>
          <w:b/>
          <w:bCs/>
          <w:i/>
          <w:iCs/>
          <w:sz w:val="28"/>
          <w:szCs w:val="28"/>
        </w:rPr>
        <w:t>Продукты питания.</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7"/>
          <w:szCs w:val="27"/>
        </w:rPr>
        <w:t>Узнавание (различение) напитков (вода, чай, сок, какао, лимонад, компот,</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квас,  кофе)  по  внешнему  виду,  на  вкус.  Узнавание  упаковок  с  напитком.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660" w:bottom="480" w:left="1700" w:header="720" w:footer="720" w:gutter="0"/>
          <w:cols w:space="720" w:equalWidth="0">
            <w:col w:w="9540"/>
          </w:cols>
          <w:noEndnote/>
        </w:sect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bookmarkStart w:id="404" w:name="page809"/>
      <w:bookmarkEnd w:id="404"/>
      <w:r>
        <w:rPr>
          <w:rFonts w:ascii="Times New Roman" w:hAnsi="Times New Roman" w:cs="Times New Roman"/>
          <w:color w:val="00000A"/>
          <w:sz w:val="27"/>
          <w:szCs w:val="27"/>
        </w:rPr>
        <w:t>Узнавание (различение) молочных продуктов (молоко, йогурт, творог, сметана,</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color w:val="00000A"/>
          <w:sz w:val="28"/>
          <w:szCs w:val="28"/>
        </w:rPr>
        <w:t>кефир, масло, морожено) по внешнему виду, на вкус. Узнавание упаковок с молочным продуктом. Знание правил хранения молочных продуктов</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Узнавание (различение) мясных продуктов: готовых к употреблению (колбаса,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ветчина),  требующих  обработки  (приготовления)  (мясо  (свинина,  говядина,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New Roman" w:hAnsi="Times New Roman" w:cs="Times New Roman"/>
          <w:color w:val="00000A"/>
          <w:sz w:val="27"/>
          <w:szCs w:val="27"/>
        </w:rPr>
        <w:t>баранина, птица), сосиска, сарделька, котлета, фарш). Знакомство со способами обработки (</w:t>
      </w:r>
      <w:r>
        <w:rPr>
          <w:rFonts w:ascii="Times New Roman" w:hAnsi="Times New Roman" w:cs="Times New Roman"/>
          <w:color w:val="00000A"/>
          <w:sz w:val="27"/>
          <w:szCs w:val="27"/>
        </w:rPr>
        <w:t>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вяленая),  требующих  обработки  (приготовления)  мясо  (филе  </w:t>
      </w:r>
      <w:r>
        <w:rPr>
          <w:rFonts w:ascii="Times New Roman" w:hAnsi="Times New Roman" w:cs="Times New Roman"/>
          <w:color w:val="00000A"/>
          <w:sz w:val="28"/>
          <w:szCs w:val="28"/>
        </w:rPr>
        <w:t>рыбы,  краб,</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креветка), рыбная котлета, рыбный фарш. Знакомство со способами обработки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w:t>
      </w:r>
      <w:r>
        <w:rPr>
          <w:rFonts w:ascii="Times New Roman" w:hAnsi="Times New Roman" w:cs="Times New Roman"/>
          <w:color w:val="00000A"/>
          <w:sz w:val="28"/>
          <w:szCs w:val="28"/>
        </w:rPr>
        <w:t>булочка, сушки, баранки, сухари),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16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требующих</w:t>
      </w:r>
      <w:r>
        <w:rPr>
          <w:rFonts w:ascii="Times New Roman" w:hAnsi="Times New Roman" w:cs="Times New Roman"/>
          <w:sz w:val="24"/>
          <w:szCs w:val="24"/>
        </w:rPr>
        <w:tab/>
      </w:r>
      <w:r>
        <w:rPr>
          <w:rFonts w:ascii="Times New Roman" w:hAnsi="Times New Roman" w:cs="Times New Roman"/>
          <w:color w:val="00000A"/>
          <w:sz w:val="28"/>
          <w:szCs w:val="28"/>
        </w:rPr>
        <w:t>обработки  (приготовления)  (макаронные  изделия  (макароны,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вермишель,  рожки).  Знакомство  со  способами  обработки  (приготовления)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мучных</w:t>
      </w:r>
      <w:r>
        <w:rPr>
          <w:rFonts w:ascii="Times New Roman" w:hAnsi="Times New Roman" w:cs="Times New Roman"/>
          <w:sz w:val="24"/>
          <w:szCs w:val="24"/>
        </w:rPr>
        <w:tab/>
      </w:r>
      <w:r>
        <w:rPr>
          <w:rFonts w:ascii="Times New Roman" w:hAnsi="Times New Roman" w:cs="Times New Roman"/>
          <w:color w:val="00000A"/>
          <w:sz w:val="28"/>
          <w:szCs w:val="28"/>
        </w:rPr>
        <w:t>изделий.  Знание  правил  хранения  мучных  изделий.  Узнавание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w:t>
      </w:r>
      <w:r>
        <w:rPr>
          <w:rFonts w:ascii="Times New Roman" w:hAnsi="Times New Roman" w:cs="Times New Roman"/>
          <w:color w:val="00000A"/>
          <w:sz w:val="28"/>
          <w:szCs w:val="28"/>
        </w:rPr>
        <w:t>различение) круп и бобовых: готовых к употреблению (консервированная фасоль, кукуруза, горошек, свежий горох), требующих обработки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color w:val="00000A"/>
          <w:sz w:val="27"/>
          <w:szCs w:val="27"/>
        </w:rPr>
        <w:t xml:space="preserve">(приготовления) (греча, рис, пшено и др. крупы, бобовые). Знакомство со способами обработки (приготовления) круп и бобовых. </w:t>
      </w:r>
      <w:r>
        <w:rPr>
          <w:rFonts w:ascii="Times New Roman" w:hAnsi="Times New Roman" w:cs="Times New Roman"/>
          <w:color w:val="00000A"/>
          <w:sz w:val="27"/>
          <w:szCs w:val="27"/>
        </w:rPr>
        <w:t>Знание правил хранения круп и бобовых. Узнавание (различение) кондитерских изделий (торт,</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печенье, пирожное, конфета, шоколад). Знание правил хранения кондитерских изделий.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420"/>
        <w:rPr>
          <w:rFonts w:ascii="Times New Roman" w:hAnsi="Times New Roman" w:cs="Times New Roman"/>
          <w:sz w:val="24"/>
          <w:szCs w:val="24"/>
        </w:rPr>
      </w:pPr>
      <w:r>
        <w:rPr>
          <w:rFonts w:ascii="Times New Roman" w:hAnsi="Times New Roman" w:cs="Times New Roman"/>
          <w:b/>
          <w:bCs/>
          <w:i/>
          <w:iCs/>
          <w:sz w:val="28"/>
          <w:szCs w:val="28"/>
        </w:rPr>
        <w:t>Предметы и материалы, изготовленные человеком.</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свойств  бумаги  (</w:t>
      </w:r>
      <w:r>
        <w:rPr>
          <w:rFonts w:ascii="Times New Roman" w:hAnsi="Times New Roman" w:cs="Times New Roman"/>
          <w:color w:val="00000A"/>
          <w:sz w:val="28"/>
          <w:szCs w:val="28"/>
        </w:rPr>
        <w:t>рвется,  мнется,  намокает)</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Узнавание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180"/>
        <w:jc w:val="both"/>
        <w:rPr>
          <w:rFonts w:ascii="Times New Roman" w:hAnsi="Times New Roman" w:cs="Times New Roman"/>
          <w:sz w:val="24"/>
          <w:szCs w:val="24"/>
        </w:rPr>
      </w:pPr>
      <w:r>
        <w:rPr>
          <w:rFonts w:ascii="Times New Roman" w:hAnsi="Times New Roman" w:cs="Times New Roman"/>
          <w:color w:val="00000A"/>
          <w:sz w:val="28"/>
          <w:szCs w:val="28"/>
        </w:rPr>
        <w:t>(различение)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660" w:bottom="480" w:left="1700" w:header="720" w:footer="720" w:gutter="0"/>
          <w:cols w:space="720" w:equalWidth="0">
            <w:col w:w="954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05" w:name="page811"/>
      <w:bookmarkEnd w:id="405"/>
      <w:r>
        <w:rPr>
          <w:rFonts w:ascii="Times New Roman" w:hAnsi="Times New Roman" w:cs="Times New Roman"/>
          <w:color w:val="00000A"/>
          <w:sz w:val="28"/>
          <w:szCs w:val="28"/>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У</w:t>
      </w:r>
      <w:r>
        <w:rPr>
          <w:rFonts w:ascii="Times New Roman" w:hAnsi="Times New Roman" w:cs="Times New Roman"/>
          <w:color w:val="00000A"/>
          <w:sz w:val="28"/>
          <w:szCs w:val="28"/>
        </w:rPr>
        <w:t>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(прозрачность, хрупкость)</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w:t>
      </w:r>
      <w:r>
        <w:rPr>
          <w:rFonts w:ascii="Times New Roman" w:hAnsi="Times New Roman" w:cs="Times New Roman"/>
          <w:color w:val="00000A"/>
          <w:sz w:val="28"/>
          <w:szCs w:val="28"/>
        </w:rPr>
        <w:t>Узнавание предметов, изготовленных  из стекла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(ваза, стакан, оконное стекло, очки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Соблюдение  правил  безопасности  при  обращении  с  предметами,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2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изготовленными</w:t>
      </w:r>
      <w:r>
        <w:rPr>
          <w:rFonts w:ascii="Times New Roman" w:hAnsi="Times New Roman" w:cs="Times New Roman"/>
          <w:sz w:val="24"/>
          <w:szCs w:val="24"/>
        </w:rPr>
        <w:tab/>
      </w:r>
      <w:r>
        <w:rPr>
          <w:rFonts w:ascii="Times New Roman" w:hAnsi="Times New Roman" w:cs="Times New Roman"/>
          <w:color w:val="00000A"/>
          <w:sz w:val="28"/>
          <w:szCs w:val="28"/>
        </w:rPr>
        <w:t>из   стекла.   Знание   свойств   резины   (эластичность,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непрозрачность,</w:t>
      </w:r>
      <w:r>
        <w:rPr>
          <w:rFonts w:ascii="Times New Roman" w:hAnsi="Times New Roman" w:cs="Times New Roman"/>
          <w:color w:val="00000A"/>
          <w:sz w:val="28"/>
          <w:szCs w:val="28"/>
        </w:rPr>
        <w:t xml:space="preserve">      водонепроницаемость).      Узнавание      предметов,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изготовленных  из  резины  (резиновые  перчатки,  сапоги,  игрушки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Знание свойств металла (прочность, твёрдость – трудно сломать, тонет в воде). Узнавание предметов, изготовленных из ме</w:t>
      </w:r>
      <w:r>
        <w:rPr>
          <w:rFonts w:ascii="Times New Roman" w:hAnsi="Times New Roman" w:cs="Times New Roman"/>
          <w:color w:val="00000A"/>
          <w:sz w:val="28"/>
          <w:szCs w:val="28"/>
        </w:rPr>
        <w:t>талла (ведро, игла, кастрюля и др.). Знание свойств ткани (мягкая, мнется, намокает, рвётся).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предметов,  изготовленных  из  ткани  (одежда,  скатерть,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штора,  покрывала,  постельное  бельё,  обивка  мебели  и  др.).  Узнавание</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(различение)  </w:t>
      </w:r>
      <w:r>
        <w:rPr>
          <w:rFonts w:ascii="Times New Roman" w:hAnsi="Times New Roman" w:cs="Times New Roman"/>
          <w:color w:val="00000A"/>
          <w:sz w:val="28"/>
          <w:szCs w:val="28"/>
        </w:rPr>
        <w:t>инструментов,  с  помощью  которых  работают  с  тканью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(ножницы,   игла).   Знание   свойств   пластмассы   (лёгкость,   хрупкость).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Узнавание  предметов,  изготовленных  из  пластмассы  (бытовые  приборы,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предметы посуды, игрушки, фломастеры, контейне</w:t>
      </w:r>
      <w:r>
        <w:rPr>
          <w:rFonts w:ascii="Times New Roman" w:hAnsi="Times New Roman" w:cs="Times New Roman"/>
          <w:color w:val="00000A"/>
          <w:sz w:val="28"/>
          <w:szCs w:val="28"/>
        </w:rPr>
        <w:t>ры и т.д.).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80"/>
        <w:rPr>
          <w:rFonts w:ascii="Times New Roman" w:hAnsi="Times New Roman" w:cs="Times New Roman"/>
          <w:sz w:val="24"/>
          <w:szCs w:val="24"/>
        </w:rPr>
      </w:pPr>
      <w:r>
        <w:rPr>
          <w:rFonts w:ascii="Times New Roman" w:hAnsi="Times New Roman" w:cs="Times New Roman"/>
          <w:b/>
          <w:bCs/>
          <w:i/>
          <w:iCs/>
          <w:sz w:val="28"/>
          <w:szCs w:val="28"/>
        </w:rPr>
        <w:t>Город.</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элементов городской инфраструктуры (районы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(Завеличье,  Запсковье  и  др.),  улицы  (проспекты,  переулки),  площади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(Октябрьская,  Ленина  и  др.),  здания,  парки).  Узнавание  (различение),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назначение  зданий:  кафе,  вокзал (аэропорт,  железнодорожный, автовокзал,</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морской),   службы   помощи   (банк,   сберкасса,   больница,   поликлиника,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парикмахерская,  почта),  магазин  (супермаркет,  одежда,  посуда,  мебель,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 xml:space="preserve">цветы, продукты), театр </w:t>
      </w:r>
      <w:r>
        <w:rPr>
          <w:rFonts w:ascii="Times New Roman" w:hAnsi="Times New Roman" w:cs="Times New Roman"/>
          <w:color w:val="00000A"/>
          <w:sz w:val="28"/>
          <w:szCs w:val="28"/>
        </w:rPr>
        <w:t>(кукольный, драматический и др.), цирк, жилой дом.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06" w:name="page813"/>
      <w:bookmarkEnd w:id="406"/>
      <w:r>
        <w:rPr>
          <w:rFonts w:ascii="Times New Roman" w:hAnsi="Times New Roman" w:cs="Times New Roman"/>
          <w:color w:val="00000A"/>
          <w:sz w:val="28"/>
          <w:szCs w:val="28"/>
        </w:rPr>
        <w:t>Узнавание (различение) профессий (врач, продавец, кассир, повар, строитель,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180"/>
        <w:rPr>
          <w:rFonts w:ascii="Times New Roman" w:hAnsi="Times New Roman" w:cs="Times New Roman"/>
          <w:sz w:val="24"/>
          <w:szCs w:val="24"/>
        </w:rPr>
      </w:pPr>
      <w:r>
        <w:rPr>
          <w:rFonts w:ascii="Times New Roman" w:hAnsi="Times New Roman" w:cs="Times New Roman"/>
          <w:color w:val="00000A"/>
          <w:sz w:val="28"/>
          <w:szCs w:val="28"/>
        </w:rPr>
        <w:t>парикмахер, почтальон, работник химчистки, работник банка).</w:t>
      </w:r>
      <w:r>
        <w:rPr>
          <w:rFonts w:ascii="Times New Roman" w:hAnsi="Times New Roman" w:cs="Times New Roman"/>
          <w:color w:val="00000A"/>
          <w:sz w:val="28"/>
          <w:szCs w:val="28"/>
        </w:rPr>
        <w:t xml:space="preserve"> Знание особенностей деятельности людей разных профессий. Знание (соблюдение)</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80"/>
        <w:rPr>
          <w:rFonts w:ascii="Times New Roman" w:hAnsi="Times New Roman" w:cs="Times New Roman"/>
          <w:sz w:val="24"/>
          <w:szCs w:val="24"/>
        </w:rPr>
      </w:pPr>
      <w:r>
        <w:rPr>
          <w:rFonts w:ascii="Times New Roman" w:hAnsi="Times New Roman" w:cs="Times New Roman"/>
          <w:color w:val="00000A"/>
          <w:sz w:val="28"/>
          <w:szCs w:val="28"/>
        </w:rPr>
        <w:t>правил поведения в общественных местах. Узнавание (различение) частей территории улицы (проезжая часть, тротуар). Узнавание (различение)</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технических  средств  организации  доро</w:t>
      </w:r>
      <w:r>
        <w:rPr>
          <w:rFonts w:ascii="Times New Roman" w:hAnsi="Times New Roman" w:cs="Times New Roman"/>
          <w:color w:val="00000A"/>
          <w:sz w:val="28"/>
          <w:szCs w:val="28"/>
        </w:rPr>
        <w:t>жного  движения  (дорожный  знак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(«Пешеходный    переход»),    разметка    («зебра»),    светофор).    Знание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right="180"/>
        <w:rPr>
          <w:rFonts w:ascii="Times New Roman" w:hAnsi="Times New Roman" w:cs="Times New Roman"/>
          <w:sz w:val="24"/>
          <w:szCs w:val="24"/>
        </w:rPr>
      </w:pPr>
      <w:r>
        <w:rPr>
          <w:rFonts w:ascii="Times New Roman" w:hAnsi="Times New Roman" w:cs="Times New Roman"/>
          <w:color w:val="00000A"/>
          <w:sz w:val="27"/>
          <w:szCs w:val="27"/>
        </w:rPr>
        <w:t>(соблюдение) правил перехода улицы. Знание (соблюдение) правил поведения на улице. Узнавание (различение) достопримечательностей своего города</w:t>
      </w:r>
    </w:p>
    <w:p w:rsidR="00000000" w:rsidRDefault="00FF6561">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80"/>
        <w:rPr>
          <w:rFonts w:ascii="Times New Roman" w:hAnsi="Times New Roman" w:cs="Times New Roman"/>
          <w:sz w:val="24"/>
          <w:szCs w:val="24"/>
        </w:rPr>
      </w:pPr>
      <w:r>
        <w:rPr>
          <w:rFonts w:ascii="Times New Roman" w:hAnsi="Times New Roman" w:cs="Times New Roman"/>
          <w:color w:val="00000A"/>
          <w:sz w:val="28"/>
          <w:szCs w:val="28"/>
        </w:rPr>
        <w:t>(например) (Кремль, Троицкий собор, Приказные палаты, памятник княгине Ольге, памятник героям-десантникам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Times New Roman" w:hAnsi="Times New Roman" w:cs="Times New Roman"/>
          <w:b/>
          <w:bCs/>
          <w:i/>
          <w:iCs/>
          <w:sz w:val="28"/>
          <w:szCs w:val="28"/>
        </w:rPr>
        <w:t>Транспорт.</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tabs>
          <w:tab w:val="left" w:pos="24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w:t>
      </w:r>
      <w:r>
        <w:rPr>
          <w:rFonts w:ascii="Times New Roman" w:hAnsi="Times New Roman" w:cs="Times New Roman"/>
          <w:sz w:val="24"/>
          <w:szCs w:val="24"/>
        </w:rPr>
        <w:tab/>
      </w:r>
      <w:r>
        <w:rPr>
          <w:rFonts w:ascii="Times New Roman" w:hAnsi="Times New Roman" w:cs="Times New Roman"/>
          <w:color w:val="00000A"/>
          <w:sz w:val="28"/>
          <w:szCs w:val="28"/>
        </w:rPr>
        <w:t>(различение)     наземного     транспорта     (рельсовый,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безрельсовый).</w:t>
      </w:r>
      <w:r>
        <w:rPr>
          <w:rFonts w:ascii="Times New Roman" w:hAnsi="Times New Roman" w:cs="Times New Roman"/>
          <w:color w:val="00000A"/>
          <w:sz w:val="28"/>
          <w:szCs w:val="28"/>
        </w:rPr>
        <w:t xml:space="preserve">   Знание   назначения   наземного   транспорта.   Узнавание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(различение) составных частей наземного транспортного средства. Узнавание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(различение) воздушного транспорта. Знание назначения воздушного транспорта. Узнавание (различение) составных частей во</w:t>
      </w:r>
      <w:r>
        <w:rPr>
          <w:rFonts w:ascii="Times New Roman" w:hAnsi="Times New Roman" w:cs="Times New Roman"/>
          <w:color w:val="00000A"/>
          <w:sz w:val="28"/>
          <w:szCs w:val="28"/>
        </w:rPr>
        <w:t>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w:t>
      </w:r>
      <w:r>
        <w:rPr>
          <w:rFonts w:ascii="Times New Roman" w:hAnsi="Times New Roman" w:cs="Times New Roman"/>
          <w:color w:val="00000A"/>
          <w:sz w:val="28"/>
          <w:szCs w:val="28"/>
        </w:rPr>
        <w:t>ического транспорта. Узнавание</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(различение) составных частей космического транспортного средства. Знание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color w:val="00000A"/>
          <w:sz w:val="28"/>
          <w:szCs w:val="28"/>
        </w:rPr>
        <w:t>(называние) профессий людей, работающих на транспорте. Соотнесение деятельности с профессией. Узнавание (различение) общественного транспорта.</w:t>
      </w:r>
      <w:r>
        <w:rPr>
          <w:rFonts w:ascii="Times New Roman" w:hAnsi="Times New Roman" w:cs="Times New Roman"/>
          <w:color w:val="00000A"/>
          <w:sz w:val="28"/>
          <w:szCs w:val="28"/>
        </w:rPr>
        <w:t xml:space="preserve">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w:t>
      </w:r>
      <w:r>
        <w:rPr>
          <w:rFonts w:ascii="Times New Roman" w:hAnsi="Times New Roman" w:cs="Times New Roman"/>
          <w:color w:val="00000A"/>
          <w:sz w:val="28"/>
          <w:szCs w:val="28"/>
        </w:rPr>
        <w:t>ом транспорте. Соотнесение деятельности с профессией. Знание</w:t>
      </w:r>
    </w:p>
    <w:p w:rsidR="00000000" w:rsidRDefault="00FF6561">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660" w:bottom="480" w:left="1700" w:header="720" w:footer="720" w:gutter="0"/>
          <w:cols w:space="720" w:equalWidth="0">
            <w:col w:w="9540"/>
          </w:cols>
          <w:noEndnote/>
        </w:sect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407" w:name="page815"/>
      <w:bookmarkEnd w:id="407"/>
      <w:r>
        <w:rPr>
          <w:rFonts w:ascii="Times New Roman" w:hAnsi="Times New Roman" w:cs="Times New Roman"/>
          <w:color w:val="00000A"/>
          <w:sz w:val="28"/>
          <w:szCs w:val="28"/>
        </w:rPr>
        <w:t>места посадки и высадки из автобуса. Пользование общественным транспортом (посадка в автобус, покупка билета и др.).</w:t>
      </w:r>
    </w:p>
    <w:p w:rsidR="00000000" w:rsidRDefault="00FF6561">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Times New Roman" w:hAnsi="Times New Roman" w:cs="Times New Roman"/>
          <w:b/>
          <w:bCs/>
          <w:i/>
          <w:iCs/>
          <w:sz w:val="28"/>
          <w:szCs w:val="28"/>
        </w:rPr>
        <w:t>Традиции, обычаи.</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 традици</w:t>
      </w:r>
      <w:r>
        <w:rPr>
          <w:rFonts w:ascii="Times New Roman" w:hAnsi="Times New Roman" w:cs="Times New Roman"/>
          <w:color w:val="00000A"/>
          <w:sz w:val="28"/>
          <w:szCs w:val="28"/>
        </w:rPr>
        <w:t>й и атрибутов праздников (Новый Год, День Победы, 8</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80"/>
        <w:jc w:val="both"/>
        <w:rPr>
          <w:rFonts w:ascii="Times New Roman" w:hAnsi="Times New Roman" w:cs="Times New Roman"/>
          <w:sz w:val="24"/>
          <w:szCs w:val="24"/>
        </w:rPr>
      </w:pPr>
      <w:r>
        <w:rPr>
          <w:rFonts w:ascii="Times New Roman" w:hAnsi="Times New Roman" w:cs="Times New Roman"/>
          <w:color w:val="00000A"/>
          <w:sz w:val="28"/>
          <w:szCs w:val="28"/>
        </w:rPr>
        <w:t>марта, Масленица, 23 февраля, Пасха). Знание школьных традиций. Знание символики и атрибутов православной церкви (храм, икона, крест, Библия,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свеча, ангел). Знание нравственных традиций,</w:t>
      </w:r>
      <w:r>
        <w:rPr>
          <w:rFonts w:ascii="Times New Roman" w:hAnsi="Times New Roman" w:cs="Times New Roman"/>
          <w:color w:val="00000A"/>
          <w:sz w:val="28"/>
          <w:szCs w:val="28"/>
        </w:rPr>
        <w:t xml:space="preserve"> принятых в православии.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60"/>
        <w:rPr>
          <w:rFonts w:ascii="Times New Roman" w:hAnsi="Times New Roman" w:cs="Times New Roman"/>
          <w:sz w:val="24"/>
          <w:szCs w:val="24"/>
        </w:rPr>
      </w:pPr>
      <w:r>
        <w:rPr>
          <w:rFonts w:ascii="Times New Roman" w:hAnsi="Times New Roman" w:cs="Times New Roman"/>
          <w:b/>
          <w:bCs/>
          <w:i/>
          <w:iCs/>
          <w:sz w:val="28"/>
          <w:szCs w:val="28"/>
        </w:rPr>
        <w:t>Страна.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Знание названия государства, в котором мы живем. Знание (узнавание)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180"/>
        <w:jc w:val="both"/>
        <w:rPr>
          <w:rFonts w:ascii="Times New Roman" w:hAnsi="Times New Roman" w:cs="Times New Roman"/>
          <w:sz w:val="24"/>
          <w:szCs w:val="24"/>
        </w:rPr>
      </w:pPr>
      <w:r>
        <w:rPr>
          <w:rFonts w:ascii="Times New Roman" w:hAnsi="Times New Roman" w:cs="Times New Roman"/>
          <w:sz w:val="28"/>
          <w:szCs w:val="28"/>
        </w:rPr>
        <w:t>государственной символики (герб, флаг, гимн). Узнавание президента РФ (на фото, видео). Знание государственных праздников. Знание названия столицы Росс</w:t>
      </w:r>
      <w:r>
        <w:rPr>
          <w:rFonts w:ascii="Times New Roman" w:hAnsi="Times New Roman" w:cs="Times New Roman"/>
          <w:sz w:val="28"/>
          <w:szCs w:val="28"/>
        </w:rPr>
        <w:t>ии. Знание (узнавание) основных достопримечательностей столицы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(Кремль, Красная площадь, Третьяковская Галерея, Большой театр) на фото,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видео.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Знание</w:t>
      </w:r>
      <w:r>
        <w:rPr>
          <w:rFonts w:ascii="Times New Roman" w:hAnsi="Times New Roman" w:cs="Times New Roman"/>
          <w:sz w:val="24"/>
          <w:szCs w:val="24"/>
        </w:rPr>
        <w:tab/>
      </w:r>
      <w:r>
        <w:rPr>
          <w:rFonts w:ascii="Times New Roman" w:hAnsi="Times New Roman" w:cs="Times New Roman"/>
          <w:color w:val="00000A"/>
          <w:sz w:val="28"/>
          <w:szCs w:val="28"/>
        </w:rPr>
        <w:t>названий    городов    России    (Санкт-Петербург,    Казань,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Владивосток, Сочи и др.).</w:t>
      </w:r>
      <w:r>
        <w:rPr>
          <w:rFonts w:ascii="Times New Roman" w:hAnsi="Times New Roman" w:cs="Times New Roman"/>
          <w:color w:val="00000A"/>
          <w:sz w:val="28"/>
          <w:szCs w:val="28"/>
        </w:rPr>
        <w:t xml:space="preserve"> Знание достопримечательностей городов России.</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Знание  прав  и  обязанностей  гражданина  России.  Знание  (различение)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документов,   удостоверяющих   личность   гражданина   России   (паспорт,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180"/>
        <w:jc w:val="both"/>
        <w:rPr>
          <w:rFonts w:ascii="Times New Roman" w:hAnsi="Times New Roman" w:cs="Times New Roman"/>
          <w:sz w:val="24"/>
          <w:szCs w:val="24"/>
        </w:rPr>
      </w:pPr>
      <w:r>
        <w:rPr>
          <w:rFonts w:ascii="Times New Roman" w:hAnsi="Times New Roman" w:cs="Times New Roman"/>
          <w:color w:val="00000A"/>
          <w:sz w:val="28"/>
          <w:szCs w:val="28"/>
        </w:rPr>
        <w:t>свидетельство о рождении). Знание некоторых значимых истори</w:t>
      </w:r>
      <w:r>
        <w:rPr>
          <w:rFonts w:ascii="Times New Roman" w:hAnsi="Times New Roman" w:cs="Times New Roman"/>
          <w:color w:val="00000A"/>
          <w:sz w:val="28"/>
          <w:szCs w:val="28"/>
        </w:rPr>
        <w:t>ческих событий России. Знание выдающихся людей России.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720"/>
        <w:rPr>
          <w:rFonts w:ascii="Times New Roman" w:hAnsi="Times New Roman" w:cs="Times New Roman"/>
          <w:sz w:val="24"/>
          <w:szCs w:val="24"/>
        </w:rPr>
      </w:pPr>
      <w:r>
        <w:rPr>
          <w:rFonts w:ascii="Times New Roman" w:hAnsi="Times New Roman" w:cs="Times New Roman"/>
          <w:b/>
          <w:bCs/>
          <w:sz w:val="28"/>
          <w:szCs w:val="28"/>
        </w:rPr>
        <w:t>VII. МУЗЫКА И ДВИЖЕНИЕ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right="180" w:firstLine="708"/>
        <w:jc w:val="both"/>
        <w:rPr>
          <w:rFonts w:ascii="Times New Roman" w:hAnsi="Times New Roman" w:cs="Times New Roman"/>
          <w:sz w:val="24"/>
          <w:szCs w:val="24"/>
        </w:rPr>
      </w:pPr>
      <w:r>
        <w:rPr>
          <w:rFonts w:ascii="Times New Roman" w:hAnsi="Times New Roman" w:cs="Times New Roman"/>
          <w:sz w:val="28"/>
          <w:szCs w:val="28"/>
        </w:rPr>
        <w:t>Педагогическая работа с ребенком с умеренной, тяжелой, глубокой умственной отсталостью и с ТМНР направлена на его социализацию и интегр</w:t>
      </w:r>
      <w:r>
        <w:rPr>
          <w:rFonts w:ascii="Times New Roman" w:hAnsi="Times New Roman" w:cs="Times New Roman"/>
          <w:sz w:val="28"/>
          <w:szCs w:val="28"/>
        </w:rPr>
        <w:t>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w:t>
      </w:r>
    </w:p>
    <w:p w:rsidR="00000000" w:rsidRDefault="00FF6561">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660" w:bottom="480" w:left="1700" w:header="720" w:footer="720" w:gutter="0"/>
          <w:cols w:space="720" w:equalWidth="0">
            <w:col w:w="9540"/>
          </w:cols>
          <w:noEndnote/>
        </w:sect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bookmarkStart w:id="408" w:name="page817"/>
      <w:bookmarkEnd w:id="408"/>
      <w:r>
        <w:rPr>
          <w:rFonts w:ascii="Times New Roman" w:hAnsi="Times New Roman" w:cs="Times New Roman"/>
          <w:sz w:val="28"/>
          <w:szCs w:val="28"/>
        </w:rPr>
        <w:t>способами.</w:t>
      </w:r>
      <w:r>
        <w:rPr>
          <w:rFonts w:ascii="Times New Roman" w:hAnsi="Times New Roman" w:cs="Times New Roman"/>
          <w:sz w:val="28"/>
          <w:szCs w:val="28"/>
        </w:rPr>
        <w:t xml:space="preserve">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w:t>
      </w:r>
      <w:r>
        <w:rPr>
          <w:rFonts w:ascii="Times New Roman" w:hAnsi="Times New Roman" w:cs="Times New Roman"/>
          <w:sz w:val="28"/>
          <w:szCs w:val="28"/>
        </w:rPr>
        <w:t>, развить эмоциональную отзывчивость на музыкальный ритм, мелодику звучания разных жанровых произведений.</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w:t>
      </w:r>
      <w:r>
        <w:rPr>
          <w:rFonts w:ascii="Times New Roman" w:hAnsi="Times New Roman" w:cs="Times New Roman"/>
          <w:sz w:val="28"/>
          <w:szCs w:val="28"/>
        </w:rPr>
        <w:t>матривается как средство развития эмоциональной и личностной сферы, как средство социализации и самореализации ребенка.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 музыкальных занятиях развивается не только способность эмоционально воспринимать и воспроизводить музыку, но и музыкальный слух, чув</w:t>
      </w:r>
      <w:r>
        <w:rPr>
          <w:rFonts w:ascii="Times New Roman" w:hAnsi="Times New Roman" w:cs="Times New Roman"/>
          <w:sz w:val="28"/>
          <w:szCs w:val="28"/>
        </w:rPr>
        <w:t>ство ритма, музыкальная память, индивидуальные способности к пению, танцу,</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ритмике.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учебном  плане  предмет  представлен  с  1  по  13  год  обучения.  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Материально-</w:t>
      </w:r>
      <w:r>
        <w:rPr>
          <w:rFonts w:ascii="Times New Roman" w:hAnsi="Times New Roman" w:cs="Times New Roman"/>
          <w:sz w:val="28"/>
          <w:szCs w:val="28"/>
        </w:rPr>
        <w:t>техническое оснащение учебного предмета «Музыка» включает: дидактический материал: изображения (картинки, фото,</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пиктограммы) музыкальных инструментов, оркестров; портреты композиторов; альбомы с демонстрационным материалом, составленным в соответствии с т</w:t>
      </w:r>
      <w:r>
        <w:rPr>
          <w:rFonts w:ascii="Times New Roman" w:hAnsi="Times New Roman" w:cs="Times New Roman"/>
          <w:sz w:val="28"/>
          <w:szCs w:val="28"/>
        </w:rPr>
        <w:t>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w:t>
      </w:r>
      <w:r>
        <w:rPr>
          <w:rFonts w:ascii="Times New Roman" w:hAnsi="Times New Roman" w:cs="Times New Roman"/>
          <w:sz w:val="28"/>
          <w:szCs w:val="28"/>
        </w:rPr>
        <w:t>го произведения; платки, флажки, ленты, обручи, а также</w:t>
      </w:r>
    </w:p>
    <w:p w:rsidR="00000000" w:rsidRDefault="00FF6561">
      <w:pPr>
        <w:pStyle w:val="a0"/>
        <w:widowControl w:val="0"/>
        <w:autoSpaceDE w:val="0"/>
        <w:autoSpaceDN w:val="0"/>
        <w:adjustRightInd w:val="0"/>
        <w:spacing w:after="0" w:line="19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409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09" w:name="page819"/>
      <w:bookmarkEnd w:id="409"/>
      <w:r>
        <w:rPr>
          <w:rFonts w:ascii="Times New Roman" w:hAnsi="Times New Roman" w:cs="Times New Roman"/>
          <w:sz w:val="28"/>
          <w:szCs w:val="28"/>
        </w:rPr>
        <w:t>игрушки-куклы,  игрушки-животные  и  др.;  Музыкальные  инструменты: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фортепиано,   синтезатор,   гитара,   барабаны,   бубны,   маракасы,   румбы,</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бубенцы,</w:t>
      </w:r>
      <w:r>
        <w:rPr>
          <w:rFonts w:ascii="Times New Roman" w:hAnsi="Times New Roman" w:cs="Times New Roman"/>
          <w:sz w:val="28"/>
          <w:szCs w:val="28"/>
        </w:rPr>
        <w:t xml:space="preserve">  тарелки,  ложки,  блок-  флейты,  палочки,  ударные  установки,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w:t>
      </w:r>
      <w:r>
        <w:rPr>
          <w:rFonts w:ascii="Times New Roman" w:hAnsi="Times New Roman" w:cs="Times New Roman"/>
          <w:sz w:val="28"/>
          <w:szCs w:val="28"/>
        </w:rPr>
        <w:t>кальных инструментов и др., ковролиновая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w:t>
      </w:r>
      <w:r>
        <w:rPr>
          <w:rFonts w:ascii="Times New Roman" w:hAnsi="Times New Roman" w:cs="Times New Roman"/>
          <w:sz w:val="28"/>
          <w:szCs w:val="28"/>
        </w:rPr>
        <w:t>ментов из оперных спектаклей,</w:t>
      </w:r>
    </w:p>
    <w:p w:rsidR="00000000" w:rsidRDefault="00FF656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мюзиклов, балетов, концертов разной по жанру музыки), текст песен.</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20"/>
        <w:rPr>
          <w:rFonts w:ascii="Times New Roman" w:hAnsi="Times New Roman" w:cs="Times New Roman"/>
          <w:sz w:val="24"/>
          <w:szCs w:val="24"/>
        </w:rPr>
      </w:pPr>
      <w:r>
        <w:rPr>
          <w:rFonts w:ascii="Times New Roman" w:hAnsi="Times New Roman" w:cs="Times New Roman"/>
          <w:b/>
          <w:bCs/>
          <w:i/>
          <w:iCs/>
          <w:sz w:val="28"/>
          <w:szCs w:val="28"/>
        </w:rPr>
        <w:t>Слушание.</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tabs>
          <w:tab w:val="left" w:pos="22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Слушание</w:t>
      </w:r>
      <w:r>
        <w:rPr>
          <w:rFonts w:ascii="Times New Roman" w:hAnsi="Times New Roman" w:cs="Times New Roman"/>
          <w:sz w:val="24"/>
          <w:szCs w:val="24"/>
        </w:rPr>
        <w:tab/>
      </w:r>
      <w:r>
        <w:rPr>
          <w:rFonts w:ascii="Times New Roman" w:hAnsi="Times New Roman" w:cs="Times New Roman"/>
          <w:sz w:val="28"/>
          <w:szCs w:val="28"/>
        </w:rPr>
        <w:t>(различение)   тихого   и   громкого   звучания   музыки.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Определение  начала  и  конца  звучания  музыки.  Слушание  (различение)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быстрой,    умеренной,    медленной    музыки.    Слушание    (различение)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колыбельной песни и марша. Слушание (различение) веселой и грустной музыки. Узнавание знакомой песни. Опре</w:t>
      </w:r>
      <w:r>
        <w:rPr>
          <w:rFonts w:ascii="Times New Roman" w:hAnsi="Times New Roman" w:cs="Times New Roman"/>
          <w:sz w:val="28"/>
          <w:szCs w:val="28"/>
        </w:rPr>
        <w:t>деление характера музыки.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(узнавание)  оркестра  (</w:t>
      </w:r>
      <w:r>
        <w:rPr>
          <w:rFonts w:ascii="Times New Roman" w:hAnsi="Times New Roman" w:cs="Times New Roman"/>
          <w:sz w:val="28"/>
          <w:szCs w:val="28"/>
        </w:rPr>
        <w:t>народных  инструментов,  симфонических  и  др.),  в</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исполнении которого звучит музыкальное произведение. Соотнесение музыкального образа с персонажем художественного произведения.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260"/>
        <w:rPr>
          <w:rFonts w:ascii="Times New Roman" w:hAnsi="Times New Roman" w:cs="Times New Roman"/>
          <w:sz w:val="24"/>
          <w:szCs w:val="24"/>
        </w:rPr>
      </w:pPr>
      <w:r>
        <w:rPr>
          <w:rFonts w:ascii="Times New Roman" w:hAnsi="Times New Roman" w:cs="Times New Roman"/>
          <w:b/>
          <w:bCs/>
          <w:i/>
          <w:iCs/>
          <w:sz w:val="28"/>
          <w:szCs w:val="28"/>
        </w:rPr>
        <w:t>Пение.</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Подражание характерным звукам животных во время звучания знакомой</w:t>
      </w:r>
      <w:r>
        <w:rPr>
          <w:rFonts w:ascii="Times New Roman" w:hAnsi="Times New Roman" w:cs="Times New Roman"/>
          <w:sz w:val="28"/>
          <w:szCs w:val="28"/>
        </w:rPr>
        <w:t xml:space="preserve"> песни. Подпевание отдельных или повторяющихся звуков, слогов и слов. Подпевание повторяющихся интонаций припева песни. Пение слов</w:t>
      </w: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10" w:name="page821"/>
      <w:bookmarkEnd w:id="410"/>
      <w:r>
        <w:rPr>
          <w:rFonts w:ascii="Times New Roman" w:hAnsi="Times New Roman" w:cs="Times New Roman"/>
          <w:sz w:val="28"/>
          <w:szCs w:val="28"/>
        </w:rPr>
        <w:t>песни (отдельных фраз, всей песни). Выразительно</w:t>
      </w:r>
      <w:r>
        <w:rPr>
          <w:rFonts w:ascii="Times New Roman" w:hAnsi="Times New Roman" w:cs="Times New Roman"/>
          <w:sz w:val="28"/>
          <w:szCs w:val="28"/>
        </w:rPr>
        <w:t>е пение с соблюдением динамических оттенков. Пение в хоре. Различение запева, припева и вступления к песне.</w:t>
      </w:r>
    </w:p>
    <w:p w:rsidR="00000000" w:rsidRDefault="00FF6561">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260"/>
        <w:rPr>
          <w:rFonts w:ascii="Times New Roman" w:hAnsi="Times New Roman" w:cs="Times New Roman"/>
          <w:sz w:val="24"/>
          <w:szCs w:val="24"/>
        </w:rPr>
      </w:pPr>
      <w:r>
        <w:rPr>
          <w:rFonts w:ascii="Times New Roman" w:hAnsi="Times New Roman" w:cs="Times New Roman"/>
          <w:b/>
          <w:bCs/>
          <w:i/>
          <w:iCs/>
          <w:sz w:val="28"/>
          <w:szCs w:val="28"/>
        </w:rPr>
        <w:t>Движение под музыку.</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Топанье под музыку. Хлопки в ладоши под музыку. Покачивание с одной ноги на другую. Начало движения вместе с началом звучания</w:t>
      </w:r>
      <w:r>
        <w:rPr>
          <w:rFonts w:ascii="Times New Roman" w:hAnsi="Times New Roman" w:cs="Times New Roman"/>
          <w:sz w:val="28"/>
          <w:szCs w:val="28"/>
        </w:rPr>
        <w:t xml:space="preserve"> музыки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 окончание движения по ее окончании. Движения: ходьба,  бег, прыжки,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кружение, приседание под музыку разного характера. Выполнение под музыку действия с предметами: наклоны предмета в разные стороны,</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опускание/поднимание     предмета,</w:t>
      </w:r>
      <w:r>
        <w:rPr>
          <w:rFonts w:ascii="Times New Roman" w:hAnsi="Times New Roman" w:cs="Times New Roman"/>
          <w:sz w:val="28"/>
          <w:szCs w:val="28"/>
        </w:rPr>
        <w:t xml:space="preserve">     подбрасывание/ловля     предмета,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взмахивание  предметом и т.п. Выполнение движений разными частями тела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под музыку: «фонарики», «пружинка», наклоны головы и др. Соблюдение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900"/>
        <w:gridCol w:w="6460"/>
      </w:tblGrid>
      <w:tr w:rsidR="00000000">
        <w:tblPrEx>
          <w:tblCellMar>
            <w:top w:w="0" w:type="dxa"/>
            <w:left w:w="0" w:type="dxa"/>
            <w:bottom w:w="0" w:type="dxa"/>
            <w:right w:w="0" w:type="dxa"/>
          </w:tblCellMar>
        </w:tblPrEx>
        <w:trPr>
          <w:trHeight w:val="322"/>
        </w:trPr>
        <w:tc>
          <w:tcPr>
            <w:tcW w:w="29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последовательности</w:t>
            </w:r>
          </w:p>
        </w:tc>
        <w:tc>
          <w:tcPr>
            <w:tcW w:w="6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простейших   танцевальных   движений.   Имитация</w:t>
            </w:r>
          </w:p>
        </w:tc>
      </w:tr>
      <w:tr w:rsidR="00000000">
        <w:tblPrEx>
          <w:tblCellMar>
            <w:top w:w="0" w:type="dxa"/>
            <w:left w:w="0" w:type="dxa"/>
            <w:bottom w:w="0" w:type="dxa"/>
            <w:right w:w="0" w:type="dxa"/>
          </w:tblCellMar>
        </w:tblPrEx>
        <w:trPr>
          <w:trHeight w:val="485"/>
        </w:trPr>
        <w:tc>
          <w:tcPr>
            <w:tcW w:w="29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движен</w:t>
            </w:r>
            <w:r>
              <w:rPr>
                <w:rFonts w:ascii="Times New Roman" w:hAnsi="Times New Roman" w:cs="Times New Roman"/>
                <w:sz w:val="28"/>
                <w:szCs w:val="28"/>
              </w:rPr>
              <w:t>ий    животных.</w:t>
            </w:r>
          </w:p>
        </w:tc>
        <w:tc>
          <w:tcPr>
            <w:tcW w:w="64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Выполнение  движений,  соответствующих  словам</w:t>
            </w:r>
          </w:p>
        </w:tc>
      </w:tr>
    </w:tbl>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песни. Соблюдение последовательности движений в соответствии с исполняемой ролью при инсценировке песни. Движение в хороводе.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Движение под музыку в медленном, умеренном и быстром темпе.</w:t>
      </w:r>
      <w:r>
        <w:rPr>
          <w:rFonts w:ascii="Times New Roman" w:hAnsi="Times New Roman" w:cs="Times New Roman"/>
          <w:sz w:val="28"/>
          <w:szCs w:val="28"/>
        </w:rPr>
        <w:t xml:space="preserve"> Ритмичная ходьба под музыку. Изменение скорости движения под музыку (ускорять,</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замедлять). Изменение движения при изменении метроритма произведения,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  чередовании запева и припева  песни,  при изменении силы звучания.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700"/>
        <w:gridCol w:w="2720"/>
        <w:gridCol w:w="2940"/>
      </w:tblGrid>
      <w:tr w:rsidR="00000000">
        <w:tblPrEx>
          <w:tblCellMar>
            <w:top w:w="0" w:type="dxa"/>
            <w:left w:w="0" w:type="dxa"/>
            <w:bottom w:w="0" w:type="dxa"/>
            <w:right w:w="0" w:type="dxa"/>
          </w:tblCellMar>
        </w:tblPrEx>
        <w:trPr>
          <w:trHeight w:val="322"/>
        </w:trPr>
        <w:tc>
          <w:tcPr>
            <w:tcW w:w="37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Выполнение   танцевальных</w:t>
            </w:r>
          </w:p>
        </w:tc>
        <w:tc>
          <w:tcPr>
            <w:tcW w:w="27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8"/>
                <w:szCs w:val="28"/>
              </w:rPr>
              <w:t>движений   в   паре</w:t>
            </w:r>
          </w:p>
        </w:tc>
        <w:tc>
          <w:tcPr>
            <w:tcW w:w="29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с   другим   танцором.</w:t>
            </w:r>
          </w:p>
        </w:tc>
      </w:tr>
      <w:tr w:rsidR="00000000">
        <w:tblPrEx>
          <w:tblCellMar>
            <w:top w:w="0" w:type="dxa"/>
            <w:left w:w="0" w:type="dxa"/>
            <w:bottom w:w="0" w:type="dxa"/>
            <w:right w:w="0" w:type="dxa"/>
          </w:tblCellMar>
        </w:tblPrEx>
        <w:trPr>
          <w:trHeight w:val="482"/>
        </w:trPr>
        <w:tc>
          <w:tcPr>
            <w:tcW w:w="6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Выполнение развернутых движений одного образа.</w:t>
            </w:r>
          </w:p>
        </w:tc>
        <w:tc>
          <w:tcPr>
            <w:tcW w:w="29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Имитация (исполнение)</w:t>
            </w:r>
          </w:p>
        </w:tc>
      </w:tr>
      <w:tr w:rsidR="00000000">
        <w:tblPrEx>
          <w:tblCellMar>
            <w:top w:w="0" w:type="dxa"/>
            <w:left w:w="0" w:type="dxa"/>
            <w:bottom w:w="0" w:type="dxa"/>
            <w:right w:w="0" w:type="dxa"/>
          </w:tblCellMar>
        </w:tblPrEx>
        <w:trPr>
          <w:trHeight w:val="485"/>
        </w:trPr>
        <w:tc>
          <w:tcPr>
            <w:tcW w:w="64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игры на музыкальных инструментах.</w:t>
            </w:r>
          </w:p>
        </w:tc>
        <w:tc>
          <w:tcPr>
            <w:tcW w:w="29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320"/>
        <w:rPr>
          <w:rFonts w:ascii="Times New Roman" w:hAnsi="Times New Roman" w:cs="Times New Roman"/>
          <w:sz w:val="24"/>
          <w:szCs w:val="24"/>
        </w:rPr>
      </w:pPr>
      <w:r>
        <w:rPr>
          <w:rFonts w:ascii="Times New Roman" w:hAnsi="Times New Roman" w:cs="Times New Roman"/>
          <w:b/>
          <w:bCs/>
          <w:i/>
          <w:iCs/>
          <w:sz w:val="28"/>
          <w:szCs w:val="28"/>
        </w:rPr>
        <w:t>Игра на музыкальных инструментах.</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Слушание (различение)</w:t>
      </w:r>
      <w:r>
        <w:rPr>
          <w:rFonts w:ascii="Times New Roman" w:hAnsi="Times New Roman" w:cs="Times New Roman"/>
          <w:sz w:val="28"/>
          <w:szCs w:val="28"/>
        </w:rPr>
        <w:t xml:space="preserve">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w:t>
      </w:r>
      <w:r>
        <w:rPr>
          <w:rFonts w:ascii="Times New Roman" w:hAnsi="Times New Roman" w:cs="Times New Roman"/>
          <w:sz w:val="28"/>
          <w:szCs w:val="28"/>
        </w:rPr>
        <w:t>ьном инструменте. Своевременное вступление и окончание игры</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11" w:name="page823"/>
      <w:bookmarkEnd w:id="411"/>
      <w:r>
        <w:rPr>
          <w:rFonts w:ascii="Times New Roman" w:hAnsi="Times New Roman" w:cs="Times New Roman"/>
          <w:sz w:val="28"/>
          <w:szCs w:val="28"/>
        </w:rPr>
        <w:t>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w:t>
      </w:r>
      <w:r>
        <w:rPr>
          <w:rFonts w:ascii="Times New Roman" w:hAnsi="Times New Roman" w:cs="Times New Roman"/>
          <w:sz w:val="28"/>
          <w:szCs w:val="28"/>
        </w:rPr>
        <w:t>ументе. Игра в ансамбле.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Times New Roman" w:hAnsi="Times New Roman" w:cs="Times New Roman"/>
          <w:b/>
          <w:bCs/>
          <w:sz w:val="28"/>
          <w:szCs w:val="28"/>
        </w:rPr>
        <w:t>VIII. ИЗОБРАЗИТЕЛЬНАЯ ДЕЯТЕЛЬНОСТЬ</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640"/>
        <w:rPr>
          <w:rFonts w:ascii="Times New Roman" w:hAnsi="Times New Roman" w:cs="Times New Roman"/>
          <w:sz w:val="24"/>
          <w:szCs w:val="24"/>
        </w:rPr>
      </w:pPr>
      <w:r>
        <w:rPr>
          <w:rFonts w:ascii="Times New Roman" w:hAnsi="Times New Roman" w:cs="Times New Roman"/>
          <w:b/>
          <w:bCs/>
          <w:sz w:val="28"/>
          <w:szCs w:val="28"/>
        </w:rPr>
        <w:t>(лепка, рисование, аппликация)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Изобразительная деятельность занимает важное место в работе с ребенком с умеренной, тяжелой, глубокой умственной отсталостью, с ТМНР.</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Вместе с формированием умений и навыков изобразительной деятельности у ребенка воспитывается эмоциональное отношение к миру,</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sz w:val="28"/>
          <w:szCs w:val="28"/>
        </w:rPr>
        <w:t xml:space="preserve">формируются восприятия, воображение, память, зрительно-двигательная координация. На занятиях по аппликации, лепке, рисованию дети </w:t>
      </w:r>
      <w:r>
        <w:rPr>
          <w:rFonts w:ascii="Times New Roman" w:hAnsi="Times New Roman" w:cs="Times New Roman"/>
          <w:sz w:val="28"/>
          <w:szCs w:val="28"/>
        </w:rPr>
        <w:t>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w:t>
      </w:r>
      <w:r>
        <w:rPr>
          <w:rFonts w:ascii="Times New Roman" w:hAnsi="Times New Roman" w:cs="Times New Roman"/>
          <w:sz w:val="28"/>
          <w:szCs w:val="28"/>
        </w:rPr>
        <w:t>озволяет включать в этот вид деятельности всех детей без исключения. Несмотря на то, что некоторые дети с ДЦП не могут использовать приемы захвата кисти,</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карандаша, они могут создать сюжет изображения, отпечатывая картинки штампами или выдувая краску чере</w:t>
      </w:r>
      <w:r>
        <w:rPr>
          <w:rFonts w:ascii="Times New Roman" w:hAnsi="Times New Roman" w:cs="Times New Roman"/>
          <w:sz w:val="28"/>
          <w:szCs w:val="28"/>
        </w:rPr>
        <w:t>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w:t>
      </w:r>
      <w:r>
        <w:rPr>
          <w:rFonts w:ascii="Times New Roman" w:hAnsi="Times New Roman" w:cs="Times New Roman"/>
          <w:sz w:val="28"/>
          <w:szCs w:val="28"/>
        </w:rPr>
        <w:t>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00000" w:rsidRDefault="00FF6561">
      <w:pPr>
        <w:pStyle w:val="a0"/>
        <w:widowControl w:val="0"/>
        <w:autoSpaceDE w:val="0"/>
        <w:autoSpaceDN w:val="0"/>
        <w:adjustRightInd w:val="0"/>
        <w:spacing w:after="0" w:line="19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bookmarkStart w:id="412" w:name="page825"/>
      <w:bookmarkEnd w:id="412"/>
      <w:r>
        <w:rPr>
          <w:rFonts w:ascii="Times New Roman" w:hAnsi="Times New Roman" w:cs="Times New Roman"/>
          <w:sz w:val="28"/>
          <w:szCs w:val="28"/>
        </w:rPr>
        <w:t>Программа по изобразительной дея</w:t>
      </w:r>
      <w:r>
        <w:rPr>
          <w:rFonts w:ascii="Times New Roman" w:hAnsi="Times New Roman" w:cs="Times New Roman"/>
          <w:sz w:val="28"/>
          <w:szCs w:val="28"/>
        </w:rPr>
        <w:t>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w:t>
      </w:r>
      <w:r>
        <w:rPr>
          <w:rFonts w:ascii="Times New Roman" w:hAnsi="Times New Roman" w:cs="Times New Roman"/>
          <w:sz w:val="28"/>
          <w:szCs w:val="28"/>
        </w:rPr>
        <w:t>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w:t>
      </w:r>
      <w:r>
        <w:rPr>
          <w:rFonts w:ascii="Times New Roman" w:hAnsi="Times New Roman" w:cs="Times New Roman"/>
          <w:sz w:val="28"/>
          <w:szCs w:val="28"/>
        </w:rPr>
        <w:t xml:space="preserve"> интереснее и ярче, способствует его самореализации,</w:t>
      </w:r>
    </w:p>
    <w:p w:rsidR="00000000" w:rsidRDefault="00FF6561">
      <w:pPr>
        <w:pStyle w:val="a0"/>
        <w:widowControl w:val="0"/>
        <w:autoSpaceDE w:val="0"/>
        <w:autoSpaceDN w:val="0"/>
        <w:adjustRightInd w:val="0"/>
        <w:spacing w:after="0" w:line="8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w:t>
      </w:r>
      <w:r>
        <w:rPr>
          <w:rFonts w:ascii="Times New Roman" w:hAnsi="Times New Roman" w:cs="Times New Roman"/>
          <w:sz w:val="28"/>
          <w:szCs w:val="28"/>
        </w:rPr>
        <w:t>олиграфических и керамических изделий, изделий в технике батик,</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календарей, блокнотов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учебном плане предмет представлен с 1 по 8 год обучения.</w:t>
      </w:r>
      <w:r>
        <w:rPr>
          <w:rFonts w:ascii="Times New Roman" w:hAnsi="Times New Roman" w:cs="Times New Roman"/>
          <w:sz w:val="28"/>
          <w:szCs w:val="28"/>
        </w:rPr>
        <w:t xml:space="preserve"> Далее навыки изобразительной деятельности применяются на уроках профильного труда при изготовлении изделий из керамики, полиграфической, ткацкой,</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швейной и другой продукции.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Материально-техническое      оснащение      учебного      предмета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«Изобразите</w:t>
      </w:r>
      <w:r>
        <w:rPr>
          <w:rFonts w:ascii="Times New Roman" w:hAnsi="Times New Roman" w:cs="Times New Roman"/>
          <w:sz w:val="28"/>
          <w:szCs w:val="28"/>
        </w:rPr>
        <w:t>льная деятельность» предусматривает: наборы инструментов для занятий изобразительной деятельностью, включающие кисти, ножницы</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(специализированные,  для  фигурного  вырезания,  для  левой  руки  и  др.),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шило,  коврики,  фигурные  перфораторы,  стеки,  ин</w:t>
      </w:r>
      <w:r>
        <w:rPr>
          <w:rFonts w:ascii="Times New Roman" w:hAnsi="Times New Roman" w:cs="Times New Roman"/>
          <w:sz w:val="28"/>
          <w:szCs w:val="28"/>
        </w:rPr>
        <w:t>дивидуальные  доски,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пластиковые подложки и т.д.; натуральные объекты, изображения (картинки,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фотографии, пиктограммы) готовых изделий и операций по их изготовлению;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репродукции картин; изделия из глины; альбомы с демонстрационными материалами,</w:t>
      </w:r>
      <w:r>
        <w:rPr>
          <w:rFonts w:ascii="Times New Roman" w:hAnsi="Times New Roman" w:cs="Times New Roman"/>
          <w:sz w:val="28"/>
          <w:szCs w:val="28"/>
        </w:rPr>
        <w:t xml:space="preserve"> составленными в соответствии с содержанием учебной программы; рабочие альбомы (тетради) с материалом для раскрашивания,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вырезания,    наклеивания,    рисования;    видеофильмы,    презентации,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аудиозаписи;  оборудование:  мольберты,  планшеты,  музыкаль</w:t>
      </w:r>
      <w:r>
        <w:rPr>
          <w:rFonts w:ascii="Times New Roman" w:hAnsi="Times New Roman" w:cs="Times New Roman"/>
          <w:sz w:val="28"/>
          <w:szCs w:val="28"/>
        </w:rPr>
        <w:t>ный  центр,</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13" w:name="page827"/>
      <w:bookmarkEnd w:id="413"/>
      <w:r>
        <w:rPr>
          <w:rFonts w:ascii="Times New Roman" w:hAnsi="Times New Roman" w:cs="Times New Roman"/>
          <w:sz w:val="28"/>
          <w:szCs w:val="28"/>
        </w:rPr>
        <w:t>компьютер, проекционное оборудование; стеллажи для наглядных пособий,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изделий, для хранения бумаги и работ учащихся и др.; магнитная и ковролиновая доски; расходные материалы для ИЗО: клей, бумага (цвет</w:t>
      </w:r>
      <w:r>
        <w:rPr>
          <w:rFonts w:ascii="Times New Roman" w:hAnsi="Times New Roman" w:cs="Times New Roman"/>
          <w:sz w:val="28"/>
          <w:szCs w:val="28"/>
        </w:rPr>
        <w:t>ная,</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папиросная, цветной ватман и др.), карандаши (простые, цветные), мелки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(пастель, восковые и др.), фломастеры, маркеры, краски (акварель, гуашь,</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акриловые краски), бумага разных размеров для рисования; пластичные материалы (пластилин, соленое тесто,</w:t>
      </w:r>
      <w:r>
        <w:rPr>
          <w:rFonts w:ascii="Times New Roman" w:hAnsi="Times New Roman" w:cs="Times New Roman"/>
          <w:sz w:val="28"/>
          <w:szCs w:val="28"/>
        </w:rPr>
        <w:t xml:space="preserve"> пластичная масса, глина)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60"/>
        <w:rPr>
          <w:rFonts w:ascii="Times New Roman" w:hAnsi="Times New Roman" w:cs="Times New Roman"/>
          <w:sz w:val="24"/>
          <w:szCs w:val="24"/>
        </w:rPr>
      </w:pPr>
      <w:r>
        <w:rPr>
          <w:rFonts w:ascii="Times New Roman" w:hAnsi="Times New Roman" w:cs="Times New Roman"/>
          <w:b/>
          <w:bCs/>
          <w:i/>
          <w:iCs/>
          <w:sz w:val="28"/>
          <w:szCs w:val="28"/>
        </w:rPr>
        <w:t>Лепка.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(различение)  пластичных  материалов:  пластилин,  тесто,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глина. Узнавание (различение) инструментов и приспособлений для работы с пластичными материалами: стека, нож,</w:t>
      </w:r>
      <w:r>
        <w:rPr>
          <w:rFonts w:ascii="Times New Roman" w:hAnsi="Times New Roman" w:cs="Times New Roman"/>
          <w:color w:val="00000A"/>
          <w:sz w:val="28"/>
          <w:szCs w:val="28"/>
        </w:rPr>
        <w:t xml:space="preserve"> скалка, валик, форма, подложка,</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штамп. Разминание пластилина (теста, глины). Раскатывание теста (глины)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скалкой. Отрывание кусочка материала от целого куска. Откручивание кусочка материала от целого куска. Отщипывание кусочка материала от целого куска. </w:t>
      </w:r>
      <w:r>
        <w:rPr>
          <w:rFonts w:ascii="Times New Roman" w:hAnsi="Times New Roman" w:cs="Times New Roman"/>
          <w:color w:val="00000A"/>
          <w:sz w:val="28"/>
          <w:szCs w:val="28"/>
        </w:rPr>
        <w:t>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w:t>
      </w:r>
      <w:r>
        <w:rPr>
          <w:rFonts w:ascii="Times New Roman" w:hAnsi="Times New Roman" w:cs="Times New Roman"/>
          <w:color w:val="00000A"/>
          <w:sz w:val="28"/>
          <w:szCs w:val="28"/>
        </w:rPr>
        <w:t>, шилом и др.). Сгибание колбаски в кольцо. Закручивание колбаски в жгутик.</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w:t>
      </w:r>
      <w:r>
        <w:rPr>
          <w:rFonts w:ascii="Times New Roman" w:hAnsi="Times New Roman" w:cs="Times New Roman"/>
          <w:color w:val="00000A"/>
          <w:sz w:val="28"/>
          <w:szCs w:val="28"/>
        </w:rPr>
        <w:t>лоски). Защипывание краев детали. Соединение деталей изделия прижатием (примазыванием,</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прищипыванием). Лепка предмета из одной (нескольких) частей.</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ind w:firstLine="708"/>
        <w:jc w:val="both"/>
        <w:rPr>
          <w:rFonts w:ascii="Times New Roman" w:hAnsi="Times New Roman" w:cs="Times New Roman"/>
          <w:sz w:val="24"/>
          <w:szCs w:val="24"/>
        </w:rPr>
      </w:pPr>
      <w:r>
        <w:rPr>
          <w:rFonts w:ascii="Times New Roman" w:hAnsi="Times New Roman" w:cs="Times New Roman"/>
          <w:sz w:val="27"/>
          <w:szCs w:val="27"/>
        </w:rPr>
        <w:t>Выполнение тиснения (пальцем, штампом, тканью и др.). Нанесение декоративного материала на изделие.</w:t>
      </w:r>
      <w:r>
        <w:rPr>
          <w:rFonts w:ascii="Times New Roman" w:hAnsi="Times New Roman" w:cs="Times New Roman"/>
          <w:sz w:val="27"/>
          <w:szCs w:val="27"/>
        </w:rPr>
        <w:t xml:space="preserve"> Дополнение изделия мелкими деталями.</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Нанесение на изделие рисунка. Лепка изделия с нанесением растительного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14" w:name="page829"/>
      <w:bookmarkEnd w:id="414"/>
      <w:r>
        <w:rPr>
          <w:rFonts w:ascii="Times New Roman" w:hAnsi="Times New Roman" w:cs="Times New Roman"/>
          <w:sz w:val="28"/>
          <w:szCs w:val="28"/>
        </w:rPr>
        <w:t>(геометрического) орнамента. Лепка нескольких предметов, объединённых сюжетом.</w:t>
      </w:r>
    </w:p>
    <w:p w:rsidR="00000000" w:rsidRDefault="00FF6561">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b/>
          <w:bCs/>
          <w:i/>
          <w:iCs/>
          <w:sz w:val="28"/>
          <w:szCs w:val="28"/>
        </w:rPr>
        <w:t>Аппликация.</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разных видов бумаги: цветная бумага, картон,</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фольга, салфетка и др. Узнавание (различение) инструментов и приспособлений, используемых для изготовления аппликации: ножницы,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шило, войлок, трафарет, дырокол и др. Сминание бумаги. Отр</w:t>
      </w:r>
      <w:r>
        <w:rPr>
          <w:rFonts w:ascii="Times New Roman" w:hAnsi="Times New Roman" w:cs="Times New Roman"/>
          <w:color w:val="00000A"/>
          <w:sz w:val="28"/>
          <w:szCs w:val="28"/>
        </w:rPr>
        <w:t>ывание бумаги заданной формы (размера). Сгибание листа бумаги пополам (вчетверо, по диагонали). Скручивание листа бумаги. Намазывание всей (части)</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поверхности клеем. Выкалывание шилом: прокол бумаги, выкалывание по прямой линии, выкалывание по контуру. Ра</w:t>
      </w:r>
      <w:r>
        <w:rPr>
          <w:rFonts w:ascii="Times New Roman" w:hAnsi="Times New Roman" w:cs="Times New Roman"/>
          <w:color w:val="00000A"/>
          <w:sz w:val="28"/>
          <w:szCs w:val="28"/>
        </w:rPr>
        <w:t>зрезание бумаги ножницами: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color w:val="00000A"/>
          <w:sz w:val="27"/>
          <w:szCs w:val="27"/>
        </w:rPr>
        <w:t>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w:t>
      </w:r>
      <w:r>
        <w:rPr>
          <w:rFonts w:ascii="Times New Roman" w:hAnsi="Times New Roman" w:cs="Times New Roman"/>
          <w:color w:val="00000A"/>
          <w:sz w:val="28"/>
          <w:szCs w:val="28"/>
        </w:rPr>
        <w:t>кации: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1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заготовка</w:t>
      </w:r>
      <w:r>
        <w:rPr>
          <w:rFonts w:ascii="Times New Roman" w:hAnsi="Times New Roman" w:cs="Times New Roman"/>
          <w:sz w:val="24"/>
          <w:szCs w:val="24"/>
        </w:rPr>
        <w:tab/>
      </w:r>
      <w:r>
        <w:rPr>
          <w:rFonts w:ascii="Times New Roman" w:hAnsi="Times New Roman" w:cs="Times New Roman"/>
          <w:color w:val="00000A"/>
          <w:sz w:val="28"/>
          <w:szCs w:val="28"/>
        </w:rPr>
        <w:t>деталей,  сборка  орнамента  способом  чередования  объектов,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намазывание деталей клеем, приклеивание деталей к фону. Соблюдение последовательности действий при изготовлении сюжетной аппликации: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придумывание сюжета, составление эскиза с</w:t>
      </w:r>
      <w:r>
        <w:rPr>
          <w:rFonts w:ascii="Times New Roman" w:hAnsi="Times New Roman" w:cs="Times New Roman"/>
          <w:color w:val="00000A"/>
          <w:sz w:val="28"/>
          <w:szCs w:val="28"/>
        </w:rPr>
        <w:t>южета аппликации, заготовка деталей, сборка изображения, намазывание деталей клеем, приклеивание деталей к фону.</w:t>
      </w:r>
    </w:p>
    <w:p w:rsidR="00000000" w:rsidRDefault="00FF6561">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000"/>
        <w:rPr>
          <w:rFonts w:ascii="Times New Roman" w:hAnsi="Times New Roman" w:cs="Times New Roman"/>
          <w:sz w:val="24"/>
          <w:szCs w:val="24"/>
        </w:rPr>
      </w:pPr>
      <w:r>
        <w:rPr>
          <w:rFonts w:ascii="Times New Roman" w:hAnsi="Times New Roman" w:cs="Times New Roman"/>
          <w:b/>
          <w:bCs/>
          <w:i/>
          <w:iCs/>
          <w:sz w:val="28"/>
          <w:szCs w:val="28"/>
        </w:rPr>
        <w:t>Рисование</w:t>
      </w:r>
      <w:r>
        <w:rPr>
          <w:rFonts w:ascii="Times New Roman" w:hAnsi="Times New Roman" w:cs="Times New Roman"/>
          <w:i/>
          <w:iCs/>
          <w:sz w:val="28"/>
          <w:szCs w:val="28"/>
        </w:rPr>
        <w:t>.</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Узнавание (различение) материалов и инструментов, используемых для рисования: краски, мелки, карандаши, фломастеры, палитра,</w:t>
      </w:r>
      <w:r>
        <w:rPr>
          <w:rFonts w:ascii="Times New Roman" w:hAnsi="Times New Roman" w:cs="Times New Roman"/>
          <w:sz w:val="28"/>
          <w:szCs w:val="28"/>
        </w:rPr>
        <w:t xml:space="preserve"> мольберт, кисти,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емкость для воды. Оставление графического следа. Освоение приемов рисования карандашом. Соблюдение последовательности действий при</w:t>
      </w:r>
    </w:p>
    <w:p w:rsidR="00000000" w:rsidRDefault="00FF6561">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bookmarkStart w:id="415" w:name="page831"/>
      <w:bookmarkEnd w:id="415"/>
      <w:r>
        <w:rPr>
          <w:rFonts w:ascii="Times New Roman" w:hAnsi="Times New Roman" w:cs="Times New Roman"/>
          <w:sz w:val="28"/>
          <w:szCs w:val="28"/>
        </w:rPr>
        <w:t>работе с красками: опускание кисти в баночку с водой, снятие лишн</w:t>
      </w:r>
      <w:r>
        <w:rPr>
          <w:rFonts w:ascii="Times New Roman" w:hAnsi="Times New Roman" w:cs="Times New Roman"/>
          <w:sz w:val="28"/>
          <w:szCs w:val="28"/>
        </w:rPr>
        <w:t xml:space="preserve">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w:t>
      </w:r>
      <w:r>
        <w:rPr>
          <w:rFonts w:ascii="Times New Roman" w:hAnsi="Times New Roman" w:cs="Times New Roman"/>
          <w:sz w:val="28"/>
          <w:szCs w:val="28"/>
        </w:rPr>
        <w:t>рисования. Получение цвета краски путем смешивания красок других цветов.</w:t>
      </w:r>
    </w:p>
    <w:p w:rsidR="00000000" w:rsidRDefault="00FF6561">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FF6561">
      <w:pPr>
        <w:pStyle w:val="a0"/>
        <w:widowControl w:val="0"/>
        <w:tabs>
          <w:tab w:val="left" w:pos="23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Рисование</w:t>
      </w:r>
      <w:r>
        <w:rPr>
          <w:rFonts w:ascii="Times New Roman" w:hAnsi="Times New Roman" w:cs="Times New Roman"/>
          <w:sz w:val="24"/>
          <w:szCs w:val="24"/>
        </w:rPr>
        <w:tab/>
      </w:r>
      <w:r>
        <w:rPr>
          <w:rFonts w:ascii="Times New Roman" w:hAnsi="Times New Roman" w:cs="Times New Roman"/>
          <w:color w:val="00000A"/>
          <w:sz w:val="28"/>
          <w:szCs w:val="28"/>
        </w:rPr>
        <w:t>точек.    Рисование    вертикальных    (горизонтальных,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наклонных)  линий.  Соединение  точек.  Рисование  геометрической  фигуры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(круг, овал, квадрат, прямоугольник, </w:t>
      </w:r>
      <w:r>
        <w:rPr>
          <w:rFonts w:ascii="Times New Roman" w:hAnsi="Times New Roman" w:cs="Times New Roman"/>
          <w:color w:val="00000A"/>
          <w:sz w:val="28"/>
          <w:szCs w:val="28"/>
        </w:rPr>
        <w:t>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w:t>
      </w:r>
      <w:r>
        <w:rPr>
          <w:rFonts w:ascii="Times New Roman" w:hAnsi="Times New Roman" w:cs="Times New Roman"/>
          <w:color w:val="00000A"/>
          <w:sz w:val="28"/>
          <w:szCs w:val="28"/>
        </w:rPr>
        <w:t>о трафарету, по шаблону, по представлению). Дорисовывание части</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(отдельных деталей, симметричной половины) предмета. Рисование предмета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(объекта) с натуры. Рисование растительных (геометрических) элементов орнамента. Дополнение готового орнамента растите</w:t>
      </w:r>
      <w:r>
        <w:rPr>
          <w:rFonts w:ascii="Times New Roman" w:hAnsi="Times New Roman" w:cs="Times New Roman"/>
          <w:color w:val="00000A"/>
          <w:sz w:val="28"/>
          <w:szCs w:val="28"/>
        </w:rPr>
        <w:t>льными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68" w:lineRule="auto"/>
        <w:jc w:val="both"/>
        <w:rPr>
          <w:rFonts w:ascii="Times New Roman" w:hAnsi="Times New Roman" w:cs="Times New Roman"/>
          <w:sz w:val="24"/>
          <w:szCs w:val="24"/>
        </w:rPr>
      </w:pPr>
      <w:r>
        <w:rPr>
          <w:rFonts w:ascii="Times New Roman" w:hAnsi="Times New Roman" w:cs="Times New Roman"/>
          <w:color w:val="00000A"/>
          <w:sz w:val="27"/>
          <w:szCs w:val="27"/>
        </w:rPr>
        <w:t>(геометрическими)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w:t>
      </w:r>
      <w:r>
        <w:rPr>
          <w:rFonts w:ascii="Times New Roman" w:hAnsi="Times New Roman" w:cs="Times New Roman"/>
          <w:color w:val="00000A"/>
          <w:sz w:val="27"/>
          <w:szCs w:val="27"/>
        </w:rPr>
        <w:t>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w:t>
      </w:r>
      <w:r>
        <w:rPr>
          <w:rFonts w:ascii="Times New Roman" w:hAnsi="Times New Roman" w:cs="Times New Roman"/>
          <w:color w:val="00000A"/>
          <w:sz w:val="27"/>
          <w:szCs w:val="27"/>
        </w:rPr>
        <w:t>влению). Рисование с использованием нетрадиционных техник: монотипии, «по - сырому», рисования с солью, рисования шариками,</w:t>
      </w:r>
    </w:p>
    <w:p w:rsidR="00000000" w:rsidRDefault="00FF6561">
      <w:pPr>
        <w:pStyle w:val="a0"/>
        <w:widowControl w:val="0"/>
        <w:autoSpaceDE w:val="0"/>
        <w:autoSpaceDN w:val="0"/>
        <w:adjustRightInd w:val="0"/>
        <w:spacing w:after="0" w:line="237" w:lineRule="auto"/>
        <w:rPr>
          <w:rFonts w:ascii="Times New Roman" w:hAnsi="Times New Roman" w:cs="Times New Roman"/>
          <w:sz w:val="24"/>
          <w:szCs w:val="24"/>
        </w:rPr>
      </w:pPr>
      <w:r>
        <w:rPr>
          <w:rFonts w:ascii="Times New Roman" w:hAnsi="Times New Roman" w:cs="Times New Roman"/>
          <w:color w:val="00000A"/>
          <w:sz w:val="28"/>
          <w:szCs w:val="28"/>
        </w:rPr>
        <w:t>граттаж, «под батик».</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2320"/>
        <w:rPr>
          <w:rFonts w:ascii="Times New Roman" w:hAnsi="Times New Roman" w:cs="Times New Roman"/>
          <w:sz w:val="24"/>
          <w:szCs w:val="24"/>
        </w:rPr>
      </w:pPr>
      <w:bookmarkStart w:id="416" w:name="page833"/>
      <w:bookmarkEnd w:id="416"/>
      <w:r>
        <w:rPr>
          <w:rFonts w:ascii="Times New Roman" w:hAnsi="Times New Roman" w:cs="Times New Roman"/>
          <w:b/>
          <w:bCs/>
          <w:sz w:val="28"/>
          <w:szCs w:val="28"/>
        </w:rPr>
        <w:t>IX. АДАПТИВНАЯ ФИЗКУЛЬТУРА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w:t>
      </w:r>
      <w:r>
        <w:rPr>
          <w:rFonts w:ascii="Times New Roman" w:hAnsi="Times New Roman" w:cs="Times New Roman"/>
          <w:sz w:val="28"/>
          <w:szCs w:val="28"/>
        </w:rPr>
        <w:t>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w:t>
      </w:r>
      <w:r>
        <w:rPr>
          <w:rFonts w:ascii="Times New Roman" w:hAnsi="Times New Roman" w:cs="Times New Roman"/>
          <w:sz w:val="28"/>
          <w:szCs w:val="28"/>
        </w:rPr>
        <w:t>ь на лыжах,</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плавать, играть в спортивные игры; укрепление и сохранение здоровья детей, профилактика болезней и возникновения вторичных заболеваний.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по адаптивной физической культуре включает 6 разделов: «Плавание», «Коррекционные подвижные игры</w:t>
      </w:r>
      <w:r>
        <w:rPr>
          <w:rFonts w:ascii="Times New Roman" w:hAnsi="Times New Roman" w:cs="Times New Roman"/>
          <w:sz w:val="28"/>
          <w:szCs w:val="28"/>
        </w:rPr>
        <w:t>», «Велосипедная подготовка», «Лыжная подготовка», «Физическая подготовка», «Туризм».</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w:t>
      </w:r>
      <w:r>
        <w:rPr>
          <w:rFonts w:ascii="Times New Roman" w:hAnsi="Times New Roman" w:cs="Times New Roman"/>
          <w:sz w:val="28"/>
          <w:szCs w:val="28"/>
        </w:rPr>
        <w:t>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w:t>
      </w:r>
      <w:r>
        <w:rPr>
          <w:rFonts w:ascii="Times New Roman" w:hAnsi="Times New Roman" w:cs="Times New Roman"/>
          <w:sz w:val="28"/>
          <w:szCs w:val="28"/>
        </w:rPr>
        <w:t>сипеде. Раздел</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w:t>
      </w:r>
      <w:r>
        <w:rPr>
          <w:rFonts w:ascii="Times New Roman" w:hAnsi="Times New Roman" w:cs="Times New Roman"/>
          <w:sz w:val="28"/>
          <w:szCs w:val="28"/>
        </w:rPr>
        <w:t>раздела «Туризм» предусматривает овладение различными туристическими навыками.</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учебном  плане  предмет  представлен  с  1  по  13  год  обучения.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Материально-</w:t>
      </w:r>
      <w:r>
        <w:rPr>
          <w:rFonts w:ascii="Times New Roman" w:hAnsi="Times New Roman" w:cs="Times New Roman"/>
          <w:sz w:val="28"/>
          <w:szCs w:val="28"/>
        </w:rPr>
        <w:t>техническое оснащение учебного предмета предусматривает как обычное для спортивных залов школ оборудование и инвентарь, так и</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417" w:name="page835"/>
      <w:bookmarkEnd w:id="417"/>
      <w:r>
        <w:rPr>
          <w:rFonts w:ascii="Times New Roman" w:hAnsi="Times New Roman" w:cs="Times New Roman"/>
          <w:sz w:val="28"/>
          <w:szCs w:val="28"/>
        </w:rPr>
        <w:t xml:space="preserve">специальное адаптированное (ассистивное) оборудование для детей с различными нарушениями </w:t>
      </w:r>
      <w:r>
        <w:rPr>
          <w:rFonts w:ascii="Times New Roman" w:hAnsi="Times New Roman" w:cs="Times New Roman"/>
          <w:sz w:val="28"/>
          <w:szCs w:val="28"/>
        </w:rPr>
        <w:t>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изображения (</w:t>
      </w:r>
      <w:r>
        <w:rPr>
          <w:rFonts w:ascii="Times New Roman" w:hAnsi="Times New Roman" w:cs="Times New Roman"/>
          <w:sz w:val="28"/>
          <w:szCs w:val="28"/>
        </w:rPr>
        <w:t>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w:t>
      </w:r>
      <w:r>
        <w:rPr>
          <w:rFonts w:ascii="Times New Roman" w:hAnsi="Times New Roman" w:cs="Times New Roman"/>
          <w:sz w:val="28"/>
          <w:szCs w:val="28"/>
        </w:rPr>
        <w:t>тницы,</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обручи,  кегли,  мягкие  модули  различных  форм,  гимнастические  коврики,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корзины,  футбольные,  волейбольные,  баскетбольные  мячи,  бадминтон,</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лыжи, лыжные палки, лыжные костюмы, 2-х- и 3-х- колесные велосипеды,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самокаты,  рюкзаки,</w:t>
      </w:r>
      <w:r>
        <w:rPr>
          <w:rFonts w:ascii="Times New Roman" w:hAnsi="Times New Roman" w:cs="Times New Roman"/>
          <w:sz w:val="28"/>
          <w:szCs w:val="28"/>
        </w:rPr>
        <w:t xml:space="preserve">  туристические  коврики,  палатки,  спальные  мешки,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наборы  походной  посуды,  кольца;  технические  средства  реабилитации: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кресла-коляски    комнатные    и    прогулочные,    опор    для    стояния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(вертикализаторы, ходунки), опоры для ползания, </w:t>
      </w:r>
      <w:r>
        <w:rPr>
          <w:rFonts w:ascii="Times New Roman" w:hAnsi="Times New Roman" w:cs="Times New Roman"/>
          <w:sz w:val="28"/>
          <w:szCs w:val="28"/>
        </w:rPr>
        <w:t>тренажеры (мотомед и др.),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кресла-стулья  с  санитарным  оснащением  (для  туалета,  ванные);  мебель:</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шкафы для хранения спортивного инвентаря, для переодевания, стулья, стол,</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столы-кушетки.</w:t>
      </w:r>
    </w:p>
    <w:p w:rsidR="00000000" w:rsidRDefault="00FF6561">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8"/>
          <w:szCs w:val="28"/>
        </w:rPr>
        <w:t>Примерное содержание предмета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Times New Roman" w:hAnsi="Times New Roman" w:cs="Times New Roman"/>
          <w:b/>
          <w:bCs/>
          <w:i/>
          <w:iCs/>
          <w:sz w:val="28"/>
          <w:szCs w:val="28"/>
        </w:rPr>
        <w:t>Плавание.</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Вход в воду.</w:t>
      </w:r>
      <w:r>
        <w:rPr>
          <w:rFonts w:ascii="Times New Roman" w:hAnsi="Times New Roman" w:cs="Times New Roman"/>
          <w:sz w:val="28"/>
          <w:szCs w:val="28"/>
        </w:rPr>
        <w:t xml:space="preserve"> Ходьба в воде. Бег в воде. Погружение в воду по шею, с</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w:t>
      </w:r>
      <w:r>
        <w:rPr>
          <w:rFonts w:ascii="Times New Roman" w:hAnsi="Times New Roman" w:cs="Times New Roman"/>
          <w:sz w:val="28"/>
          <w:szCs w:val="28"/>
        </w:rPr>
        <w:t>вижений руками,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лежа  на  животе,  на  спине.  Чередование  поворота  головы  с  дыханием.</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w:t>
      </w:r>
      <w:r>
        <w:rPr>
          <w:rFonts w:ascii="Times New Roman" w:hAnsi="Times New Roman" w:cs="Times New Roman"/>
          <w:sz w:val="28"/>
          <w:szCs w:val="28"/>
        </w:rPr>
        <w:t>ать друг друга с бортика бассейна в воду, нельзя топить друг друга, находясь в воде, нельзя заплывать за границы</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418" w:name="page837"/>
      <w:bookmarkEnd w:id="418"/>
      <w:r>
        <w:rPr>
          <w:rFonts w:ascii="Times New Roman" w:hAnsi="Times New Roman" w:cs="Times New Roman"/>
          <w:sz w:val="28"/>
          <w:szCs w:val="28"/>
        </w:rPr>
        <w:t>обозначенной для плавания территории, нельзя спрыгивать с бортика бассейна.</w:t>
      </w:r>
    </w:p>
    <w:p w:rsidR="00000000" w:rsidRDefault="00FF6561">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80"/>
        <w:rPr>
          <w:rFonts w:ascii="Times New Roman" w:hAnsi="Times New Roman" w:cs="Times New Roman"/>
          <w:sz w:val="24"/>
          <w:szCs w:val="24"/>
        </w:rPr>
      </w:pPr>
      <w:r>
        <w:rPr>
          <w:rFonts w:ascii="Times New Roman" w:hAnsi="Times New Roman" w:cs="Times New Roman"/>
          <w:b/>
          <w:bCs/>
          <w:i/>
          <w:iCs/>
          <w:sz w:val="28"/>
          <w:szCs w:val="28"/>
        </w:rPr>
        <w:t>Коррекционные подвижные и</w:t>
      </w:r>
      <w:r>
        <w:rPr>
          <w:rFonts w:ascii="Times New Roman" w:hAnsi="Times New Roman" w:cs="Times New Roman"/>
          <w:b/>
          <w:bCs/>
          <w:i/>
          <w:iCs/>
          <w:sz w:val="28"/>
          <w:szCs w:val="28"/>
        </w:rPr>
        <w:t>гры.</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color w:val="00000A"/>
          <w:sz w:val="28"/>
          <w:szCs w:val="28"/>
        </w:rPr>
        <w:t>Элементы  спортивных  игр  и  спортивных  упражнений</w:t>
      </w:r>
      <w:r>
        <w:rPr>
          <w:rFonts w:ascii="Times New Roman" w:hAnsi="Times New Roman" w:cs="Times New Roman"/>
          <w:color w:val="00000A"/>
          <w:sz w:val="28"/>
          <w:szCs w:val="28"/>
        </w:rPr>
        <w:t>.</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Баскетбол.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Узнавание баскетбольного мяча. Передача баскетбольного мяча без отскока от пола (с отскоком от пола). Ловля баскетбольного мяча без отскока от пола</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 xml:space="preserve">(с отскоком от пола). </w:t>
      </w:r>
      <w:r>
        <w:rPr>
          <w:rFonts w:ascii="Times New Roman" w:hAnsi="Times New Roman" w:cs="Times New Roman"/>
          <w:color w:val="00000A"/>
          <w:sz w:val="28"/>
          <w:szCs w:val="28"/>
        </w:rPr>
        <w:t>Отбивание баскетбольного мяча от пола одной рукой.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Ведение баскетбольного мяча по прямой (с обходом препятствия). Броски мяча в кольцо двумя руками. Волейбол. Узнавание волейбольного мяча.</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Подача волейбольного мяча сверху (снизу). Прием волейбольного мяч</w:t>
      </w:r>
      <w:r>
        <w:rPr>
          <w:rFonts w:ascii="Times New Roman" w:hAnsi="Times New Roman" w:cs="Times New Roman"/>
          <w:color w:val="00000A"/>
          <w:sz w:val="28"/>
          <w:szCs w:val="28"/>
        </w:rPr>
        <w:t>а сверху (снизу). Игра в паре без сетки (через сетку). Футбол. Узнавание футбольного мяча. Выполнение удара в ворота с места (пустые ворота, с</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вратарем), с 2-х шагов (пустые ворота, с вратарем), с разбега (пустые ворота,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 вратарем). Прием мяча, стоя в в</w:t>
      </w:r>
      <w:r>
        <w:rPr>
          <w:rFonts w:ascii="Times New Roman" w:hAnsi="Times New Roman" w:cs="Times New Roman"/>
          <w:color w:val="00000A"/>
          <w:sz w:val="28"/>
          <w:szCs w:val="28"/>
        </w:rPr>
        <w:t>оротах: ловля мяча руками, отбивание мяча ногой (руками). Ведение мяча. Выполнение передачи мяча партнеру.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Остановка  катящегося  мяча  ногой.  Бадминтон.  Узнавание  (различение)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инвентаря  для  бадминтона.  Удар  по  волану:  нижняя  (верхняя)  подача.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tabs>
          <w:tab w:val="left" w:pos="1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Отбивание</w:t>
      </w:r>
      <w:r>
        <w:rPr>
          <w:rFonts w:ascii="Times New Roman" w:hAnsi="Times New Roman" w:cs="Times New Roman"/>
          <w:sz w:val="24"/>
          <w:szCs w:val="24"/>
        </w:rPr>
        <w:tab/>
      </w:r>
      <w:r>
        <w:rPr>
          <w:rFonts w:ascii="Times New Roman" w:hAnsi="Times New Roman" w:cs="Times New Roman"/>
          <w:color w:val="00000A"/>
          <w:sz w:val="28"/>
          <w:szCs w:val="28"/>
        </w:rPr>
        <w:t xml:space="preserve">волана   снизу   (сверху).   Игра   в   паре.   </w:t>
      </w:r>
      <w:r>
        <w:rPr>
          <w:rFonts w:ascii="Times New Roman" w:hAnsi="Times New Roman" w:cs="Times New Roman"/>
          <w:i/>
          <w:iCs/>
          <w:color w:val="00000A"/>
          <w:sz w:val="28"/>
          <w:szCs w:val="28"/>
        </w:rPr>
        <w:t>Подвижные   игры.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Соблюдение  правил  игры  «Стоп,  хоп,  раз».  Соблюдение  правил  игры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«Болото».   Соблюдение   последовательности   действий   в   игре-эстафете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«Полоса   препятствий»:   бе</w:t>
      </w:r>
      <w:r>
        <w:rPr>
          <w:rFonts w:ascii="Times New Roman" w:hAnsi="Times New Roman" w:cs="Times New Roman"/>
          <w:color w:val="00000A"/>
          <w:sz w:val="28"/>
          <w:szCs w:val="28"/>
        </w:rPr>
        <w:t>г   по   скамейке,   прыжки   через   кирпичики,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пролазание по туннелю, бег, передача эстафеты. Соблюдение правил игры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«Пятнашки». Соблюдение правил игры «Рыбаки и рыбки»</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Соблюдение последовательности действий в игре-эстафете «Собери пирамидку»:</w:t>
      </w:r>
      <w:r>
        <w:rPr>
          <w:rFonts w:ascii="Times New Roman" w:hAnsi="Times New Roman" w:cs="Times New Roman"/>
          <w:color w:val="00000A"/>
          <w:sz w:val="28"/>
          <w:szCs w:val="28"/>
        </w:rPr>
        <w:t xml:space="preserve"> бег к пирамидке, надевание кольца</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бег в обратную сторону, передача эстафеты.</w:t>
      </w:r>
    </w:p>
    <w:p w:rsidR="00000000" w:rsidRDefault="00FF6561">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Соблюдение правил игры «Бросай-ка». Соблюдение правил игры «Быстрые санки»</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Соблюдение последовательности действий в игре-эстафете «Строим дом».</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419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020"/>
        <w:rPr>
          <w:rFonts w:ascii="Times New Roman" w:hAnsi="Times New Roman" w:cs="Times New Roman"/>
          <w:sz w:val="24"/>
          <w:szCs w:val="24"/>
        </w:rPr>
      </w:pPr>
      <w:bookmarkStart w:id="419" w:name="page839"/>
      <w:bookmarkEnd w:id="419"/>
      <w:r>
        <w:rPr>
          <w:rFonts w:ascii="Times New Roman" w:hAnsi="Times New Roman" w:cs="Times New Roman"/>
          <w:b/>
          <w:bCs/>
          <w:i/>
          <w:iCs/>
          <w:sz w:val="28"/>
          <w:szCs w:val="28"/>
        </w:rPr>
        <w:t>Велосипедная подготовка.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составных частей трехколесного велосипеда: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руль, колесо, педали, седло, рама, цепь. Соблюдение последовательности действий при посадке на трехколесный велосипед: перекидывание правой ноги чере</w:t>
      </w:r>
      <w:r>
        <w:rPr>
          <w:rFonts w:ascii="Times New Roman" w:hAnsi="Times New Roman" w:cs="Times New Roman"/>
          <w:color w:val="00000A"/>
          <w:sz w:val="28"/>
          <w:szCs w:val="28"/>
        </w:rPr>
        <w:t>з раму, постановка правой ноги на педаль, посадка на седло,</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постановка левой ноги на педаль. Управление трехколесным велосипедом без вращения педалей. Вращение педалей с фиксацией ног (без фиксации ног).</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color w:val="00000A"/>
          <w:sz w:val="28"/>
          <w:szCs w:val="28"/>
        </w:rPr>
        <w:t>Торможение ручным (ножным) тормозом.</w:t>
      </w:r>
      <w:r>
        <w:rPr>
          <w:rFonts w:ascii="Times New Roman" w:hAnsi="Times New Roman" w:cs="Times New Roman"/>
          <w:color w:val="00000A"/>
          <w:sz w:val="28"/>
          <w:szCs w:val="28"/>
        </w:rPr>
        <w:t xml:space="preserve">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Торможение ручным (</w:t>
      </w:r>
      <w:r>
        <w:rPr>
          <w:rFonts w:ascii="Times New Roman" w:hAnsi="Times New Roman" w:cs="Times New Roman"/>
          <w:color w:val="00000A"/>
          <w:sz w:val="28"/>
          <w:szCs w:val="28"/>
        </w:rPr>
        <w:t>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начало движения по сигналу учителя, остановка перед выездом на трассу,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езда по правой стороне дороги. Уход за велосипедом (содержание в чистоте,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сообщение о неисправности велосипеда, накачивание колеса)</w:t>
      </w:r>
    </w:p>
    <w:p w:rsidR="00000000" w:rsidRDefault="00FF6561">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40"/>
        <w:rPr>
          <w:rFonts w:ascii="Times New Roman" w:hAnsi="Times New Roman" w:cs="Times New Roman"/>
          <w:sz w:val="24"/>
          <w:szCs w:val="24"/>
        </w:rPr>
      </w:pPr>
      <w:r>
        <w:rPr>
          <w:rFonts w:ascii="Times New Roman" w:hAnsi="Times New Roman" w:cs="Times New Roman"/>
          <w:b/>
          <w:bCs/>
          <w:i/>
          <w:iCs/>
          <w:sz w:val="28"/>
          <w:szCs w:val="28"/>
        </w:rPr>
        <w:t>Лыжная подготовка.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лыжного инвентаря (лыжи, палки, ботинки).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Транспортировка лыжного инвентаря.</w:t>
      </w:r>
      <w:r>
        <w:rPr>
          <w:rFonts w:ascii="Times New Roman" w:hAnsi="Times New Roman" w:cs="Times New Roman"/>
          <w:sz w:val="28"/>
          <w:szCs w:val="28"/>
        </w:rPr>
        <w:t xml:space="preserve">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Стояние на параллельно лежащих лыжах</w:t>
      </w:r>
      <w:r>
        <w:rPr>
          <w:rFonts w:ascii="Times New Roman" w:hAnsi="Times New Roman" w:cs="Times New Roman"/>
          <w:color w:val="00000A"/>
          <w:sz w:val="28"/>
          <w:szCs w:val="28"/>
        </w:rPr>
        <w:t>. Выполнение ступающего шага: шаговые движения на месте, продвижение вперед приставным шагом,</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продвижение в сторону приставным шагом. Соблюдение последовательности действий при подъеме после падения из положения «лежа на боку»:</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приставление одной ноги к другой, переход в положение «сидя на боку»</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(опора на правую руку), сгибание правой ноги в колене, постановка левой ноги с опорой на поверхность, подъем в положение «стоя» с опорой на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2"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20" w:name="page841"/>
      <w:bookmarkEnd w:id="420"/>
      <w:r>
        <w:rPr>
          <w:rFonts w:ascii="Times New Roman" w:hAnsi="Times New Roman" w:cs="Times New Roman"/>
          <w:color w:val="00000A"/>
          <w:sz w:val="28"/>
          <w:szCs w:val="28"/>
        </w:rPr>
        <w:t>праву</w:t>
      </w:r>
      <w:r>
        <w:rPr>
          <w:rFonts w:ascii="Times New Roman" w:hAnsi="Times New Roman" w:cs="Times New Roman"/>
          <w:color w:val="00000A"/>
          <w:sz w:val="28"/>
          <w:szCs w:val="28"/>
        </w:rPr>
        <w:t>ю  руку.  Выполнение  поворотов,  стоя  на  лыжах:  вокруг  пяток  лыж</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(носков  лыж),  махом.  Выполнение  скользящего  шага  без  палок:  одно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(несколько)  скольжений.  Выполнение  попеременного  двухшажного  хода.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Выполнение  бесшажного  хода.</w:t>
      </w:r>
      <w:r>
        <w:rPr>
          <w:rFonts w:ascii="Times New Roman" w:hAnsi="Times New Roman" w:cs="Times New Roman"/>
          <w:color w:val="00000A"/>
          <w:sz w:val="28"/>
          <w:szCs w:val="28"/>
        </w:rPr>
        <w:t xml:space="preserve">  Преодоление  подъемов  ступающим  шагом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(«лесенкой», «полуелочкой», «елочкой»). Выполнение торможения при спуске со склона нажимом палок («полуплугом», «плугом», падением).</w:t>
      </w:r>
    </w:p>
    <w:p w:rsidR="00000000" w:rsidRDefault="00FF6561">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i/>
          <w:iCs/>
          <w:sz w:val="28"/>
          <w:szCs w:val="28"/>
        </w:rPr>
        <w:t>Туризм</w:t>
      </w:r>
      <w:r>
        <w:rPr>
          <w:rFonts w:ascii="Times New Roman" w:hAnsi="Times New Roman" w:cs="Times New Roman"/>
          <w:b/>
          <w:bCs/>
          <w:sz w:val="28"/>
          <w:szCs w:val="28"/>
        </w:rPr>
        <w:t>.</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Узнавание (различение) предметов туристического инвентаря (рюкзак,</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4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спальный</w:t>
      </w:r>
      <w:r>
        <w:rPr>
          <w:rFonts w:ascii="Times New Roman" w:hAnsi="Times New Roman" w:cs="Times New Roman"/>
          <w:sz w:val="24"/>
          <w:szCs w:val="24"/>
        </w:rPr>
        <w:tab/>
      </w:r>
      <w:r>
        <w:rPr>
          <w:rFonts w:ascii="Times New Roman" w:hAnsi="Times New Roman" w:cs="Times New Roman"/>
          <w:color w:val="00000A"/>
          <w:sz w:val="28"/>
          <w:szCs w:val="28"/>
        </w:rPr>
        <w:t>мешок,   туристический   коврик,   палатка,   котелок,   тренога).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Соблюдение последовательности действий при складывании вещей в рюкзак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(например, банка тушенки, обувь, одежда, набор походной посуды, средства личной гигиены).</w:t>
      </w:r>
      <w:r>
        <w:rPr>
          <w:rFonts w:ascii="Times New Roman" w:hAnsi="Times New Roman" w:cs="Times New Roman"/>
          <w:color w:val="00000A"/>
          <w:sz w:val="28"/>
          <w:szCs w:val="28"/>
        </w:rPr>
        <w:t xml:space="preserve">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расстегивание молнии</w:t>
      </w:r>
      <w:r>
        <w:rPr>
          <w:rFonts w:ascii="Times New Roman" w:hAnsi="Times New Roman" w:cs="Times New Roman"/>
          <w:color w:val="00000A"/>
          <w:sz w:val="28"/>
          <w:szCs w:val="28"/>
        </w:rPr>
        <w:t>,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w:t>
      </w:r>
      <w:r>
        <w:rPr>
          <w:rFonts w:ascii="Times New Roman" w:hAnsi="Times New Roman" w:cs="Times New Roman"/>
          <w:color w:val="00000A"/>
          <w:sz w:val="28"/>
          <w:szCs w:val="28"/>
        </w:rPr>
        <w:t xml:space="preserve"> завязывание тесьмы, вставление мешка в чехол, затягивание чехла.</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w:t>
      </w:r>
      <w:r>
        <w:rPr>
          <w:rFonts w:ascii="Times New Roman" w:hAnsi="Times New Roman" w:cs="Times New Roman"/>
          <w:color w:val="00000A"/>
          <w:sz w:val="28"/>
          <w:szCs w:val="28"/>
        </w:rPr>
        <w:t xml:space="preserve"> палатки. Вставление плоских (круглых) колышков при закреплении палатки на земле.</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Установление стоек. Установление растяжек палатки. Соблюдение последовательности действий при разборке установленной палатки:</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вынимание колышков (с растяжки, из днища), скл</w:t>
      </w:r>
      <w:r>
        <w:rPr>
          <w:rFonts w:ascii="Times New Roman" w:hAnsi="Times New Roman" w:cs="Times New Roman"/>
          <w:color w:val="00000A"/>
          <w:sz w:val="28"/>
          <w:szCs w:val="28"/>
        </w:rPr>
        <w:t>адывание колышков в чехол, вытаскивание стоек, разборка и складывание стоек в чехол,</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складывание растяжек на палатку, сворачивание палатки, складывание палатки и всех комплектующих в сумку-чехол, закрывание сумки-чехла.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21" w:name="page843"/>
      <w:bookmarkEnd w:id="421"/>
      <w:r>
        <w:rPr>
          <w:rFonts w:ascii="Times New Roman" w:hAnsi="Times New Roman" w:cs="Times New Roman"/>
          <w:color w:val="00000A"/>
          <w:sz w:val="28"/>
          <w:szCs w:val="28"/>
        </w:rPr>
        <w:t>Подготовка  кострового  места.  Складывание  костра.  Разжигание  костра.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00000A"/>
          <w:sz w:val="28"/>
          <w:szCs w:val="28"/>
        </w:rPr>
        <w:t>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w:t>
      </w:r>
      <w:r>
        <w:rPr>
          <w:rFonts w:ascii="Times New Roman" w:hAnsi="Times New Roman" w:cs="Times New Roman"/>
          <w:color w:val="00000A"/>
          <w:sz w:val="28"/>
          <w:szCs w:val="28"/>
        </w:rPr>
        <w:t>айденные в лесу грибы и ягоды без разрешения учителя, нельзя бросать мусор в лесу, нельзя трогать лесных животных.</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Times New Roman" w:hAnsi="Times New Roman" w:cs="Times New Roman"/>
          <w:b/>
          <w:bCs/>
          <w:i/>
          <w:iCs/>
          <w:sz w:val="28"/>
          <w:szCs w:val="28"/>
        </w:rPr>
        <w:t>Физическая подготовка.</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Построения и перестроения. </w:t>
      </w:r>
      <w:r>
        <w:rPr>
          <w:rFonts w:ascii="Times New Roman" w:hAnsi="Times New Roman" w:cs="Times New Roman"/>
          <w:sz w:val="28"/>
          <w:szCs w:val="28"/>
        </w:rPr>
        <w:t>Принятие исходного положения для</w:t>
      </w:r>
      <w:r>
        <w:rPr>
          <w:rFonts w:ascii="Times New Roman" w:hAnsi="Times New Roman" w:cs="Times New Roman"/>
          <w:i/>
          <w:iCs/>
          <w:sz w:val="28"/>
          <w:szCs w:val="28"/>
        </w:rPr>
        <w:t xml:space="preserve"> </w:t>
      </w:r>
      <w:r>
        <w:rPr>
          <w:rFonts w:ascii="Times New Roman" w:hAnsi="Times New Roman" w:cs="Times New Roman"/>
          <w:sz w:val="28"/>
          <w:szCs w:val="28"/>
        </w:rPr>
        <w:t>построения и перестроения: основная стойка, стойка «ноги</w:t>
      </w:r>
      <w:r>
        <w:rPr>
          <w:rFonts w:ascii="Times New Roman" w:hAnsi="Times New Roman" w:cs="Times New Roman"/>
          <w:sz w:val="28"/>
          <w:szCs w:val="28"/>
        </w:rPr>
        <w:t xml:space="preserve"> на ширине плеч»</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Ходьба в колонне по одному,</w:t>
      </w:r>
      <w:r>
        <w:rPr>
          <w:rFonts w:ascii="Times New Roman" w:hAnsi="Times New Roman" w:cs="Times New Roman"/>
          <w:sz w:val="28"/>
          <w:szCs w:val="28"/>
        </w:rPr>
        <w:t xml:space="preserve"> по двое. Бег в колонне.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i/>
          <w:iCs/>
          <w:sz w:val="27"/>
          <w:szCs w:val="27"/>
        </w:rPr>
        <w:t xml:space="preserve">Общеразвивающие и корригирующие упражнения. </w:t>
      </w:r>
      <w:r>
        <w:rPr>
          <w:rFonts w:ascii="Times New Roman" w:hAnsi="Times New Roman" w:cs="Times New Roman"/>
          <w:sz w:val="27"/>
          <w:szCs w:val="27"/>
        </w:rPr>
        <w:t>Дыхательные</w:t>
      </w:r>
      <w:r>
        <w:rPr>
          <w:rFonts w:ascii="Times New Roman" w:hAnsi="Times New Roman" w:cs="Times New Roman"/>
          <w:i/>
          <w:iCs/>
          <w:sz w:val="27"/>
          <w:szCs w:val="27"/>
        </w:rPr>
        <w:t xml:space="preserve"> </w:t>
      </w:r>
      <w:r>
        <w:rPr>
          <w:rFonts w:ascii="Times New Roman" w:hAnsi="Times New Roman" w:cs="Times New Roman"/>
          <w:sz w:val="27"/>
          <w:szCs w:val="27"/>
        </w:rPr>
        <w:t>упражнения: произвольный вдох (выдох) через рот (нос), произвольный вдох через нос (рот), выдох через рот (нос). Одновременное (поочередное) сгибание</w:t>
      </w:r>
    </w:p>
    <w:p w:rsidR="00000000" w:rsidRDefault="00FF6561">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sz w:val="28"/>
          <w:szCs w:val="28"/>
        </w:rPr>
        <w:t xml:space="preserve">(разгибание) пальцев. </w:t>
      </w:r>
      <w:r>
        <w:rPr>
          <w:rFonts w:ascii="Times New Roman" w:hAnsi="Times New Roman" w:cs="Times New Roman"/>
          <w:sz w:val="28"/>
          <w:szCs w:val="28"/>
        </w:rPr>
        <w:t>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w:t>
      </w:r>
      <w:r>
        <w:rPr>
          <w:rFonts w:ascii="Times New Roman" w:hAnsi="Times New Roman" w:cs="Times New Roman"/>
          <w:sz w:val="28"/>
          <w:szCs w:val="28"/>
        </w:rPr>
        <w:t>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w:t>
      </w:r>
      <w:r>
        <w:rPr>
          <w:rFonts w:ascii="Times New Roman" w:hAnsi="Times New Roman" w:cs="Times New Roman"/>
          <w:sz w:val="28"/>
          <w:szCs w:val="28"/>
        </w:rPr>
        <w:t>руки к плечам». Движения плечами вперед (назад, вверх, вниз). Движения головой: наклоны вперед</w:t>
      </w:r>
    </w:p>
    <w:p w:rsidR="00000000" w:rsidRDefault="00FF6561">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(назад, в стороны), повороты, круговые движения. Поднимание головы в положении «лежа на животе». Наклоны туловища вперед (в стороны, назад).</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Повороты туловища вправо (влево). Круговые движения прямыми руками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22" w:name="page845"/>
      <w:bookmarkEnd w:id="422"/>
      <w:r>
        <w:rPr>
          <w:rFonts w:ascii="Times New Roman" w:hAnsi="Times New Roman" w:cs="Times New Roman"/>
          <w:sz w:val="28"/>
          <w:szCs w:val="28"/>
        </w:rPr>
        <w:t>вперед (назад). Наклоны туловища в сочетании с поворотами. Стояние на коленях.</w:t>
      </w:r>
    </w:p>
    <w:p w:rsidR="00000000" w:rsidRDefault="00FF6561">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Ходьба с высоким подниманием колен. Хлопки в ладони под поднятой </w:t>
      </w:r>
      <w:r>
        <w:rPr>
          <w:rFonts w:ascii="Times New Roman" w:hAnsi="Times New Roman" w:cs="Times New Roman"/>
          <w:sz w:val="28"/>
          <w:szCs w:val="28"/>
        </w:rPr>
        <w:t>прямой ногой. Движения стопами: поднимание, опускание, наклоны,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круговые  движения.  Приседание.  Ползание  на  четвереньках. Поочередные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(одновременные)   движения   ногами:   поднимание   (отведение)   прямых</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(согнутых)  ног,  круговые  движения.  </w:t>
      </w:r>
      <w:r>
        <w:rPr>
          <w:rFonts w:ascii="Times New Roman" w:hAnsi="Times New Roman" w:cs="Times New Roman"/>
          <w:sz w:val="28"/>
          <w:szCs w:val="28"/>
        </w:rPr>
        <w:t>Переход  из  положения  «лежа»  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положение «сидя» (из положения «сидя» в положение «лежа»). Ходьба по доске, лежащей на полу. Ходьба по гимнастической скамейке: широкой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(узкой)   поверхности   гимнастической   скамейки,   ровной   (наклонной)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8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поверхности</w:t>
      </w:r>
      <w:r>
        <w:rPr>
          <w:rFonts w:ascii="Times New Roman" w:hAnsi="Times New Roman" w:cs="Times New Roman"/>
          <w:sz w:val="24"/>
          <w:szCs w:val="24"/>
        </w:rPr>
        <w:tab/>
      </w:r>
      <w:r>
        <w:rPr>
          <w:rFonts w:ascii="Times New Roman" w:hAnsi="Times New Roman" w:cs="Times New Roman"/>
          <w:sz w:val="28"/>
          <w:szCs w:val="28"/>
        </w:rPr>
        <w:t>гимнастической   скамейки,   движущейся   поверхности,   с</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предметами (препятствиями).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Прыжки на двух ногах (с одной ноги на другую). Стойка у вертикальной плоскости в правильной осанке. Движение руками и ногами,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стоя у вертикальной плоскости: отведение рук в стороны, поднимание вверх и возвращение в исходное положение, поочередное поднимание ног вперед,</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отведение в стороны. Отход от стены с сохранением правильной осанки.</w:t>
      </w:r>
    </w:p>
    <w:p w:rsidR="00000000" w:rsidRDefault="00FF6561">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7"/>
          <w:szCs w:val="27"/>
        </w:rPr>
        <w:t>Ходьба и бег</w:t>
      </w:r>
      <w:r>
        <w:rPr>
          <w:rFonts w:ascii="Times New Roman" w:hAnsi="Times New Roman" w:cs="Times New Roman"/>
          <w:sz w:val="27"/>
          <w:szCs w:val="27"/>
        </w:rPr>
        <w:t>.</w:t>
      </w:r>
      <w:r>
        <w:rPr>
          <w:rFonts w:ascii="Times New Roman" w:hAnsi="Times New Roman" w:cs="Times New Roman"/>
          <w:i/>
          <w:iCs/>
          <w:sz w:val="27"/>
          <w:szCs w:val="27"/>
        </w:rPr>
        <w:t xml:space="preserve"> </w:t>
      </w:r>
      <w:r>
        <w:rPr>
          <w:rFonts w:ascii="Times New Roman" w:hAnsi="Times New Roman" w:cs="Times New Roman"/>
          <w:sz w:val="27"/>
          <w:szCs w:val="27"/>
        </w:rPr>
        <w:t xml:space="preserve">Ходьба с удержанием рук за </w:t>
      </w:r>
      <w:r>
        <w:rPr>
          <w:rFonts w:ascii="Times New Roman" w:hAnsi="Times New Roman" w:cs="Times New Roman"/>
          <w:sz w:val="27"/>
          <w:szCs w:val="27"/>
        </w:rPr>
        <w:t>спиной</w:t>
      </w:r>
      <w:r>
        <w:rPr>
          <w:rFonts w:ascii="Times New Roman" w:hAnsi="Times New Roman" w:cs="Times New Roman"/>
          <w:i/>
          <w:iCs/>
          <w:sz w:val="27"/>
          <w:szCs w:val="27"/>
        </w:rPr>
        <w:t xml:space="preserve"> </w:t>
      </w:r>
      <w:r>
        <w:rPr>
          <w:rFonts w:ascii="Times New Roman" w:hAnsi="Times New Roman" w:cs="Times New Roman"/>
          <w:sz w:val="27"/>
          <w:szCs w:val="27"/>
        </w:rPr>
        <w:t>(на поясе,</w:t>
      </w:r>
      <w:r>
        <w:rPr>
          <w:rFonts w:ascii="Times New Roman" w:hAnsi="Times New Roman" w:cs="Times New Roman"/>
          <w:i/>
          <w:iCs/>
          <w:sz w:val="27"/>
          <w:szCs w:val="27"/>
        </w:rPr>
        <w:t xml:space="preserve"> </w:t>
      </w:r>
      <w:r>
        <w:rPr>
          <w:rFonts w:ascii="Times New Roman" w:hAnsi="Times New Roman" w:cs="Times New Roman"/>
          <w:sz w:val="27"/>
          <w:szCs w:val="27"/>
        </w:rPr>
        <w:t>на голове,</w:t>
      </w:r>
      <w:r>
        <w:rPr>
          <w:rFonts w:ascii="Times New Roman" w:hAnsi="Times New Roman" w:cs="Times New Roman"/>
          <w:i/>
          <w:iCs/>
          <w:sz w:val="27"/>
          <w:szCs w:val="27"/>
        </w:rPr>
        <w:t xml:space="preserve"> </w:t>
      </w:r>
      <w:r>
        <w:rPr>
          <w:rFonts w:ascii="Times New Roman" w:hAnsi="Times New Roman" w:cs="Times New Roman"/>
          <w:sz w:val="27"/>
          <w:szCs w:val="27"/>
        </w:rPr>
        <w:t>в</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стороны). Движения руками при ходьбе: взмахи, вращения, отведение рук назад, в стороны, подъем вверх. Ходьба ровным шагом, на носках, пятках,</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высоко поднимая бедро, захлестывая голень, приставным шагом, широким шагом, в пол</w:t>
      </w:r>
      <w:r>
        <w:rPr>
          <w:rFonts w:ascii="Times New Roman" w:hAnsi="Times New Roman" w:cs="Times New Roman"/>
          <w:sz w:val="28"/>
          <w:szCs w:val="28"/>
        </w:rPr>
        <w:t>уприседе, приседе. Ходьба в умеренном (медленном, быстром)</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темпе. Ходьба с изменением темпа, направления движения. Бег в умеренном</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(медленном, быстром) темпе. Бег с изменением темпа и направления движения. Преодоление препятствий при ходьбе (беге).</w:t>
      </w:r>
      <w:r>
        <w:rPr>
          <w:rFonts w:ascii="Times New Roman" w:hAnsi="Times New Roman" w:cs="Times New Roman"/>
          <w:sz w:val="28"/>
          <w:szCs w:val="28"/>
        </w:rPr>
        <w:t xml:space="preserve"> Бег с высоким подниманием бедра (захлестыванием голени, приставным шагом).</w:t>
      </w:r>
    </w:p>
    <w:p w:rsidR="00000000" w:rsidRDefault="00FF6561">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Прыжки. </w:t>
      </w:r>
      <w:r>
        <w:rPr>
          <w:rFonts w:ascii="Times New Roman" w:hAnsi="Times New Roman" w:cs="Times New Roman"/>
          <w:sz w:val="28"/>
          <w:szCs w:val="28"/>
        </w:rPr>
        <w:t>Прыжки на двух ногах на месте</w:t>
      </w:r>
      <w:r>
        <w:rPr>
          <w:rFonts w:ascii="Times New Roman" w:hAnsi="Times New Roman" w:cs="Times New Roman"/>
          <w:i/>
          <w:iCs/>
          <w:sz w:val="28"/>
          <w:szCs w:val="28"/>
        </w:rPr>
        <w:t xml:space="preserve"> </w:t>
      </w:r>
      <w:r>
        <w:rPr>
          <w:rFonts w:ascii="Times New Roman" w:hAnsi="Times New Roman" w:cs="Times New Roman"/>
          <w:sz w:val="28"/>
          <w:szCs w:val="28"/>
        </w:rPr>
        <w:t>(с поворотами,</w:t>
      </w:r>
      <w:r>
        <w:rPr>
          <w:rFonts w:ascii="Times New Roman" w:hAnsi="Times New Roman" w:cs="Times New Roman"/>
          <w:i/>
          <w:iCs/>
          <w:sz w:val="28"/>
          <w:szCs w:val="28"/>
        </w:rPr>
        <w:t xml:space="preserve"> </w:t>
      </w:r>
      <w:r>
        <w:rPr>
          <w:rFonts w:ascii="Times New Roman" w:hAnsi="Times New Roman" w:cs="Times New Roman"/>
          <w:sz w:val="28"/>
          <w:szCs w:val="28"/>
        </w:rPr>
        <w:t>с движениями</w:t>
      </w:r>
      <w:r>
        <w:rPr>
          <w:rFonts w:ascii="Times New Roman" w:hAnsi="Times New Roman" w:cs="Times New Roman"/>
          <w:i/>
          <w:iCs/>
          <w:sz w:val="28"/>
          <w:szCs w:val="28"/>
        </w:rPr>
        <w:t xml:space="preserve"> </w:t>
      </w:r>
      <w:r>
        <w:rPr>
          <w:rFonts w:ascii="Times New Roman" w:hAnsi="Times New Roman" w:cs="Times New Roman"/>
          <w:sz w:val="28"/>
          <w:szCs w:val="28"/>
        </w:rPr>
        <w:t>рук), с продвижением вперед (назад, вправо, влево). Прыжки на одной ноге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right="40"/>
        <w:jc w:val="both"/>
        <w:rPr>
          <w:rFonts w:ascii="Times New Roman" w:hAnsi="Times New Roman" w:cs="Times New Roman"/>
          <w:sz w:val="24"/>
          <w:szCs w:val="24"/>
        </w:rPr>
      </w:pPr>
      <w:bookmarkStart w:id="423" w:name="page847"/>
      <w:bookmarkEnd w:id="423"/>
      <w:r>
        <w:rPr>
          <w:rFonts w:ascii="Times New Roman" w:hAnsi="Times New Roman" w:cs="Times New Roman"/>
          <w:sz w:val="28"/>
          <w:szCs w:val="28"/>
        </w:rPr>
        <w:t>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000000" w:rsidRDefault="00FF6561">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Ползание, подлезание, лазание, перелезание. </w:t>
      </w:r>
      <w:r>
        <w:rPr>
          <w:rFonts w:ascii="Times New Roman" w:hAnsi="Times New Roman" w:cs="Times New Roman"/>
          <w:sz w:val="28"/>
          <w:szCs w:val="28"/>
        </w:rPr>
        <w:t>Ползание на животе,</w:t>
      </w:r>
      <w:r>
        <w:rPr>
          <w:rFonts w:ascii="Times New Roman" w:hAnsi="Times New Roman" w:cs="Times New Roman"/>
          <w:i/>
          <w:iCs/>
          <w:sz w:val="28"/>
          <w:szCs w:val="28"/>
        </w:rPr>
        <w:t xml:space="preserve"> </w:t>
      </w:r>
      <w:r>
        <w:rPr>
          <w:rFonts w:ascii="Times New Roman" w:hAnsi="Times New Roman" w:cs="Times New Roman"/>
          <w:sz w:val="28"/>
          <w:szCs w:val="28"/>
        </w:rPr>
        <w:t>на</w:t>
      </w:r>
      <w:r>
        <w:rPr>
          <w:rFonts w:ascii="Times New Roman" w:hAnsi="Times New Roman" w:cs="Times New Roman"/>
          <w:i/>
          <w:iCs/>
          <w:sz w:val="28"/>
          <w:szCs w:val="28"/>
        </w:rPr>
        <w:t xml:space="preserve"> </w:t>
      </w:r>
      <w:r>
        <w:rPr>
          <w:rFonts w:ascii="Times New Roman" w:hAnsi="Times New Roman" w:cs="Times New Roman"/>
          <w:sz w:val="28"/>
          <w:szCs w:val="28"/>
        </w:rPr>
        <w:t>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w:t>
      </w:r>
      <w:r>
        <w:rPr>
          <w:rFonts w:ascii="Times New Roman" w:hAnsi="Times New Roman" w:cs="Times New Roman"/>
          <w:sz w:val="28"/>
          <w:szCs w:val="28"/>
        </w:rPr>
        <w:t>а канате, рейке.</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Перелезание через препятствия.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i/>
          <w:iCs/>
          <w:sz w:val="27"/>
          <w:szCs w:val="27"/>
        </w:rPr>
        <w:t xml:space="preserve">Броски, ловля, метание, передача предметов и перенос груза. </w:t>
      </w:r>
      <w:r>
        <w:rPr>
          <w:rFonts w:ascii="Times New Roman" w:hAnsi="Times New Roman" w:cs="Times New Roman"/>
          <w:sz w:val="27"/>
          <w:szCs w:val="27"/>
        </w:rPr>
        <w:t>Передача</w:t>
      </w:r>
      <w:r>
        <w:rPr>
          <w:rFonts w:ascii="Times New Roman" w:hAnsi="Times New Roman" w:cs="Times New Roman"/>
          <w:i/>
          <w:iCs/>
          <w:sz w:val="27"/>
          <w:szCs w:val="27"/>
        </w:rPr>
        <w:t xml:space="preserve"> </w:t>
      </w:r>
      <w:r>
        <w:rPr>
          <w:rFonts w:ascii="Times New Roman" w:hAnsi="Times New Roman" w:cs="Times New Roman"/>
          <w:sz w:val="27"/>
          <w:szCs w:val="27"/>
        </w:rPr>
        <w:t>предметов в шеренге (по кругу, в колонне). Броски среднего (маленького) мяча двумя руками вверх (о пол, о стенку). Ловля среднего (мален</w:t>
      </w:r>
      <w:r>
        <w:rPr>
          <w:rFonts w:ascii="Times New Roman" w:hAnsi="Times New Roman" w:cs="Times New Roman"/>
          <w:sz w:val="27"/>
          <w:szCs w:val="27"/>
        </w:rPr>
        <w:t>ького) мяча одной</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(двумя) руками. Бросание мяча на дальность. Сбивание предметов большим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(малым) мячом. Броски (ловля) мяча в ходьбе (беге). Метание в цель (на дальность). Перенос груза.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00"/>
        <w:rPr>
          <w:rFonts w:ascii="Times New Roman" w:hAnsi="Times New Roman" w:cs="Times New Roman"/>
          <w:sz w:val="24"/>
          <w:szCs w:val="24"/>
        </w:rPr>
      </w:pPr>
      <w:r>
        <w:rPr>
          <w:rFonts w:ascii="Times New Roman" w:hAnsi="Times New Roman" w:cs="Times New Roman"/>
          <w:b/>
          <w:bCs/>
          <w:sz w:val="28"/>
          <w:szCs w:val="28"/>
        </w:rPr>
        <w:t>X. ПРОФИЛЬНЫЙ ТРУД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right="20" w:firstLine="708"/>
        <w:jc w:val="both"/>
        <w:rPr>
          <w:rFonts w:ascii="Times New Roman" w:hAnsi="Times New Roman" w:cs="Times New Roman"/>
          <w:sz w:val="24"/>
          <w:szCs w:val="24"/>
        </w:rPr>
      </w:pPr>
      <w:r>
        <w:rPr>
          <w:rFonts w:ascii="Times New Roman" w:hAnsi="Times New Roman" w:cs="Times New Roman"/>
          <w:sz w:val="28"/>
          <w:szCs w:val="28"/>
        </w:rPr>
        <w:t>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w:t>
      </w:r>
      <w:r>
        <w:rPr>
          <w:rFonts w:ascii="Times New Roman" w:hAnsi="Times New Roman" w:cs="Times New Roman"/>
          <w:sz w:val="28"/>
          <w:szCs w:val="28"/>
        </w:rPr>
        <w:t>чными инструментами и оборудованием; освоение отдельных операций и технологий по изготовлению различных изделий, по работе с почвой, с</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растениям и т.д.</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right="20" w:firstLine="708"/>
        <w:jc w:val="both"/>
        <w:rPr>
          <w:rFonts w:ascii="Times New Roman" w:hAnsi="Times New Roman" w:cs="Times New Roman"/>
          <w:sz w:val="24"/>
          <w:szCs w:val="24"/>
        </w:rPr>
      </w:pPr>
      <w:r>
        <w:rPr>
          <w:rFonts w:ascii="Times New Roman" w:hAnsi="Times New Roman" w:cs="Times New Roman"/>
          <w:sz w:val="28"/>
          <w:szCs w:val="28"/>
        </w:rPr>
        <w:t>Обучение труду опирается на умения и навыки, сформированные у обучающихся в ходе занятий по предметно-</w:t>
      </w:r>
      <w:r>
        <w:rPr>
          <w:rFonts w:ascii="Times New Roman" w:hAnsi="Times New Roman" w:cs="Times New Roman"/>
          <w:sz w:val="28"/>
          <w:szCs w:val="28"/>
        </w:rPr>
        <w:t>практической деятельности, и</w:t>
      </w:r>
    </w:p>
    <w:p w:rsidR="00000000" w:rsidRDefault="00FF6561">
      <w:pPr>
        <w:pStyle w:val="a0"/>
        <w:widowControl w:val="0"/>
        <w:autoSpaceDE w:val="0"/>
        <w:autoSpaceDN w:val="0"/>
        <w:adjustRightInd w:val="0"/>
        <w:spacing w:after="0" w:line="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нацелено  на  освоение  доступных  технологий  изготовления  продукции.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Важно формирование мотивации трудовой деятельности, развитие интереса к</w:t>
      </w: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20" w:bottom="480" w:left="1700" w:header="720" w:footer="720" w:gutter="0"/>
          <w:cols w:space="720" w:equalWidth="0">
            <w:col w:w="9380"/>
          </w:cols>
          <w:noEndnote/>
        </w:sect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424" w:name="page849"/>
      <w:bookmarkEnd w:id="424"/>
      <w:r>
        <w:rPr>
          <w:rFonts w:ascii="Times New Roman" w:hAnsi="Times New Roman" w:cs="Times New Roman"/>
          <w:sz w:val="28"/>
          <w:szCs w:val="28"/>
        </w:rPr>
        <w:t>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w:t>
      </w:r>
      <w:r>
        <w:rPr>
          <w:rFonts w:ascii="Times New Roman" w:hAnsi="Times New Roman" w:cs="Times New Roman"/>
          <w:sz w:val="28"/>
          <w:szCs w:val="28"/>
        </w:rPr>
        <w:t>щихся постепенно накапливается практический опыт, происходит формирование операционно-</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w:t>
      </w:r>
      <w:r>
        <w:rPr>
          <w:rFonts w:ascii="Times New Roman" w:hAnsi="Times New Roman" w:cs="Times New Roman"/>
          <w:sz w:val="28"/>
          <w:szCs w:val="28"/>
        </w:rPr>
        <w:t>нное, оценивать результат).</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w:t>
      </w:r>
      <w:r>
        <w:rPr>
          <w:rFonts w:ascii="Times New Roman" w:hAnsi="Times New Roman" w:cs="Times New Roman"/>
          <w:sz w:val="28"/>
          <w:szCs w:val="28"/>
        </w:rPr>
        <w:t>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w:t>
      </w:r>
      <w:r>
        <w:rPr>
          <w:rFonts w:ascii="Times New Roman" w:hAnsi="Times New Roman" w:cs="Times New Roman"/>
          <w:sz w:val="28"/>
          <w:szCs w:val="28"/>
        </w:rPr>
        <w:t>ие качества трудовой деятельности, которые позволяют выполнять освоенную деятельность в течение длительного времени,</w:t>
      </w:r>
    </w:p>
    <w:p w:rsidR="00000000" w:rsidRDefault="00FF6561">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осуществлять работу в соответствии с требованиями, предъявляемые к качеству продукта и производить его в установленные сроки.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w:t>
      </w:r>
      <w:r>
        <w:rPr>
          <w:rFonts w:ascii="Times New Roman" w:hAnsi="Times New Roman" w:cs="Times New Roman"/>
          <w:sz w:val="28"/>
          <w:szCs w:val="28"/>
        </w:rPr>
        <w:t>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Материально-техническое обеспечени</w:t>
      </w:r>
      <w:r>
        <w:rPr>
          <w:rFonts w:ascii="Times New Roman" w:hAnsi="Times New Roman" w:cs="Times New Roman"/>
          <w:sz w:val="28"/>
          <w:szCs w:val="28"/>
        </w:rPr>
        <w:t>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25" w:name="page851"/>
      <w:bookmarkEnd w:id="425"/>
      <w:r>
        <w:rPr>
          <w:rFonts w:ascii="Times New Roman" w:hAnsi="Times New Roman" w:cs="Times New Roman"/>
          <w:sz w:val="28"/>
          <w:szCs w:val="28"/>
        </w:rPr>
        <w:t>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2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технологические</w:t>
      </w:r>
      <w:r>
        <w:rPr>
          <w:rFonts w:ascii="Times New Roman" w:hAnsi="Times New Roman" w:cs="Times New Roman"/>
          <w:sz w:val="24"/>
          <w:szCs w:val="24"/>
        </w:rPr>
        <w:tab/>
      </w:r>
      <w:r>
        <w:rPr>
          <w:rFonts w:ascii="Times New Roman" w:hAnsi="Times New Roman" w:cs="Times New Roman"/>
          <w:sz w:val="28"/>
          <w:szCs w:val="28"/>
        </w:rPr>
        <w:t>процессы,   примеры   (образцы</w:t>
      </w:r>
      <w:r>
        <w:rPr>
          <w:rFonts w:ascii="Times New Roman" w:hAnsi="Times New Roman" w:cs="Times New Roman"/>
          <w:sz w:val="28"/>
          <w:szCs w:val="28"/>
        </w:rPr>
        <w:t>)   народных   промыслов,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презентации  и  др.;  оборудование  таких  предметов  как:  швейное  дело,</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деревообработка, керамика, ткачество и др. требуют наборов инструментов для обработки различных материалов; швейные машины, ткацкие станки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(стационарные</w:t>
      </w:r>
      <w:r>
        <w:rPr>
          <w:rFonts w:ascii="Times New Roman" w:hAnsi="Times New Roman" w:cs="Times New Roman"/>
          <w:sz w:val="28"/>
          <w:szCs w:val="28"/>
        </w:rPr>
        <w:t xml:space="preserve"> и настольные), муфельная печь, горшки, теплички; наборы инструментов для садоводства (грабли, ведра, лейки, лопаты и др.);</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tabs>
          <w:tab w:val="left" w:pos="1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оборудование</w:t>
      </w:r>
      <w:r>
        <w:rPr>
          <w:rFonts w:ascii="Times New Roman" w:hAnsi="Times New Roman" w:cs="Times New Roman"/>
          <w:sz w:val="24"/>
          <w:szCs w:val="24"/>
        </w:rPr>
        <w:tab/>
      </w:r>
      <w:r>
        <w:rPr>
          <w:rFonts w:ascii="Times New Roman" w:hAnsi="Times New Roman" w:cs="Times New Roman"/>
          <w:sz w:val="28"/>
          <w:szCs w:val="28"/>
        </w:rPr>
        <w:t>для   полиграфии:   сканер,   принтер,   резак,   ламинатор,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брошюровщик,   проектор,   экран,   компьютер,   копиров</w:t>
      </w:r>
      <w:r>
        <w:rPr>
          <w:rFonts w:ascii="Times New Roman" w:hAnsi="Times New Roman" w:cs="Times New Roman"/>
          <w:sz w:val="28"/>
          <w:szCs w:val="28"/>
        </w:rPr>
        <w:t>альный   аппарат,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носители электронной информации, цифровые фото и видеокамеры со штативом; расходные материалы для труда: клей, бумага, карандаши</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(простые, цветные), мелки (пастель, восковые и др.), фломастеры, маркеры,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краски (акварель, гуашь,</w:t>
      </w:r>
      <w:r>
        <w:rPr>
          <w:rFonts w:ascii="Times New Roman" w:hAnsi="Times New Roman" w:cs="Times New Roman"/>
          <w:sz w:val="28"/>
          <w:szCs w:val="28"/>
        </w:rPr>
        <w:t xml:space="preserve"> акриловые, для ткани), линейки и различные мерки,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бумага разных размеров, плотности, формата, фактуры; ножницы, фигурные дыроколы, глина, стеки, нитки, иголки, ткань, шерсть (натуральная,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искусственная), иглы для валяния, мыло детское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40"/>
        <w:rPr>
          <w:rFonts w:ascii="Times New Roman" w:hAnsi="Times New Roman" w:cs="Times New Roman"/>
          <w:sz w:val="24"/>
          <w:szCs w:val="24"/>
        </w:rPr>
      </w:pPr>
      <w:r>
        <w:rPr>
          <w:rFonts w:ascii="Times New Roman" w:hAnsi="Times New Roman" w:cs="Times New Roman"/>
          <w:b/>
          <w:bCs/>
          <w:sz w:val="28"/>
          <w:szCs w:val="28"/>
        </w:rPr>
        <w:t>Примерное</w:t>
      </w:r>
      <w:r>
        <w:rPr>
          <w:rFonts w:ascii="Times New Roman" w:hAnsi="Times New Roman" w:cs="Times New Roman"/>
          <w:b/>
          <w:bCs/>
          <w:sz w:val="28"/>
          <w:szCs w:val="28"/>
        </w:rPr>
        <w:t xml:space="preserve"> содержание предмета.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60"/>
        <w:rPr>
          <w:rFonts w:ascii="Times New Roman" w:hAnsi="Times New Roman" w:cs="Times New Roman"/>
          <w:sz w:val="24"/>
          <w:szCs w:val="24"/>
        </w:rPr>
      </w:pPr>
      <w:r>
        <w:rPr>
          <w:rFonts w:ascii="Times New Roman" w:hAnsi="Times New Roman" w:cs="Times New Roman"/>
          <w:b/>
          <w:bCs/>
          <w:i/>
          <w:iCs/>
          <w:sz w:val="28"/>
          <w:szCs w:val="28"/>
        </w:rPr>
        <w:t>Батик</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Удаление воска с ткани. Уборка рабочего места. Соблюдение последовательности действий при изготовлении панно «Крылья бабочки»: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натягивание ткани на подрамник, рисование эскиза, нанесение контура рисунка на ткань, выделение контура рисунка резервирующим со</w:t>
      </w:r>
      <w:r>
        <w:rPr>
          <w:rFonts w:ascii="Times New Roman" w:hAnsi="Times New Roman" w:cs="Times New Roman"/>
          <w:sz w:val="28"/>
          <w:szCs w:val="28"/>
        </w:rPr>
        <w:t>ставом,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раскрашивание внутри контура. Соблюдение последовательности действий при изготовлении шарфа: завязывание узелков на шарфе, опускание шарфа в</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bookmarkStart w:id="426" w:name="page853"/>
      <w:bookmarkEnd w:id="426"/>
      <w:r>
        <w:rPr>
          <w:rFonts w:ascii="Times New Roman" w:hAnsi="Times New Roman" w:cs="Times New Roman"/>
          <w:sz w:val="28"/>
          <w:szCs w:val="28"/>
        </w:rPr>
        <w:t>желтую краску, промывание ткани, завязывание узелков на шарфе,</w:t>
      </w:r>
      <w:r>
        <w:rPr>
          <w:rFonts w:ascii="Times New Roman" w:hAnsi="Times New Roman" w:cs="Times New Roman"/>
          <w:sz w:val="28"/>
          <w:szCs w:val="28"/>
        </w:rPr>
        <w:t xml:space="preserve">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w:t>
      </w:r>
      <w:r>
        <w:rPr>
          <w:rFonts w:ascii="Times New Roman" w:hAnsi="Times New Roman" w:cs="Times New Roman"/>
          <w:sz w:val="28"/>
          <w:szCs w:val="28"/>
        </w:rPr>
        <w:t>внутри контура, покрытие рисунка воском, сминание ткани, опускание ткани в краситель, полоскание и сушка ткани, глаженье изделия.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i/>
          <w:iCs/>
          <w:sz w:val="28"/>
          <w:szCs w:val="28"/>
        </w:rPr>
        <w:t>Керамика</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Различение свойств глины. Подготовка рабочего места. Отрезание куска глины. Отщипывание кусочка глины.</w:t>
      </w:r>
      <w:r>
        <w:rPr>
          <w:rFonts w:ascii="Times New Roman" w:hAnsi="Times New Roman" w:cs="Times New Roman"/>
          <w:sz w:val="28"/>
          <w:szCs w:val="28"/>
        </w:rPr>
        <w:t xml:space="preserve"> Разминание глины. Отбивание глины. Раскатывание глины скалкой. Вырезание формы по шаблону (шило,</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стека и др.). Обработка краев изделия. Катание колбаски. Катание шарика.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Набивка</w:t>
      </w:r>
      <w:r>
        <w:rPr>
          <w:rFonts w:ascii="Times New Roman" w:hAnsi="Times New Roman" w:cs="Times New Roman"/>
          <w:sz w:val="24"/>
          <w:szCs w:val="24"/>
        </w:rPr>
        <w:tab/>
      </w:r>
      <w:r>
        <w:rPr>
          <w:rFonts w:ascii="Times New Roman" w:hAnsi="Times New Roman" w:cs="Times New Roman"/>
          <w:sz w:val="28"/>
          <w:szCs w:val="28"/>
        </w:rPr>
        <w:t>формы.   Декоративная   отделка   изделия   (нанесение   рисунка,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sz w:val="27"/>
          <w:szCs w:val="27"/>
        </w:rPr>
        <w:t>присоединение мелких деталей, придание фактуры). Проделывание отверстия в изделии. Покрытие изделия глазурью (краской) способом погружения (с</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помощью кисти). Уборка рабочего места. Соблюдение последовательности действий при изготовлении солонки: раскатыва</w:t>
      </w:r>
      <w:r>
        <w:rPr>
          <w:rFonts w:ascii="Times New Roman" w:hAnsi="Times New Roman" w:cs="Times New Roman"/>
          <w:sz w:val="28"/>
          <w:szCs w:val="28"/>
        </w:rPr>
        <w:t>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1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Соблюдение</w:t>
      </w:r>
      <w:r>
        <w:rPr>
          <w:rFonts w:ascii="Times New Roman" w:hAnsi="Times New Roman" w:cs="Times New Roman"/>
          <w:sz w:val="24"/>
          <w:szCs w:val="24"/>
        </w:rPr>
        <w:tab/>
      </w:r>
      <w:r>
        <w:rPr>
          <w:rFonts w:ascii="Times New Roman" w:hAnsi="Times New Roman" w:cs="Times New Roman"/>
          <w:sz w:val="28"/>
          <w:szCs w:val="28"/>
        </w:rPr>
        <w:t>последовательности  действий  при  изготовлении  петушка: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изготовление  тела  </w:t>
      </w:r>
      <w:r>
        <w:rPr>
          <w:rFonts w:ascii="Times New Roman" w:hAnsi="Times New Roman" w:cs="Times New Roman"/>
          <w:sz w:val="28"/>
          <w:szCs w:val="28"/>
        </w:rPr>
        <w:t>петушка,  изготовление  хвоста,  изготовление  головы,</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right="20"/>
        <w:jc w:val="both"/>
        <w:rPr>
          <w:rFonts w:ascii="Times New Roman" w:hAnsi="Times New Roman" w:cs="Times New Roman"/>
          <w:sz w:val="24"/>
          <w:szCs w:val="24"/>
        </w:rPr>
      </w:pPr>
      <w:r>
        <w:rPr>
          <w:rFonts w:ascii="Times New Roman" w:hAnsi="Times New Roman" w:cs="Times New Roman"/>
          <w:sz w:val="28"/>
          <w:szCs w:val="28"/>
        </w:rPr>
        <w:t>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980"/>
        <w:rPr>
          <w:rFonts w:ascii="Times New Roman" w:hAnsi="Times New Roman" w:cs="Times New Roman"/>
          <w:sz w:val="24"/>
          <w:szCs w:val="24"/>
        </w:rPr>
      </w:pPr>
      <w:r>
        <w:rPr>
          <w:rFonts w:ascii="Times New Roman" w:hAnsi="Times New Roman" w:cs="Times New Roman"/>
          <w:b/>
          <w:bCs/>
          <w:i/>
          <w:iCs/>
          <w:sz w:val="28"/>
          <w:szCs w:val="28"/>
        </w:rPr>
        <w:t>Ткачество.</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Узнавание (различение)</w:t>
      </w:r>
      <w:r>
        <w:rPr>
          <w:rFonts w:ascii="Times New Roman" w:hAnsi="Times New Roman" w:cs="Times New Roman"/>
          <w:color w:val="00000A"/>
          <w:sz w:val="28"/>
          <w:szCs w:val="28"/>
        </w:rPr>
        <w:t xml:space="preserve"> основных частей ткацкого станка и ткацкого оборудования. Подготовка рабочего места. Подготовка станка к работе.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Различение нитей. Выбор ниток для изделия. Наматывание ниток на челнок.</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27" w:name="page855"/>
      <w:bookmarkEnd w:id="427"/>
      <w:r>
        <w:rPr>
          <w:rFonts w:ascii="Times New Roman" w:hAnsi="Times New Roman" w:cs="Times New Roman"/>
          <w:color w:val="00000A"/>
          <w:sz w:val="28"/>
          <w:szCs w:val="28"/>
        </w:rPr>
        <w:t>Завязывание нити узлами.</w:t>
      </w:r>
      <w:r>
        <w:rPr>
          <w:rFonts w:ascii="Times New Roman" w:hAnsi="Times New Roman" w:cs="Times New Roman"/>
          <w:color w:val="00000A"/>
          <w:sz w:val="28"/>
          <w:szCs w:val="28"/>
        </w:rPr>
        <w:t xml:space="preserve"> Движение челноком между рядами нитей с бердой.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Движение челноком через одну нить без берды. Выполнение полотняного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(саржевого, атласного) плетения. Плетение по схеме. Снятие полотна со станка. Украшение изделия декоративным материалом. Уборка рабочего м</w:t>
      </w:r>
      <w:r>
        <w:rPr>
          <w:rFonts w:ascii="Times New Roman" w:hAnsi="Times New Roman" w:cs="Times New Roman"/>
          <w:color w:val="00000A"/>
          <w:sz w:val="28"/>
          <w:szCs w:val="28"/>
        </w:rPr>
        <w:t>еста. Соблюдение последовательности действий при изготовлении мини-</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color w:val="00000A"/>
          <w:sz w:val="28"/>
          <w:szCs w:val="28"/>
        </w:rPr>
        <w:t>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w:t>
      </w:r>
      <w:r>
        <w:rPr>
          <w:rFonts w:ascii="Times New Roman" w:hAnsi="Times New Roman" w:cs="Times New Roman"/>
          <w:color w:val="00000A"/>
          <w:sz w:val="28"/>
          <w:szCs w:val="28"/>
        </w:rPr>
        <w:t>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плетение полотна по схеме, снят</w:t>
      </w:r>
      <w:r>
        <w:rPr>
          <w:rFonts w:ascii="Times New Roman" w:hAnsi="Times New Roman" w:cs="Times New Roman"/>
          <w:color w:val="00000A"/>
          <w:sz w:val="28"/>
          <w:szCs w:val="28"/>
        </w:rPr>
        <w:t>ие готового полотна, украшение изделия декоративным материалом.</w:t>
      </w:r>
    </w:p>
    <w:p w:rsidR="00000000" w:rsidRDefault="00FF6561">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60"/>
        <w:rPr>
          <w:rFonts w:ascii="Times New Roman" w:hAnsi="Times New Roman" w:cs="Times New Roman"/>
          <w:sz w:val="24"/>
          <w:szCs w:val="24"/>
        </w:rPr>
      </w:pPr>
      <w:r>
        <w:rPr>
          <w:rFonts w:ascii="Times New Roman" w:hAnsi="Times New Roman" w:cs="Times New Roman"/>
          <w:b/>
          <w:bCs/>
          <w:i/>
          <w:iCs/>
          <w:sz w:val="28"/>
          <w:szCs w:val="28"/>
        </w:rPr>
        <w:t>Деревообработка.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Узнавание  (различение)  материалов  (древесный  (сырье),  крепёжный,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покрасочный). Узнавание (различение) инструментов для разметки (для обработки дерева,</w:t>
      </w:r>
      <w:r>
        <w:rPr>
          <w:rFonts w:ascii="Times New Roman" w:hAnsi="Times New Roman" w:cs="Times New Roman"/>
          <w:sz w:val="28"/>
          <w:szCs w:val="28"/>
        </w:rPr>
        <w:t xml:space="preserve"> для соединения деталей). Подготовка рабочего места.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Уборка рабочего места. Подготовительная работа с заготовкой. Разметка заготовки. Распиливание заготовки. Сверление отверстия в заготовке.</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Шлифовка заготовки наждачной бумагой. Нанесение покрытия на заг</w:t>
      </w:r>
      <w:r>
        <w:rPr>
          <w:rFonts w:ascii="Times New Roman" w:hAnsi="Times New Roman" w:cs="Times New Roman"/>
          <w:sz w:val="28"/>
          <w:szCs w:val="28"/>
        </w:rPr>
        <w:t>отовку.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Склеивание деревянных деталей. Соединение деревянных деталей гвоздями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w:t>
      </w:r>
      <w:r>
        <w:rPr>
          <w:rFonts w:ascii="Times New Roman" w:hAnsi="Times New Roman" w:cs="Times New Roman"/>
          <w:sz w:val="28"/>
          <w:szCs w:val="28"/>
        </w:rPr>
        <w:t>деталей, нанесение покрытия на изделие.</w:t>
      </w:r>
    </w:p>
    <w:p w:rsidR="00000000" w:rsidRDefault="00FF6561">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840"/>
        <w:rPr>
          <w:rFonts w:ascii="Times New Roman" w:hAnsi="Times New Roman" w:cs="Times New Roman"/>
          <w:sz w:val="24"/>
          <w:szCs w:val="24"/>
        </w:rPr>
      </w:pPr>
      <w:r>
        <w:rPr>
          <w:rFonts w:ascii="Times New Roman" w:hAnsi="Times New Roman" w:cs="Times New Roman"/>
          <w:b/>
          <w:bCs/>
          <w:sz w:val="28"/>
          <w:szCs w:val="28"/>
        </w:rPr>
        <w:t>Полиграфия.</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Фотографирование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Различение составных частей цифрового</w:t>
      </w:r>
      <w:r>
        <w:rPr>
          <w:rFonts w:ascii="Times New Roman" w:hAnsi="Times New Roman" w:cs="Times New Roman"/>
          <w:i/>
          <w:iCs/>
          <w:sz w:val="28"/>
          <w:szCs w:val="28"/>
        </w:rPr>
        <w:t xml:space="preserve"> </w:t>
      </w:r>
      <w:r>
        <w:rPr>
          <w:rFonts w:ascii="Times New Roman" w:hAnsi="Times New Roman" w:cs="Times New Roman"/>
          <w:sz w:val="28"/>
          <w:szCs w:val="28"/>
        </w:rPr>
        <w:t>фотоаппарата. Пользование кнопками, расположенными на панелях цифрового фотоаппарата. Различение качества фотографий. Настройка изображения.</w:t>
      </w:r>
      <w:r>
        <w:rPr>
          <w:rFonts w:ascii="Times New Roman" w:hAnsi="Times New Roman" w:cs="Times New Roman"/>
          <w:sz w:val="28"/>
          <w:szCs w:val="28"/>
        </w:rPr>
        <w:t xml:space="preserve"> Соблюдение последовательности действий при работе с</w:t>
      </w:r>
    </w:p>
    <w:p w:rsidR="00000000" w:rsidRDefault="00FF6561">
      <w:pPr>
        <w:pStyle w:val="a0"/>
        <w:widowControl w:val="0"/>
        <w:autoSpaceDE w:val="0"/>
        <w:autoSpaceDN w:val="0"/>
        <w:adjustRightInd w:val="0"/>
        <w:spacing w:after="0" w:line="237" w:lineRule="auto"/>
        <w:ind w:left="4500"/>
        <w:rPr>
          <w:rFonts w:ascii="Times New Roman" w:hAnsi="Times New Roman" w:cs="Times New Roman"/>
          <w:sz w:val="24"/>
          <w:szCs w:val="24"/>
        </w:rPr>
      </w:pPr>
      <w:r>
        <w:rPr>
          <w:rFonts w:ascii="Calibri" w:hAnsi="Calibri" w:cs="Calibri"/>
          <w:color w:val="00000A"/>
          <w:sz w:val="24"/>
          <w:szCs w:val="24"/>
        </w:rPr>
        <w:t>428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1"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28" w:name="page857"/>
      <w:bookmarkEnd w:id="428"/>
      <w:r>
        <w:rPr>
          <w:rFonts w:ascii="Times New Roman" w:hAnsi="Times New Roman" w:cs="Times New Roman"/>
          <w:sz w:val="28"/>
          <w:szCs w:val="28"/>
        </w:rPr>
        <w:t>фотоаппаратом: выбор объекта, включение фотоаппарата, настройка изображения, фотографирование, удаление некачественных снимков,</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выключение фотоаппарата.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i/>
          <w:iCs/>
          <w:sz w:val="28"/>
          <w:szCs w:val="28"/>
        </w:rPr>
        <w:t>Ламиниро</w:t>
      </w:r>
      <w:r>
        <w:rPr>
          <w:rFonts w:ascii="Times New Roman" w:hAnsi="Times New Roman" w:cs="Times New Roman"/>
          <w:i/>
          <w:iCs/>
          <w:sz w:val="28"/>
          <w:szCs w:val="28"/>
        </w:rPr>
        <w:t>вание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Различение составных частей ламинатора.</w:t>
      </w:r>
      <w:r>
        <w:rPr>
          <w:rFonts w:ascii="Times New Roman" w:hAnsi="Times New Roman" w:cs="Times New Roman"/>
          <w:i/>
          <w:iCs/>
          <w:sz w:val="28"/>
          <w:szCs w:val="28"/>
        </w:rPr>
        <w:t xml:space="preserve"> </w:t>
      </w:r>
      <w:r>
        <w:rPr>
          <w:rFonts w:ascii="Times New Roman" w:hAnsi="Times New Roman" w:cs="Times New Roman"/>
          <w:sz w:val="28"/>
          <w:szCs w:val="28"/>
        </w:rPr>
        <w:t>Вставление</w:t>
      </w:r>
      <w:r>
        <w:rPr>
          <w:rFonts w:ascii="Times New Roman" w:hAnsi="Times New Roman" w:cs="Times New Roman"/>
          <w:i/>
          <w:iCs/>
          <w:sz w:val="28"/>
          <w:szCs w:val="28"/>
        </w:rPr>
        <w:t xml:space="preserve"> </w:t>
      </w:r>
      <w:r>
        <w:rPr>
          <w:rFonts w:ascii="Times New Roman" w:hAnsi="Times New Roman" w:cs="Times New Roman"/>
          <w:sz w:val="28"/>
          <w:szCs w:val="28"/>
        </w:rPr>
        <w:t xml:space="preserve">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w:t>
      </w:r>
      <w:r>
        <w:rPr>
          <w:rFonts w:ascii="Times New Roman" w:hAnsi="Times New Roman" w:cs="Times New Roman"/>
          <w:sz w:val="28"/>
          <w:szCs w:val="28"/>
        </w:rPr>
        <w:t>конверта из выпускного отверстия.</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Выполнение копировальных работ. </w:t>
      </w:r>
      <w:r>
        <w:rPr>
          <w:rFonts w:ascii="Times New Roman" w:hAnsi="Times New Roman" w:cs="Times New Roman"/>
          <w:sz w:val="28"/>
          <w:szCs w:val="28"/>
        </w:rPr>
        <w:t>Различение составных частей</w:t>
      </w:r>
      <w:r>
        <w:rPr>
          <w:rFonts w:ascii="Times New Roman" w:hAnsi="Times New Roman" w:cs="Times New Roman"/>
          <w:i/>
          <w:iCs/>
          <w:sz w:val="28"/>
          <w:szCs w:val="28"/>
        </w:rPr>
        <w:t xml:space="preserve"> </w:t>
      </w:r>
      <w:r>
        <w:rPr>
          <w:rFonts w:ascii="Times New Roman" w:hAnsi="Times New Roman" w:cs="Times New Roman"/>
          <w:sz w:val="28"/>
          <w:szCs w:val="28"/>
        </w:rPr>
        <w:t>копировального аппарата. Размещение листа бумаги на стекле планшета.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действий при работе на копировальном аппарате:</w:t>
      </w:r>
      <w:r>
        <w:rPr>
          <w:rFonts w:ascii="Times New Roman" w:hAnsi="Times New Roman" w:cs="Times New Roman"/>
          <w:sz w:val="28"/>
          <w:szCs w:val="28"/>
        </w:rPr>
        <w:t xml:space="preserve"> включение копировального аппарата, открывание крышки копировального аппарата, размещение листа бумаги на стекле планшета,</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опускание  крышки  копировального  аппарата,  нажимание  кнопки  «Пуск»,</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открывание крышки копировального аппарата, вынимание листо</w:t>
      </w:r>
      <w:r>
        <w:rPr>
          <w:rFonts w:ascii="Times New Roman" w:hAnsi="Times New Roman" w:cs="Times New Roman"/>
          <w:sz w:val="28"/>
          <w:szCs w:val="28"/>
        </w:rPr>
        <w:t>в (оригинал,</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копия), опускание крышки копировального аппарата, выключение копировального аппарата.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i/>
          <w:iCs/>
          <w:sz w:val="28"/>
          <w:szCs w:val="28"/>
        </w:rPr>
        <w:t>Резка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Различение составных частей резака.</w:t>
      </w:r>
      <w:r>
        <w:rPr>
          <w:rFonts w:ascii="Times New Roman" w:hAnsi="Times New Roman" w:cs="Times New Roman"/>
          <w:i/>
          <w:iCs/>
          <w:sz w:val="28"/>
          <w:szCs w:val="28"/>
        </w:rPr>
        <w:t xml:space="preserve"> </w:t>
      </w:r>
      <w:r>
        <w:rPr>
          <w:rFonts w:ascii="Times New Roman" w:hAnsi="Times New Roman" w:cs="Times New Roman"/>
          <w:sz w:val="28"/>
          <w:szCs w:val="28"/>
        </w:rPr>
        <w:t>Размещение листа на</w:t>
      </w:r>
      <w:r>
        <w:rPr>
          <w:rFonts w:ascii="Times New Roman" w:hAnsi="Times New Roman" w:cs="Times New Roman"/>
          <w:i/>
          <w:iCs/>
          <w:sz w:val="28"/>
          <w:szCs w:val="28"/>
        </w:rPr>
        <w:t xml:space="preserve"> </w:t>
      </w:r>
      <w:r>
        <w:rPr>
          <w:rFonts w:ascii="Times New Roman" w:hAnsi="Times New Roman" w:cs="Times New Roman"/>
          <w:sz w:val="28"/>
          <w:szCs w:val="28"/>
        </w:rPr>
        <w:t>панели корпуса. Соблюдение последовательности действий при работе на резаке: поднимание ножа</w:t>
      </w:r>
      <w:r>
        <w:rPr>
          <w:rFonts w:ascii="Times New Roman" w:hAnsi="Times New Roman" w:cs="Times New Roman"/>
          <w:sz w:val="28"/>
          <w:szCs w:val="28"/>
        </w:rPr>
        <w:t>, помещение листа на панель корпуса, опускание ножа, убирание листа и обрезков.</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 xml:space="preserve">Брошюрование.   </w:t>
      </w:r>
      <w:r>
        <w:rPr>
          <w:rFonts w:ascii="Times New Roman" w:hAnsi="Times New Roman" w:cs="Times New Roman"/>
          <w:sz w:val="28"/>
          <w:szCs w:val="28"/>
        </w:rPr>
        <w:t>Различение   составных   частей   брошюровщика.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Установка пружины на гребень. Вставление листа в перфорационное отверстие брошюровщика. Нанизывание листа на п</w:t>
      </w:r>
      <w:r>
        <w:rPr>
          <w:rFonts w:ascii="Times New Roman" w:hAnsi="Times New Roman" w:cs="Times New Roman"/>
          <w:sz w:val="28"/>
          <w:szCs w:val="28"/>
        </w:rPr>
        <w:t>ружину. Соблюдение последовательности действий при работе на брошюровщике: установка пружины на гребень, подъем рычага, подъем ручки, вставление листа,</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опускание и поднимание ручки, вынимание листа, нанизывание листа на пружину, опускание рычага, снятие и</w:t>
      </w:r>
      <w:r>
        <w:rPr>
          <w:rFonts w:ascii="Times New Roman" w:hAnsi="Times New Roman" w:cs="Times New Roman"/>
          <w:sz w:val="28"/>
          <w:szCs w:val="28"/>
        </w:rPr>
        <w:t>зделия с гребня, чистка съемного поддона.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429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429" w:name="page859"/>
      <w:bookmarkEnd w:id="429"/>
      <w:r>
        <w:rPr>
          <w:rFonts w:ascii="Times New Roman" w:hAnsi="Times New Roman" w:cs="Times New Roman"/>
          <w:i/>
          <w:iCs/>
          <w:sz w:val="28"/>
          <w:szCs w:val="28"/>
        </w:rPr>
        <w:t xml:space="preserve">Выполнение операций на компьютере. </w:t>
      </w:r>
      <w:r>
        <w:rPr>
          <w:rFonts w:ascii="Times New Roman" w:hAnsi="Times New Roman" w:cs="Times New Roman"/>
          <w:sz w:val="28"/>
          <w:szCs w:val="28"/>
        </w:rPr>
        <w:t>Различение составных частей</w:t>
      </w:r>
      <w:r>
        <w:rPr>
          <w:rFonts w:ascii="Times New Roman" w:hAnsi="Times New Roman" w:cs="Times New Roman"/>
          <w:i/>
          <w:iCs/>
          <w:sz w:val="28"/>
          <w:szCs w:val="28"/>
        </w:rPr>
        <w:t xml:space="preserve"> </w:t>
      </w:r>
      <w:r>
        <w:rPr>
          <w:rFonts w:ascii="Times New Roman" w:hAnsi="Times New Roman" w:cs="Times New Roman"/>
          <w:sz w:val="28"/>
          <w:szCs w:val="28"/>
        </w:rPr>
        <w:t>компьютера. Соблюдение последовательности действий при работе на компьютере: включение компьютера,</w:t>
      </w:r>
      <w:r>
        <w:rPr>
          <w:rFonts w:ascii="Times New Roman" w:hAnsi="Times New Roman" w:cs="Times New Roman"/>
          <w:sz w:val="28"/>
          <w:szCs w:val="28"/>
        </w:rPr>
        <w:t xml:space="preserve"> выполнение заданий (упражнений),</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выключение  компьютера.  Нахождение  заданных  клавиш  на  клавиатуре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(пробел, ввод и др.). Набор текста с печатного образца. Выделение текста.</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Выполнение операций по изменению текста с использованием панели инструменто</w:t>
      </w:r>
      <w:r>
        <w:rPr>
          <w:rFonts w:ascii="Times New Roman" w:hAnsi="Times New Roman" w:cs="Times New Roman"/>
          <w:sz w:val="28"/>
          <w:szCs w:val="28"/>
        </w:rPr>
        <w:t>в: вырезание текста, копирование текста, изменение размера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(гарнитуры, начертания, цвета) шрифта, сохранение текста, вставление текста, выравнивание текста. Создание текстового файла (папки).</w:t>
      </w:r>
    </w:p>
    <w:p w:rsidR="00000000" w:rsidRDefault="00FF6561">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действий при работе в программе:</w:t>
      </w:r>
      <w:r>
        <w:rPr>
          <w:rFonts w:ascii="Times New Roman" w:hAnsi="Times New Roman" w:cs="Times New Roman"/>
          <w:sz w:val="28"/>
          <w:szCs w:val="28"/>
        </w:rPr>
        <w:t xml:space="preserve"> выбор программы, вход в программу, выполнение заданий программы, выход из программы.</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tabs>
          <w:tab w:val="left" w:pos="19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iCs/>
          <w:sz w:val="28"/>
          <w:szCs w:val="28"/>
        </w:rPr>
        <w:t>Печать</w:t>
      </w:r>
      <w:r>
        <w:rPr>
          <w:rFonts w:ascii="Times New Roman" w:hAnsi="Times New Roman" w:cs="Times New Roman"/>
          <w:sz w:val="24"/>
          <w:szCs w:val="24"/>
        </w:rPr>
        <w:tab/>
      </w:r>
      <w:r>
        <w:rPr>
          <w:rFonts w:ascii="Times New Roman" w:hAnsi="Times New Roman" w:cs="Times New Roman"/>
          <w:i/>
          <w:iCs/>
          <w:sz w:val="28"/>
          <w:szCs w:val="28"/>
        </w:rPr>
        <w:t>на   принтере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Различение   составных   частей   принтера.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1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Соблюдение</w:t>
      </w:r>
      <w:r>
        <w:rPr>
          <w:rFonts w:ascii="Times New Roman" w:hAnsi="Times New Roman" w:cs="Times New Roman"/>
          <w:sz w:val="24"/>
          <w:szCs w:val="24"/>
        </w:rPr>
        <w:tab/>
      </w:r>
      <w:r>
        <w:rPr>
          <w:rFonts w:ascii="Times New Roman" w:hAnsi="Times New Roman" w:cs="Times New Roman"/>
          <w:sz w:val="28"/>
          <w:szCs w:val="28"/>
        </w:rPr>
        <w:t>последовательности   действий   при   работе   на   принтере: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включение принтера,</w:t>
      </w:r>
      <w:r>
        <w:rPr>
          <w:rFonts w:ascii="Times New Roman" w:hAnsi="Times New Roman" w:cs="Times New Roman"/>
          <w:sz w:val="28"/>
          <w:szCs w:val="28"/>
        </w:rPr>
        <w:t xml:space="preserve"> заправление бумаги в лоток, запуск программы печать,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вынимание распечатанных листов, выключение принтера.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действий при изготовлении блокнота: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изготовление обложки, ламинирование обложки, нарезка листов, сборка блокнота.</w:t>
      </w:r>
      <w:r>
        <w:rPr>
          <w:rFonts w:ascii="Times New Roman" w:hAnsi="Times New Roman" w:cs="Times New Roman"/>
          <w:sz w:val="28"/>
          <w:szCs w:val="28"/>
        </w:rPr>
        <w:t xml:space="preserve">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нарезка календарей, обрезка углов.</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540"/>
        <w:rPr>
          <w:rFonts w:ascii="Times New Roman" w:hAnsi="Times New Roman" w:cs="Times New Roman"/>
          <w:sz w:val="24"/>
          <w:szCs w:val="24"/>
        </w:rPr>
      </w:pPr>
      <w:r>
        <w:rPr>
          <w:rFonts w:ascii="Times New Roman" w:hAnsi="Times New Roman" w:cs="Times New Roman"/>
          <w:b/>
          <w:bCs/>
          <w:i/>
          <w:iCs/>
          <w:sz w:val="28"/>
          <w:szCs w:val="28"/>
        </w:rPr>
        <w:t>Растениеводство.</w:t>
      </w: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i/>
          <w:iCs/>
          <w:sz w:val="28"/>
          <w:szCs w:val="28"/>
        </w:rPr>
        <w:t>Выращивание комнатных растений</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Определение необходимости</w:t>
      </w:r>
      <w:r>
        <w:rPr>
          <w:rFonts w:ascii="Times New Roman" w:hAnsi="Times New Roman" w:cs="Times New Roman"/>
          <w:i/>
          <w:iCs/>
          <w:sz w:val="28"/>
          <w:szCs w:val="28"/>
        </w:rPr>
        <w:t xml:space="preserve"> </w:t>
      </w:r>
      <w:r>
        <w:rPr>
          <w:rFonts w:ascii="Times New Roman" w:hAnsi="Times New Roman" w:cs="Times New Roman"/>
          <w:sz w:val="28"/>
          <w:szCs w:val="28"/>
        </w:rPr>
        <w:t>полива растения. Определение количества воды для полива. Полив растения.</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Рыхление почвы. Пересадка растения. Мытье растения. Опрыскивание растений. Удаление сухих листьев с растений. Мытье горшков</w:t>
      </w:r>
      <w:r>
        <w:rPr>
          <w:rFonts w:ascii="Times New Roman" w:hAnsi="Times New Roman" w:cs="Times New Roman"/>
          <w:sz w:val="28"/>
          <w:szCs w:val="28"/>
        </w:rPr>
        <w:t xml:space="preserve"> и поддонов.</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i/>
          <w:iCs/>
          <w:sz w:val="28"/>
          <w:szCs w:val="28"/>
        </w:rPr>
        <w:t>Выращивание растений в открытом грунте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Перекапывание почвы.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Рыхление почвы. Внесение органических удобрений в почву. Приготовление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30" w:name="page861"/>
      <w:bookmarkEnd w:id="430"/>
      <w:r>
        <w:rPr>
          <w:rFonts w:ascii="Times New Roman" w:hAnsi="Times New Roman" w:cs="Times New Roman"/>
          <w:sz w:val="28"/>
          <w:szCs w:val="28"/>
        </w:rPr>
        <w:t>компоста. Оформление грядки и междурядья. Изготовление бороздки (</w:t>
      </w:r>
      <w:r>
        <w:rPr>
          <w:rFonts w:ascii="Times New Roman" w:hAnsi="Times New Roman" w:cs="Times New Roman"/>
          <w:sz w:val="28"/>
          <w:szCs w:val="28"/>
        </w:rPr>
        <w:t>лунки)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  грядке.  Выкапывание  ямы.  Подготовка  семян  к  посадке.  Посев  семян.</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Высаживание рассады в открытый грунт. Полив растений. Удаление сорняков. Обрезка веток. Выкапывание овощей. Срезание овощей.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Подготовка  овощей  к  хранению  (</w:t>
      </w:r>
      <w:r>
        <w:rPr>
          <w:rFonts w:ascii="Times New Roman" w:hAnsi="Times New Roman" w:cs="Times New Roman"/>
          <w:sz w:val="28"/>
          <w:szCs w:val="28"/>
        </w:rPr>
        <w:t>очищение  от  земли,  обрезка  ботвы,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просушивание). Чистка и мытье садового инвентаря.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760"/>
        <w:rPr>
          <w:rFonts w:ascii="Times New Roman" w:hAnsi="Times New Roman" w:cs="Times New Roman"/>
          <w:sz w:val="24"/>
          <w:szCs w:val="24"/>
        </w:rPr>
      </w:pPr>
      <w:r>
        <w:rPr>
          <w:rFonts w:ascii="Times New Roman" w:hAnsi="Times New Roman" w:cs="Times New Roman"/>
          <w:b/>
          <w:bCs/>
          <w:i/>
          <w:iCs/>
          <w:sz w:val="28"/>
          <w:szCs w:val="28"/>
        </w:rPr>
        <w:t>Швейное дело.</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i/>
          <w:iCs/>
          <w:sz w:val="28"/>
          <w:szCs w:val="28"/>
        </w:rPr>
        <w:t>Ручное шитье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Различение инструментов и материалов для ручного</w:t>
      </w:r>
      <w:r>
        <w:rPr>
          <w:rFonts w:ascii="Times New Roman" w:hAnsi="Times New Roman" w:cs="Times New Roman"/>
          <w:i/>
          <w:iCs/>
          <w:sz w:val="28"/>
          <w:szCs w:val="28"/>
        </w:rPr>
        <w:t xml:space="preserve"> </w:t>
      </w:r>
      <w:r>
        <w:rPr>
          <w:rFonts w:ascii="Times New Roman" w:hAnsi="Times New Roman" w:cs="Times New Roman"/>
          <w:sz w:val="28"/>
          <w:szCs w:val="28"/>
        </w:rPr>
        <w:t>шитья. Подготовка рабочего места. Отрезание нити определенной длины.</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Вдевание нити в и</w:t>
      </w:r>
      <w:r>
        <w:rPr>
          <w:rFonts w:ascii="Times New Roman" w:hAnsi="Times New Roman" w:cs="Times New Roman"/>
          <w:sz w:val="28"/>
          <w:szCs w:val="28"/>
        </w:rPr>
        <w:t>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i/>
          <w:iCs/>
          <w:sz w:val="28"/>
          <w:szCs w:val="28"/>
        </w:rPr>
        <w:t xml:space="preserve">Шитье на электрической машинке. </w:t>
      </w:r>
      <w:r>
        <w:rPr>
          <w:rFonts w:ascii="Times New Roman" w:hAnsi="Times New Roman" w:cs="Times New Roman"/>
          <w:sz w:val="28"/>
          <w:szCs w:val="28"/>
        </w:rPr>
        <w:t>Различение основных частей</w:t>
      </w:r>
      <w:r>
        <w:rPr>
          <w:rFonts w:ascii="Times New Roman" w:hAnsi="Times New Roman" w:cs="Times New Roman"/>
          <w:i/>
          <w:iCs/>
          <w:sz w:val="28"/>
          <w:szCs w:val="28"/>
        </w:rPr>
        <w:t xml:space="preserve"> </w:t>
      </w:r>
      <w:r>
        <w:rPr>
          <w:rFonts w:ascii="Times New Roman" w:hAnsi="Times New Roman" w:cs="Times New Roman"/>
          <w:sz w:val="28"/>
          <w:szCs w:val="28"/>
        </w:rPr>
        <w:t>электрической швейной машинки. Подготовка рабочего места. Наматывание нити на шпульку. Вставление шпульки с ниткой в шпульный колпачок.</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Вставление шпульного колпачка в челнок. Заправка верхней нити. Вывод нижней нити на платформу машины. Соблюдение послед</w:t>
      </w:r>
      <w:r>
        <w:rPr>
          <w:rFonts w:ascii="Times New Roman" w:hAnsi="Times New Roman" w:cs="Times New Roman"/>
          <w:sz w:val="28"/>
          <w:szCs w:val="28"/>
        </w:rPr>
        <w:t>овательности действий при подготовке швейной машины к работе: установка педали,</w:t>
      </w:r>
    </w:p>
    <w:p w:rsidR="00000000" w:rsidRDefault="00FF6561">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включение в сеть, наматывание нити на шпульку, вставление шпульки с ниткой в шпульный колпачок, вставление шпульного колпачка в челнок,</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заправка верхней нити, вывод нижней ни</w:t>
      </w:r>
      <w:r>
        <w:rPr>
          <w:rFonts w:ascii="Times New Roman" w:hAnsi="Times New Roman" w:cs="Times New Roman"/>
          <w:sz w:val="28"/>
          <w:szCs w:val="28"/>
        </w:rPr>
        <w:t>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опускание иголки, опускание лапки. Соблюдение последовательности действий при вып</w:t>
      </w:r>
      <w:r>
        <w:rPr>
          <w:rFonts w:ascii="Times New Roman" w:hAnsi="Times New Roman" w:cs="Times New Roman"/>
          <w:sz w:val="28"/>
          <w:szCs w:val="28"/>
        </w:rPr>
        <w:t>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431" w:name="page863"/>
      <w:bookmarkEnd w:id="431"/>
      <w:r>
        <w:rPr>
          <w:rFonts w:ascii="Times New Roman" w:hAnsi="Times New Roman" w:cs="Times New Roman"/>
          <w:i/>
          <w:iCs/>
          <w:sz w:val="28"/>
          <w:szCs w:val="28"/>
        </w:rPr>
        <w:t xml:space="preserve">Кройка и сборка изделия. </w:t>
      </w:r>
      <w:r>
        <w:rPr>
          <w:rFonts w:ascii="Times New Roman" w:hAnsi="Times New Roman" w:cs="Times New Roman"/>
          <w:sz w:val="28"/>
          <w:szCs w:val="28"/>
        </w:rPr>
        <w:t>Соблюдение последовательности кройки</w:t>
      </w:r>
      <w:r>
        <w:rPr>
          <w:rFonts w:ascii="Times New Roman" w:hAnsi="Times New Roman" w:cs="Times New Roman"/>
          <w:i/>
          <w:iCs/>
          <w:sz w:val="28"/>
          <w:szCs w:val="28"/>
        </w:rPr>
        <w:t xml:space="preserve"> </w:t>
      </w:r>
      <w:r>
        <w:rPr>
          <w:rFonts w:ascii="Times New Roman" w:hAnsi="Times New Roman" w:cs="Times New Roman"/>
          <w:sz w:val="28"/>
          <w:szCs w:val="28"/>
        </w:rPr>
        <w:t>деталей изделия: раскладывание ткани, накладывание выкройки на ткани,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закрепление выкройки на ткани, обведение выкройки мелом</w:t>
      </w:r>
      <w:r>
        <w:rPr>
          <w:rFonts w:ascii="Times New Roman" w:hAnsi="Times New Roman" w:cs="Times New Roman"/>
          <w:i/>
          <w:iCs/>
          <w:sz w:val="28"/>
          <w:szCs w:val="28"/>
        </w:rPr>
        <w:t>,</w:t>
      </w:r>
      <w:r>
        <w:rPr>
          <w:rFonts w:ascii="Times New Roman" w:hAnsi="Times New Roman" w:cs="Times New Roman"/>
          <w:sz w:val="28"/>
          <w:szCs w:val="28"/>
        </w:rPr>
        <w:t xml:space="preserve"> выполнение припуска на шов</w:t>
      </w:r>
      <w:r>
        <w:rPr>
          <w:rFonts w:ascii="Times New Roman" w:hAnsi="Times New Roman" w:cs="Times New Roman"/>
          <w:i/>
          <w:iCs/>
          <w:sz w:val="28"/>
          <w:szCs w:val="28"/>
        </w:rPr>
        <w:t>,</w:t>
      </w:r>
      <w:r>
        <w:rPr>
          <w:rFonts w:ascii="Times New Roman" w:hAnsi="Times New Roman" w:cs="Times New Roman"/>
          <w:sz w:val="28"/>
          <w:szCs w:val="28"/>
        </w:rPr>
        <w:t xml:space="preserve"> снятие выкройки с ткани</w:t>
      </w:r>
      <w:r>
        <w:rPr>
          <w:rFonts w:ascii="Times New Roman" w:hAnsi="Times New Roman" w:cs="Times New Roman"/>
          <w:i/>
          <w:iCs/>
          <w:sz w:val="28"/>
          <w:szCs w:val="28"/>
        </w:rPr>
        <w:t>,</w:t>
      </w:r>
      <w:r>
        <w:rPr>
          <w:rFonts w:ascii="Times New Roman" w:hAnsi="Times New Roman" w:cs="Times New Roman"/>
          <w:sz w:val="28"/>
          <w:szCs w:val="28"/>
        </w:rPr>
        <w:t xml:space="preserve"> вырезание детали изделия.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Соединение деталей изделия.</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строчка швов основы и ручки сумки,</w:t>
      </w:r>
      <w:r>
        <w:rPr>
          <w:rFonts w:ascii="Times New Roman" w:hAnsi="Times New Roman" w:cs="Times New Roman"/>
          <w:sz w:val="28"/>
          <w:szCs w:val="28"/>
        </w:rPr>
        <w:t xml:space="preserve">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w:t>
      </w:r>
      <w:r>
        <w:rPr>
          <w:rFonts w:ascii="Times New Roman" w:hAnsi="Times New Roman" w:cs="Times New Roman"/>
          <w:sz w:val="28"/>
          <w:szCs w:val="28"/>
        </w:rPr>
        <w:t>и действий при изготовлении панно «Рябина»:</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изготовление  веток  и  листьев,  приметывание  веток  и  листьев  к  основе,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пристрачивание  веток  и  листьев  на  основу,  удаление  наметочного  шва,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пришивание пуговиц (ягод) к основе, обработка краев изд</w:t>
      </w:r>
      <w:r>
        <w:rPr>
          <w:rFonts w:ascii="Times New Roman" w:hAnsi="Times New Roman" w:cs="Times New Roman"/>
          <w:sz w:val="28"/>
          <w:szCs w:val="28"/>
        </w:rPr>
        <w:t>елия.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40"/>
        <w:rPr>
          <w:rFonts w:ascii="Times New Roman" w:hAnsi="Times New Roman" w:cs="Times New Roman"/>
          <w:sz w:val="24"/>
          <w:szCs w:val="24"/>
        </w:rPr>
      </w:pPr>
      <w:r>
        <w:rPr>
          <w:rFonts w:ascii="Times New Roman" w:hAnsi="Times New Roman" w:cs="Times New Roman"/>
          <w:b/>
          <w:bCs/>
          <w:sz w:val="28"/>
          <w:szCs w:val="28"/>
        </w:rPr>
        <w:t>ПРОГРАММЫ КОРРЕКЦИОННЫХ КУРСОВ</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b/>
          <w:bCs/>
          <w:sz w:val="28"/>
          <w:szCs w:val="28"/>
        </w:rPr>
        <w:t>I. СЕНСОРНОЕ РАЗВИТИЕ</w:t>
      </w:r>
      <w:r>
        <w:rPr>
          <w:rFonts w:ascii="Times New Roman" w:hAnsi="Times New Roman" w:cs="Times New Roman"/>
          <w:b/>
          <w:bCs/>
          <w:i/>
          <w:iCs/>
          <w:sz w:val="28"/>
          <w:szCs w:val="28"/>
        </w:rPr>
        <w:t>.</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w:t>
      </w:r>
      <w:r>
        <w:rPr>
          <w:rFonts w:ascii="Times New Roman" w:hAnsi="Times New Roman" w:cs="Times New Roman"/>
          <w:sz w:val="28"/>
          <w:szCs w:val="28"/>
        </w:rPr>
        <w:t xml:space="preserve"> Успешность умственного,</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w:t>
      </w:r>
      <w:r>
        <w:rPr>
          <w:rFonts w:ascii="Times New Roman" w:hAnsi="Times New Roman" w:cs="Times New Roman"/>
          <w:sz w:val="28"/>
          <w:szCs w:val="28"/>
        </w:rPr>
        <w:t>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w:t>
      </w:r>
      <w:r>
        <w:rPr>
          <w:rFonts w:ascii="Calibri" w:hAnsi="Calibri" w:cs="Calibri"/>
          <w:color w:val="00000A"/>
          <w:sz w:val="24"/>
          <w:szCs w:val="24"/>
        </w:rPr>
        <w:t>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32" w:name="page865"/>
      <w:bookmarkEnd w:id="432"/>
      <w:r>
        <w:rPr>
          <w:rFonts w:ascii="Times New Roman" w:hAnsi="Times New Roman" w:cs="Times New Roman"/>
          <w:sz w:val="28"/>
          <w:szCs w:val="28"/>
        </w:rPr>
        <w:t>воздействия будет благоприятствовать их дальнейшему психическому и физическому развитию.</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Программно-методический материал включает 5 разделов: «Зрительное восприятие», «Слуховое восприятие», «Кинестетическо</w:t>
      </w:r>
      <w:r>
        <w:rPr>
          <w:rFonts w:ascii="Times New Roman" w:hAnsi="Times New Roman" w:cs="Times New Roman"/>
          <w:sz w:val="28"/>
          <w:szCs w:val="28"/>
        </w:rPr>
        <w:t>е восприятие», «Восприятие запаха», «Восприятие вкуса».</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w:t>
      </w:r>
      <w:r>
        <w:rPr>
          <w:rFonts w:ascii="Times New Roman" w:hAnsi="Times New Roman" w:cs="Times New Roman"/>
          <w:sz w:val="28"/>
          <w:szCs w:val="28"/>
        </w:rPr>
        <w:t>д активностью подразумеваются психические, физические, речевые реакции ребенка, например: эмоционально-двигательная отзывчивость,</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концентрация внимания, вокализация. В дальнейшем в ходе обучения формируются сенсорно-перцептивные действия. Ребенок учится н</w:t>
      </w:r>
      <w:r>
        <w:rPr>
          <w:rFonts w:ascii="Times New Roman" w:hAnsi="Times New Roman" w:cs="Times New Roman"/>
          <w:sz w:val="28"/>
          <w:szCs w:val="28"/>
        </w:rPr>
        <w:t>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tabs>
          <w:tab w:val="left" w:pos="14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Для</w:t>
      </w:r>
      <w:r>
        <w:rPr>
          <w:rFonts w:ascii="Times New Roman" w:hAnsi="Times New Roman" w:cs="Times New Roman"/>
          <w:sz w:val="24"/>
          <w:szCs w:val="24"/>
        </w:rPr>
        <w:tab/>
      </w:r>
      <w:r>
        <w:rPr>
          <w:rFonts w:ascii="Times New Roman" w:hAnsi="Times New Roman" w:cs="Times New Roman"/>
          <w:sz w:val="28"/>
          <w:szCs w:val="28"/>
        </w:rPr>
        <w:t>реализации   курса   необходимо   специальное   материально-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техническое оснащение, включающее:</w:t>
      </w:r>
      <w:r>
        <w:rPr>
          <w:rFonts w:ascii="Times New Roman" w:hAnsi="Times New Roman" w:cs="Times New Roman"/>
          <w:sz w:val="28"/>
          <w:szCs w:val="28"/>
        </w:rPr>
        <w:t xml:space="preserve"> оборудованную сенсорную комнату,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сухой (шариковый) и водный бассейны, игрушки и предметы со световыми,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звуковыми эффектами, образцы материалов, различных по фактуре, вязкости,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температуре,   плотности,   сенсорные   панели,   наборы   аромобаночек,</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ви</w:t>
      </w:r>
      <w:r>
        <w:rPr>
          <w:rFonts w:ascii="Times New Roman" w:hAnsi="Times New Roman" w:cs="Times New Roman"/>
          <w:sz w:val="28"/>
          <w:szCs w:val="28"/>
        </w:rPr>
        <w:t>бромассажеры и т.д.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580"/>
        <w:rPr>
          <w:rFonts w:ascii="Times New Roman" w:hAnsi="Times New Roman" w:cs="Times New Roman"/>
          <w:sz w:val="24"/>
          <w:szCs w:val="24"/>
        </w:rPr>
      </w:pPr>
      <w:r>
        <w:rPr>
          <w:rFonts w:ascii="Times New Roman" w:hAnsi="Times New Roman" w:cs="Times New Roman"/>
          <w:b/>
          <w:bCs/>
          <w:sz w:val="28"/>
          <w:szCs w:val="28"/>
        </w:rPr>
        <w:t>Примерное содержание коррекционных занятий</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140"/>
        <w:rPr>
          <w:rFonts w:ascii="Times New Roman" w:hAnsi="Times New Roman" w:cs="Times New Roman"/>
          <w:sz w:val="24"/>
          <w:szCs w:val="24"/>
        </w:rPr>
      </w:pPr>
      <w:r>
        <w:rPr>
          <w:rFonts w:ascii="Times New Roman" w:hAnsi="Times New Roman" w:cs="Times New Roman"/>
          <w:b/>
          <w:bCs/>
          <w:i/>
          <w:iCs/>
          <w:color w:val="00000A"/>
          <w:sz w:val="28"/>
          <w:szCs w:val="28"/>
        </w:rPr>
        <w:t>Зрительное восприятие</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Фиксация взгляда на лице человека. Фиксация взгляда на неподвижном светящемся предмете (фонарик, пламя свечи, светящиеся игрушки).</w:t>
      </w:r>
    </w:p>
    <w:p w:rsidR="00000000" w:rsidRDefault="00FF6561">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Фиксация взгляда на неподвижном предмете, расположенном (на уровне глаз,</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33" w:name="page867"/>
      <w:bookmarkEnd w:id="433"/>
      <w:r>
        <w:rPr>
          <w:rFonts w:ascii="Times New Roman" w:hAnsi="Times New Roman" w:cs="Times New Roman"/>
          <w:color w:val="00000A"/>
          <w:sz w:val="28"/>
          <w:szCs w:val="28"/>
        </w:rPr>
        <w:t>выше  и  ниже  уровня  глаз)  напротив  ребенка  (справа,  слева  от  ребенка).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Прослеживание взглядом за движущимся близко расположенным предметом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w:t>
      </w:r>
      <w:r>
        <w:rPr>
          <w:rFonts w:ascii="Times New Roman" w:hAnsi="Times New Roman" w:cs="Times New Roman"/>
          <w:color w:val="00000A"/>
          <w:sz w:val="28"/>
          <w:szCs w:val="28"/>
        </w:rPr>
        <w:t>рный и др.).</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b/>
          <w:bCs/>
          <w:i/>
          <w:iCs/>
          <w:color w:val="00000A"/>
          <w:sz w:val="28"/>
          <w:szCs w:val="28"/>
        </w:rPr>
        <w:t>Слуховое восприятие</w:t>
      </w:r>
      <w:r>
        <w:rPr>
          <w:rFonts w:ascii="Times New Roman" w:hAnsi="Times New Roman" w:cs="Times New Roman"/>
          <w:b/>
          <w:bCs/>
          <w:color w:val="00000A"/>
          <w:sz w:val="28"/>
          <w:szCs w:val="28"/>
        </w:rPr>
        <w:t>.</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w:t>
      </w:r>
      <w:r>
        <w:rPr>
          <w:rFonts w:ascii="Times New Roman" w:hAnsi="Times New Roman" w:cs="Times New Roman"/>
          <w:color w:val="00000A"/>
          <w:sz w:val="28"/>
          <w:szCs w:val="28"/>
        </w:rPr>
        <w:t>ние звука с его источником. Нахождение одинаковых по звучанию объектов.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740"/>
        <w:rPr>
          <w:rFonts w:ascii="Times New Roman" w:hAnsi="Times New Roman" w:cs="Times New Roman"/>
          <w:sz w:val="24"/>
          <w:szCs w:val="24"/>
        </w:rPr>
      </w:pPr>
      <w:r>
        <w:rPr>
          <w:rFonts w:ascii="Times New Roman" w:hAnsi="Times New Roman" w:cs="Times New Roman"/>
          <w:b/>
          <w:bCs/>
          <w:i/>
          <w:iCs/>
          <w:color w:val="00000A"/>
          <w:sz w:val="28"/>
          <w:szCs w:val="28"/>
        </w:rPr>
        <w:t>Кинестетическое восприятие</w:t>
      </w:r>
      <w:r>
        <w:rPr>
          <w:rFonts w:ascii="Times New Roman" w:hAnsi="Times New Roman" w:cs="Times New Roman"/>
          <w:b/>
          <w:bCs/>
          <w:color w:val="00000A"/>
          <w:sz w:val="28"/>
          <w:szCs w:val="28"/>
        </w:rPr>
        <w:t>.</w:t>
      </w: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Эмоционально-двигательная   реакция   на   прикосновения   человека.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Реакция  на  соприкосновение  с  материалами  (дерево,  металл,  клейстер,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пластмасса,  бумага,  вода  и  др.),  различными  по  температуре  (холодный,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теплый),   фактуре   (гладкий,  шероховатый),   вязкости  (жидкий,  густой,</w:t>
      </w: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сыпучий). Реакция на вибрацию, исходящую от объектов. Реакция на давление на поверхность тела. Реакц</w:t>
      </w:r>
      <w:r>
        <w:rPr>
          <w:rFonts w:ascii="Times New Roman" w:hAnsi="Times New Roman" w:cs="Times New Roman"/>
          <w:color w:val="00000A"/>
          <w:sz w:val="28"/>
          <w:szCs w:val="28"/>
        </w:rPr>
        <w:t>ия на горизонтальное (вертикальное)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(холодный,  горячий)</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w:t>
      </w:r>
      <w:r>
        <w:rPr>
          <w:rFonts w:ascii="Times New Roman" w:hAnsi="Times New Roman" w:cs="Times New Roman"/>
          <w:color w:val="00000A"/>
          <w:sz w:val="28"/>
          <w:szCs w:val="28"/>
        </w:rPr>
        <w:t>фактуре (гладкий, шероховатый)</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влажности (мокрый,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сухой)</w:t>
      </w:r>
      <w:r>
        <w:rPr>
          <w:rFonts w:ascii="Times New Roman" w:hAnsi="Times New Roman" w:cs="Times New Roman"/>
          <w:b/>
          <w:bCs/>
          <w:color w:val="00000A"/>
          <w:sz w:val="28"/>
          <w:szCs w:val="28"/>
        </w:rPr>
        <w:t>,</w:t>
      </w:r>
      <w:r>
        <w:rPr>
          <w:rFonts w:ascii="Times New Roman" w:hAnsi="Times New Roman" w:cs="Times New Roman"/>
          <w:color w:val="00000A"/>
          <w:sz w:val="28"/>
          <w:szCs w:val="28"/>
        </w:rPr>
        <w:t xml:space="preserve"> вязкости (жидкий, густой).</w:t>
      </w:r>
    </w:p>
    <w:p w:rsidR="00000000" w:rsidRDefault="00FF6561">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420"/>
        <w:rPr>
          <w:rFonts w:ascii="Times New Roman" w:hAnsi="Times New Roman" w:cs="Times New Roman"/>
          <w:sz w:val="24"/>
          <w:szCs w:val="24"/>
        </w:rPr>
      </w:pPr>
      <w:r>
        <w:rPr>
          <w:rFonts w:ascii="Times New Roman" w:hAnsi="Times New Roman" w:cs="Times New Roman"/>
          <w:b/>
          <w:bCs/>
          <w:i/>
          <w:iCs/>
          <w:color w:val="00000A"/>
          <w:sz w:val="28"/>
          <w:szCs w:val="28"/>
        </w:rPr>
        <w:t>Восприятие запаха</w:t>
      </w:r>
      <w:r>
        <w:rPr>
          <w:rFonts w:ascii="Times New Roman" w:hAnsi="Times New Roman" w:cs="Times New Roman"/>
          <w:b/>
          <w:bCs/>
          <w:color w:val="00000A"/>
          <w:sz w:val="28"/>
          <w:szCs w:val="28"/>
        </w:rPr>
        <w:t>.</w:t>
      </w:r>
    </w:p>
    <w:p w:rsidR="00000000" w:rsidRDefault="00FF6561">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Реакция на запахи. Узнавание (различение) объектов по запаху (лимон,</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банан, хвоя, кофе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3520"/>
        <w:rPr>
          <w:rFonts w:ascii="Times New Roman" w:hAnsi="Times New Roman" w:cs="Times New Roman"/>
          <w:sz w:val="24"/>
          <w:szCs w:val="24"/>
        </w:rPr>
      </w:pPr>
      <w:bookmarkStart w:id="434" w:name="page869"/>
      <w:bookmarkEnd w:id="434"/>
      <w:r>
        <w:rPr>
          <w:rFonts w:ascii="Times New Roman" w:hAnsi="Times New Roman" w:cs="Times New Roman"/>
          <w:b/>
          <w:bCs/>
          <w:i/>
          <w:iCs/>
          <w:color w:val="00000A"/>
          <w:sz w:val="28"/>
          <w:szCs w:val="28"/>
        </w:rPr>
        <w:t>Восприятие вкуса</w:t>
      </w:r>
      <w:r>
        <w:rPr>
          <w:rFonts w:ascii="Times New Roman" w:hAnsi="Times New Roman" w:cs="Times New Roman"/>
          <w:b/>
          <w:bCs/>
          <w:color w:val="00000A"/>
          <w:sz w:val="28"/>
          <w:szCs w:val="28"/>
        </w:rPr>
        <w:t>.</w:t>
      </w:r>
    </w:p>
    <w:p w:rsidR="00000000" w:rsidRDefault="00FF6561">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Реакция  на  продукты,  различные  по  вкусовым  качествам  (горький,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сладкий,  кислый,  соленый)  и  консистенции  (жидкий,  твердый,  вязкий,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сыпучий). Узнавание (различение) продуктов по вкусу (шоколад, груша и др.). Узнавание (разл</w:t>
      </w:r>
      <w:r>
        <w:rPr>
          <w:rFonts w:ascii="Times New Roman" w:hAnsi="Times New Roman" w:cs="Times New Roman"/>
          <w:color w:val="00000A"/>
          <w:sz w:val="27"/>
          <w:szCs w:val="27"/>
        </w:rPr>
        <w:t>ичение) основных вкусовых качеств продуктов (горький,</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сладкий, кислый, соленый).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Times New Roman" w:hAnsi="Times New Roman" w:cs="Times New Roman"/>
          <w:b/>
          <w:bCs/>
          <w:sz w:val="28"/>
          <w:szCs w:val="28"/>
        </w:rPr>
        <w:t>II. ПРЕДМЕТНО-ПРАКТИЧЕСКИЕ ДЕЙСТВИЯ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Вследствие  органического  поражения  ЦНС  у  детей  с  умеренной,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тяжелой, глубокой умственной отсталостью,</w:t>
      </w:r>
      <w:r>
        <w:rPr>
          <w:rFonts w:ascii="Times New Roman" w:hAnsi="Times New Roman" w:cs="Times New Roman"/>
          <w:sz w:val="28"/>
          <w:szCs w:val="28"/>
        </w:rPr>
        <w:t xml:space="preserve"> с ТМНР процессы восприятия,</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w:t>
      </w:r>
      <w:r>
        <w:rPr>
          <w:rFonts w:ascii="Times New Roman" w:hAnsi="Times New Roman" w:cs="Times New Roman"/>
          <w:sz w:val="28"/>
          <w:szCs w:val="28"/>
        </w:rPr>
        <w:t xml:space="preserve">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практической деятельности. Обучение начинается с формирования </w:t>
      </w:r>
      <w:r>
        <w:rPr>
          <w:rFonts w:ascii="Times New Roman" w:hAnsi="Times New Roman" w:cs="Times New Roman"/>
          <w:sz w:val="28"/>
          <w:szCs w:val="28"/>
        </w:rPr>
        <w:t>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Целью обучения является формирование целенаправленных произвольных действий с различными предметами и</w:t>
      </w:r>
      <w:r>
        <w:rPr>
          <w:rFonts w:ascii="Times New Roman" w:hAnsi="Times New Roman" w:cs="Times New Roman"/>
          <w:sz w:val="28"/>
          <w:szCs w:val="28"/>
        </w:rPr>
        <w:t xml:space="preserve"> материалами.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Программно-методический материал включает 2 раздела: «Действия с материалами», «Действия с предметами».</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w:t>
      </w:r>
      <w:r>
        <w:rPr>
          <w:rFonts w:ascii="Times New Roman" w:hAnsi="Times New Roman" w:cs="Times New Roman"/>
          <w:sz w:val="28"/>
          <w:szCs w:val="28"/>
        </w:rPr>
        <w:t>тарной предметной деятельности, такие как: захват, удержание,</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перекладывание и др., которые в дальнейшем используются в разных видах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435" w:name="page871"/>
      <w:bookmarkEnd w:id="435"/>
      <w:r>
        <w:rPr>
          <w:rFonts w:ascii="Times New Roman" w:hAnsi="Times New Roman" w:cs="Times New Roman"/>
          <w:sz w:val="28"/>
          <w:szCs w:val="28"/>
        </w:rPr>
        <w:t>продуктивной деятельности: изобразительной,</w:t>
      </w:r>
      <w:r>
        <w:rPr>
          <w:rFonts w:ascii="Times New Roman" w:hAnsi="Times New Roman" w:cs="Times New Roman"/>
          <w:sz w:val="28"/>
          <w:szCs w:val="28"/>
        </w:rPr>
        <w:t xml:space="preserve"> доступной бытовой и трудовой деятельности, самообслуживании.</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Материально-техническое оснащение учебного предмета «Предметно-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практические действия» включает: предметы для нанизывания на стержень,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шнур, нить (кольца, шары, бусины), звучащие предметы для</w:t>
      </w:r>
      <w:r>
        <w:rPr>
          <w:rFonts w:ascii="Times New Roman" w:hAnsi="Times New Roman" w:cs="Times New Roman"/>
          <w:sz w:val="28"/>
          <w:szCs w:val="28"/>
        </w:rPr>
        <w:t xml:space="preserve"> встряхивания,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предметы  для  сжимания  (мячи  различной  фактуры,  разного  диаметра),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вставления (стаканчики одинаковой величины)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Times New Roman" w:hAnsi="Times New Roman" w:cs="Times New Roman"/>
          <w:b/>
          <w:bCs/>
          <w:sz w:val="28"/>
          <w:szCs w:val="28"/>
        </w:rPr>
        <w:t>Примерное содержание коррекционных занятий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020"/>
        <w:rPr>
          <w:rFonts w:ascii="Times New Roman" w:hAnsi="Times New Roman" w:cs="Times New Roman"/>
          <w:sz w:val="24"/>
          <w:szCs w:val="24"/>
        </w:rPr>
      </w:pPr>
      <w:r>
        <w:rPr>
          <w:rFonts w:ascii="Times New Roman" w:hAnsi="Times New Roman" w:cs="Times New Roman"/>
          <w:b/>
          <w:bCs/>
          <w:i/>
          <w:iCs/>
          <w:color w:val="00000A"/>
          <w:sz w:val="28"/>
          <w:szCs w:val="28"/>
        </w:rPr>
        <w:t>Действия с материалами</w:t>
      </w:r>
      <w:r>
        <w:rPr>
          <w:rFonts w:ascii="Times New Roman" w:hAnsi="Times New Roman" w:cs="Times New Roman"/>
          <w:b/>
          <w:bCs/>
          <w:color w:val="00000A"/>
          <w:sz w:val="28"/>
          <w:szCs w:val="28"/>
        </w:rPr>
        <w:t>.</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color w:val="00000A"/>
          <w:sz w:val="28"/>
          <w:szCs w:val="28"/>
        </w:rPr>
        <w:t>Сминание материала (салфетки,</w:t>
      </w:r>
      <w:r>
        <w:rPr>
          <w:rFonts w:ascii="Times New Roman" w:hAnsi="Times New Roman" w:cs="Times New Roman"/>
          <w:color w:val="00000A"/>
          <w:sz w:val="28"/>
          <w:szCs w:val="28"/>
        </w:rPr>
        <w:t xml:space="preserve"> туалетная бумага, бумажные полотенца, газета, цветная, папиросная бумага, калька и др.) двумя руками</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(одной рукой, пальцами). Разрывание материала (бумагу, вату, природный материал) двумя руками, направляя руки в разные стороны (двумя руками,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направляя  одну  руку  к  себе,  другую  руку  от  себя;  пальцами  обеих  рук,</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color w:val="00000A"/>
          <w:sz w:val="28"/>
          <w:szCs w:val="28"/>
        </w:rPr>
        <w:t>направляя одну руку к себе, другую руку от себя). Размазывание материала руками (сверху вниз, слева направо, по кругу). Разминание материала (тесто,</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пластилин,   глина,   пла</w:t>
      </w:r>
      <w:r>
        <w:rPr>
          <w:rFonts w:ascii="Times New Roman" w:hAnsi="Times New Roman" w:cs="Times New Roman"/>
          <w:color w:val="00000A"/>
          <w:sz w:val="28"/>
          <w:szCs w:val="28"/>
        </w:rPr>
        <w:t>стичная   масса)   двумя   руками   (одной   рукой).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Пересыпание материала (крупа, песок, земля, мелкие предметы) двумя руками, с использованием инструмента (лопатка, стаканчик и др.).</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Переливание материала (вода) двумя руками (с использованием инструмен</w:t>
      </w:r>
      <w:r>
        <w:rPr>
          <w:rFonts w:ascii="Times New Roman" w:hAnsi="Times New Roman" w:cs="Times New Roman"/>
          <w:color w:val="00000A"/>
          <w:sz w:val="28"/>
          <w:szCs w:val="28"/>
        </w:rPr>
        <w:t>та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(стаканчик, ложка и др.)). Наматывание материала (бельевая веревка, шпагат,</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шерстяные нитки, шнур и др.).</w:t>
      </w:r>
    </w:p>
    <w:p w:rsidR="00000000" w:rsidRDefault="00FF6561">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100"/>
        <w:rPr>
          <w:rFonts w:ascii="Times New Roman" w:hAnsi="Times New Roman" w:cs="Times New Roman"/>
          <w:sz w:val="24"/>
          <w:szCs w:val="24"/>
        </w:rPr>
      </w:pPr>
      <w:r>
        <w:rPr>
          <w:rFonts w:ascii="Times New Roman" w:hAnsi="Times New Roman" w:cs="Times New Roman"/>
          <w:b/>
          <w:bCs/>
          <w:i/>
          <w:iCs/>
          <w:color w:val="00000A"/>
          <w:sz w:val="28"/>
          <w:szCs w:val="28"/>
        </w:rPr>
        <w:t>Действия с предметами.</w:t>
      </w:r>
    </w:p>
    <w:p w:rsidR="00000000" w:rsidRDefault="00FF6561">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color w:val="00000A"/>
          <w:sz w:val="28"/>
          <w:szCs w:val="28"/>
        </w:rPr>
        <w:t>Захватывание,  удержание,  отпускание  предмета  (шарики,  кубики,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мелкие  игрушки,  шишки  и  др.).</w:t>
      </w:r>
      <w:r>
        <w:rPr>
          <w:rFonts w:ascii="Times New Roman" w:hAnsi="Times New Roman" w:cs="Times New Roman"/>
          <w:color w:val="00000A"/>
          <w:sz w:val="28"/>
          <w:szCs w:val="28"/>
        </w:rPr>
        <w:t xml:space="preserve">  Встряхивание  предмета,  издающего  звук</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(бутылочки  с  бусинками  или  крупой  и  др.).  Толкание  предмета  от  себя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color w:val="00000A"/>
          <w:sz w:val="28"/>
          <w:szCs w:val="28"/>
        </w:rPr>
        <w:t>(игрушка на колесиках, ящик, входная дверь и др.). Притягивание предмета к себе (игрушка на колесиках, ящик и др.). Вращение предмета</w:t>
      </w:r>
    </w:p>
    <w:p w:rsidR="00000000" w:rsidRDefault="00FF6561">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36" w:name="page873"/>
      <w:bookmarkEnd w:id="436"/>
      <w:r>
        <w:rPr>
          <w:rFonts w:ascii="Times New Roman" w:hAnsi="Times New Roman" w:cs="Times New Roman"/>
          <w:color w:val="00000A"/>
          <w:sz w:val="28"/>
          <w:szCs w:val="28"/>
        </w:rPr>
        <w:t>(завинчивающиеся крышки на банках, бутылках, детали конструктора с болтами и гайками и др.). Нажимание на предмет (юла, рычаг, кнопка,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коммуникатор и др.) всей кистью (пальцем). Сжимание предмета (</w:t>
      </w:r>
      <w:r>
        <w:rPr>
          <w:rFonts w:ascii="Times New Roman" w:hAnsi="Times New Roman" w:cs="Times New Roman"/>
          <w:color w:val="00000A"/>
          <w:sz w:val="28"/>
          <w:szCs w:val="28"/>
        </w:rPr>
        <w:t>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Вставление предметов в отверстия (один</w:t>
      </w:r>
      <w:r>
        <w:rPr>
          <w:rFonts w:ascii="Times New Roman" w:hAnsi="Times New Roman" w:cs="Times New Roman"/>
          <w:color w:val="00000A"/>
          <w:sz w:val="28"/>
          <w:szCs w:val="28"/>
        </w:rPr>
        <w:t>аковые стаканчики, мозаика и др.).</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color w:val="00000A"/>
          <w:sz w:val="28"/>
          <w:szCs w:val="28"/>
        </w:rPr>
        <w:t>Нанизывание предметов (шары, кольца, крупные и мелкие бусины и др.) на стержень (нить).</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460"/>
        <w:rPr>
          <w:rFonts w:ascii="Times New Roman" w:hAnsi="Times New Roman" w:cs="Times New Roman"/>
          <w:sz w:val="24"/>
          <w:szCs w:val="24"/>
        </w:rPr>
      </w:pPr>
      <w:r>
        <w:rPr>
          <w:rFonts w:ascii="Times New Roman" w:hAnsi="Times New Roman" w:cs="Times New Roman"/>
          <w:b/>
          <w:bCs/>
          <w:sz w:val="28"/>
          <w:szCs w:val="28"/>
        </w:rPr>
        <w:t>III. ДВИГАТЕЛЬНОЕ РАЗВИТИЕ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Двигательная активность является естественной потребностью человека.</w:t>
      </w:r>
      <w:r>
        <w:rPr>
          <w:rFonts w:ascii="Times New Roman" w:hAnsi="Times New Roman" w:cs="Times New Roman"/>
          <w:sz w:val="28"/>
          <w:szCs w:val="28"/>
        </w:rPr>
        <w:t xml:space="preserve">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значительно ограничивающие возможности самостоятельной дея</w:t>
      </w:r>
      <w:r>
        <w:rPr>
          <w:rFonts w:ascii="Times New Roman" w:hAnsi="Times New Roman" w:cs="Times New Roman"/>
          <w:sz w:val="28"/>
          <w:szCs w:val="28"/>
        </w:rPr>
        <w:t>тельности обучающихся. Поэтому работа по обогащению сенсомоторного опыта,</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поддержанию и развитию способности к движению и функциональному использованию двигательных навыков является целью занятий.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Основные задачи: мотивация двигательной активности, подде</w:t>
      </w:r>
      <w:r>
        <w:rPr>
          <w:rFonts w:ascii="Times New Roman" w:hAnsi="Times New Roman" w:cs="Times New Roman"/>
          <w:sz w:val="28"/>
          <w:szCs w:val="28"/>
        </w:rPr>
        <w:t>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w:t>
      </w:r>
      <w:r>
        <w:rPr>
          <w:rFonts w:ascii="Times New Roman" w:hAnsi="Times New Roman" w:cs="Times New Roman"/>
          <w:sz w:val="28"/>
          <w:szCs w:val="28"/>
        </w:rPr>
        <w:t>ганизованных занятиях, которые проводятся инструкторами лечебной физкультуры и/или учителями адаптивной физкультуры.</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Развитие двигательных умений у обучающихся с детским церебраль</w:t>
      </w:r>
      <w:r>
        <w:rPr>
          <w:rFonts w:ascii="Times New Roman" w:hAnsi="Times New Roman" w:cs="Times New Roman"/>
          <w:sz w:val="28"/>
          <w:szCs w:val="28"/>
        </w:rPr>
        <w:t>ным параличом тесно связано с профилактикой возникновения у них патологических состояний. В ходе работы тело ребенка фиксируется в</w:t>
      </w:r>
    </w:p>
    <w:p w:rsidR="00000000" w:rsidRDefault="00FF6561">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5" w:lineRule="auto"/>
        <w:jc w:val="both"/>
        <w:rPr>
          <w:rFonts w:ascii="Times New Roman" w:hAnsi="Times New Roman" w:cs="Times New Roman"/>
          <w:sz w:val="24"/>
          <w:szCs w:val="24"/>
        </w:rPr>
      </w:pPr>
      <w:bookmarkStart w:id="437" w:name="page875"/>
      <w:bookmarkEnd w:id="437"/>
      <w:r>
        <w:rPr>
          <w:rFonts w:ascii="Times New Roman" w:hAnsi="Times New Roman" w:cs="Times New Roman"/>
          <w:sz w:val="28"/>
          <w:szCs w:val="28"/>
        </w:rPr>
        <w:t>таких позах (горизонтальных, сидячих, вертикальных), которые снижают активность пато</w:t>
      </w:r>
      <w:r>
        <w:rPr>
          <w:rFonts w:ascii="Times New Roman" w:hAnsi="Times New Roman" w:cs="Times New Roman"/>
          <w:sz w:val="28"/>
          <w:szCs w:val="28"/>
        </w:rPr>
        <w:t>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w:t>
      </w:r>
      <w:r>
        <w:rPr>
          <w:rFonts w:ascii="Times New Roman" w:hAnsi="Times New Roman" w:cs="Times New Roman"/>
          <w:sz w:val="28"/>
          <w:szCs w:val="28"/>
        </w:rPr>
        <w:t>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w:t>
      </w:r>
      <w:r>
        <w:rPr>
          <w:rFonts w:ascii="Times New Roman" w:hAnsi="Times New Roman" w:cs="Times New Roman"/>
          <w:sz w:val="28"/>
          <w:szCs w:val="28"/>
        </w:rPr>
        <w:t>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Техническое оснащение курса включает: технические средства реаби</w:t>
      </w:r>
      <w:r>
        <w:rPr>
          <w:rFonts w:ascii="Times New Roman" w:hAnsi="Times New Roman" w:cs="Times New Roman"/>
          <w:sz w:val="28"/>
          <w:szCs w:val="28"/>
        </w:rPr>
        <w:t>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гимнастические</w:t>
      </w:r>
      <w:r>
        <w:rPr>
          <w:rFonts w:ascii="Times New Roman" w:hAnsi="Times New Roman" w:cs="Times New Roman"/>
          <w:sz w:val="24"/>
          <w:szCs w:val="24"/>
        </w:rPr>
        <w:tab/>
      </w:r>
      <w:r>
        <w:rPr>
          <w:rFonts w:ascii="Times New Roman" w:hAnsi="Times New Roman" w:cs="Times New Roman"/>
          <w:sz w:val="28"/>
          <w:szCs w:val="28"/>
        </w:rPr>
        <w:t>мячи  различного  диаметра,  гамак,  теле</w:t>
      </w:r>
      <w:r>
        <w:rPr>
          <w:rFonts w:ascii="Times New Roman" w:hAnsi="Times New Roman" w:cs="Times New Roman"/>
          <w:sz w:val="28"/>
          <w:szCs w:val="28"/>
        </w:rPr>
        <w:t>жки,  коврики,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специальный велосипед, тренажеры («Пони», «Мотомед» и др.), подъемники и др.</w:t>
      </w:r>
    </w:p>
    <w:p w:rsidR="00000000" w:rsidRDefault="00FF6561">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Times New Roman" w:hAnsi="Times New Roman" w:cs="Times New Roman"/>
          <w:b/>
          <w:bCs/>
          <w:sz w:val="28"/>
          <w:szCs w:val="28"/>
        </w:rPr>
        <w:t>Примерное содержание коррекционных занятий</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Удержание головы в положении лежа на спине (на животе, на боку</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(правом, левом), в положении сидя. </w:t>
      </w:r>
      <w:r>
        <w:rPr>
          <w:rFonts w:ascii="Times New Roman" w:hAnsi="Times New Roman" w:cs="Times New Roman"/>
          <w:sz w:val="28"/>
          <w:szCs w:val="28"/>
        </w:rPr>
        <w:t>Выполнение движений головой: наклоны</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(вправо, влево, вперед  в положении лежа на спине/животе, стоя или сидя),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повороты (вправо, влево в положении лежа на спине/животе, стоя или сидя), «круговые» движения (по часовой стрелке и против часовой стрелки).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Выполнение движений руками: вперед, назад, вверх, в стороны</w:t>
      </w:r>
      <w:r>
        <w:rPr>
          <w:rFonts w:ascii="Times New Roman" w:hAnsi="Times New Roman" w:cs="Times New Roman"/>
          <w:b/>
          <w:bCs/>
          <w:sz w:val="28"/>
          <w:szCs w:val="28"/>
        </w:rPr>
        <w:t>,</w:t>
      </w:r>
      <w:r>
        <w:rPr>
          <w:rFonts w:ascii="Times New Roman" w:hAnsi="Times New Roman" w:cs="Times New Roman"/>
          <w:sz w:val="28"/>
          <w:szCs w:val="28"/>
        </w:rPr>
        <w:t xml:space="preserve"> «круговые».</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Выполнение движений пальцами рук: сгибание /разгибание фаланг пальцев,</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сгибание пальцев в кулак /разгибание. Выполнение движений плечами.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Опора на предплечья, на кисти рук. Бросани</w:t>
      </w:r>
      <w:r>
        <w:rPr>
          <w:rFonts w:ascii="Times New Roman" w:hAnsi="Times New Roman" w:cs="Times New Roman"/>
          <w:sz w:val="28"/>
          <w:szCs w:val="28"/>
        </w:rPr>
        <w:t>е мяча двумя руками (от груди, от уровня колен, из-за головы), одной рукой (от груди, от уровня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438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38" w:name="page877"/>
      <w:bookmarkEnd w:id="438"/>
      <w:r>
        <w:rPr>
          <w:rFonts w:ascii="Times New Roman" w:hAnsi="Times New Roman" w:cs="Times New Roman"/>
          <w:sz w:val="28"/>
          <w:szCs w:val="28"/>
        </w:rPr>
        <w:t>колен, из-за головы). Отбивание мяча от пола двумя руками (одной рукой).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right="20"/>
        <w:jc w:val="both"/>
        <w:rPr>
          <w:rFonts w:ascii="Times New Roman" w:hAnsi="Times New Roman" w:cs="Times New Roman"/>
          <w:sz w:val="24"/>
          <w:szCs w:val="24"/>
        </w:rPr>
      </w:pPr>
      <w:r>
        <w:rPr>
          <w:rFonts w:ascii="Times New Roman" w:hAnsi="Times New Roman" w:cs="Times New Roman"/>
          <w:sz w:val="28"/>
          <w:szCs w:val="28"/>
        </w:rPr>
        <w:t>Ловля мяча на уровне груди (на уровне колен,</w:t>
      </w:r>
      <w:r>
        <w:rPr>
          <w:rFonts w:ascii="Times New Roman" w:hAnsi="Times New Roman" w:cs="Times New Roman"/>
          <w:sz w:val="28"/>
          <w:szCs w:val="28"/>
        </w:rPr>
        <w:t xml:space="preserve"> над головой). Изменение позы в положении лежа: поворот со спины на живот, поворот с живота на спину.</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Изменение позы в положении сидя: поворот (вправо, влево), наклон (вперед,</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назад, вправо, влево). Изменение позы в положении стоя: поворот (вправо,</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влев</w:t>
      </w:r>
      <w:r>
        <w:rPr>
          <w:rFonts w:ascii="Times New Roman" w:hAnsi="Times New Roman" w:cs="Times New Roman"/>
          <w:sz w:val="28"/>
          <w:szCs w:val="28"/>
        </w:rPr>
        <w:t>о),  наклон  (вперед,  назад,  вправо,  влево).  Вставание  на  четвереньки.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Ползание на животе (на четвереньках). Сидение на полу (с опорой, без опоры), на стуле, садиться из положения «лежа на спине».</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Вставание на колени из положения «сидя на пятках».</w:t>
      </w:r>
      <w:r>
        <w:rPr>
          <w:rFonts w:ascii="Times New Roman" w:hAnsi="Times New Roman" w:cs="Times New Roman"/>
          <w:color w:val="00000A"/>
          <w:sz w:val="28"/>
          <w:szCs w:val="28"/>
        </w:rPr>
        <w:t xml:space="preserve"> Стояние на коленях. Ходьба на коленях. Вставание из положения «стоя на коленях».</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Стояние  с  опорой  (вертикализатор,  костыли,  трость  и  др.),  без  опоры.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Выполнение движений ногами: подъем ноги вверх, отведение ноги в сторону,</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отведение  ноги  наз</w:t>
      </w:r>
      <w:r>
        <w:rPr>
          <w:rFonts w:ascii="Times New Roman" w:hAnsi="Times New Roman" w:cs="Times New Roman"/>
          <w:color w:val="00000A"/>
          <w:sz w:val="28"/>
          <w:szCs w:val="28"/>
        </w:rPr>
        <w:t>ад.  Ходьба  по  ровной  горизонтальной  поверхности  (с</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w:t>
      </w:r>
      <w:r>
        <w:rPr>
          <w:rFonts w:ascii="Times New Roman" w:hAnsi="Times New Roman" w:cs="Times New Roman"/>
          <w:color w:val="00000A"/>
          <w:sz w:val="28"/>
          <w:szCs w:val="28"/>
        </w:rPr>
        <w:t>ь, приставным шагом,</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w:t>
      </w:r>
      <w:r>
        <w:rPr>
          <w:rFonts w:ascii="Times New Roman" w:hAnsi="Times New Roman" w:cs="Times New Roman"/>
          <w:color w:val="00000A"/>
          <w:sz w:val="28"/>
          <w:szCs w:val="28"/>
        </w:rPr>
        <w:t>ногой с места (с нескольких шагов, с разбега).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00"/>
        <w:rPr>
          <w:rFonts w:ascii="Times New Roman" w:hAnsi="Times New Roman" w:cs="Times New Roman"/>
          <w:sz w:val="24"/>
          <w:szCs w:val="24"/>
        </w:rPr>
      </w:pPr>
      <w:r>
        <w:rPr>
          <w:rFonts w:ascii="Times New Roman" w:hAnsi="Times New Roman" w:cs="Times New Roman"/>
          <w:b/>
          <w:bCs/>
          <w:sz w:val="28"/>
          <w:szCs w:val="28"/>
        </w:rPr>
        <w:t>IV. АЛЬТЕРНАТИВНАЯ И ДОПОЛНИТЕЛЬНАЯ КОММУНИКАЦИЯ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У ребенка с умеренной, тяжелой, глубокой умственной отсталостью, с</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ТМНР, не владеющего вербальной речью,</w:t>
      </w:r>
      <w:r>
        <w:rPr>
          <w:rFonts w:ascii="Times New Roman" w:hAnsi="Times New Roman" w:cs="Times New Roman"/>
          <w:sz w:val="28"/>
          <w:szCs w:val="28"/>
        </w:rPr>
        <w:t xml:space="preserve">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w:t>
      </w:r>
      <w:r>
        <w:rPr>
          <w:rFonts w:ascii="Times New Roman" w:hAnsi="Times New Roman" w:cs="Times New Roman"/>
          <w:sz w:val="28"/>
          <w:szCs w:val="28"/>
        </w:rPr>
        <w:t>ы коррекционно-педагогической работы. Альтернативные средства общения могут использоваться для</w:t>
      </w:r>
    </w:p>
    <w:p w:rsidR="00000000" w:rsidRDefault="00FF6561">
      <w:pPr>
        <w:pStyle w:val="a0"/>
        <w:widowControl w:val="0"/>
        <w:autoSpaceDE w:val="0"/>
        <w:autoSpaceDN w:val="0"/>
        <w:adjustRightInd w:val="0"/>
        <w:spacing w:after="0" w:line="230" w:lineRule="auto"/>
        <w:ind w:left="4500"/>
        <w:rPr>
          <w:rFonts w:ascii="Times New Roman" w:hAnsi="Times New Roman" w:cs="Times New Roman"/>
          <w:sz w:val="24"/>
          <w:szCs w:val="24"/>
        </w:rPr>
      </w:pPr>
      <w:r>
        <w:rPr>
          <w:rFonts w:ascii="Calibri" w:hAnsi="Calibri" w:cs="Calibri"/>
          <w:color w:val="00000A"/>
          <w:sz w:val="24"/>
          <w:szCs w:val="24"/>
        </w:rPr>
        <w:t>439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439" w:name="page879"/>
      <w:bookmarkEnd w:id="439"/>
      <w:r>
        <w:rPr>
          <w:rFonts w:ascii="Times New Roman" w:hAnsi="Times New Roman" w:cs="Times New Roman"/>
          <w:sz w:val="28"/>
          <w:szCs w:val="28"/>
        </w:rPr>
        <w:t>дополнения речи (если речь невнятная, смазанная) или ее замены, в случае ее отсутствия.</w:t>
      </w:r>
      <w:r>
        <w:rPr>
          <w:rFonts w:ascii="Times New Roman" w:hAnsi="Times New Roman" w:cs="Times New Roman"/>
          <w:sz w:val="28"/>
          <w:szCs w:val="28"/>
        </w:rPr>
        <w:t xml:space="preserve">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Техническое оснащение включ</w:t>
      </w:r>
      <w:r>
        <w:rPr>
          <w:rFonts w:ascii="Times New Roman" w:hAnsi="Times New Roman" w:cs="Times New Roman"/>
          <w:sz w:val="28"/>
          <w:szCs w:val="28"/>
        </w:rPr>
        <w:t>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Master “Big Mac”, “Step</w:t>
      </w:r>
      <w:r>
        <w:rPr>
          <w:rFonts w:ascii="Times New Roman" w:hAnsi="Times New Roman" w:cs="Times New Roman"/>
          <w:sz w:val="28"/>
          <w:szCs w:val="28"/>
        </w:rPr>
        <w:t xml:space="preserve"> by step”, “GoTalk”, “MinTalker” и др.), а также компьютерные программы, например: PicTop и синтезирующие речь устройства (планшетный компьютер)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Times New Roman" w:hAnsi="Times New Roman" w:cs="Times New Roman"/>
          <w:b/>
          <w:bCs/>
          <w:sz w:val="28"/>
          <w:szCs w:val="28"/>
        </w:rPr>
        <w:t>Примерное содержание коррекционных занятий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b/>
          <w:bCs/>
          <w:i/>
          <w:iCs/>
          <w:sz w:val="28"/>
          <w:szCs w:val="28"/>
        </w:rPr>
        <w:t>Коммуникация с использованием невербальных средств</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Указание взглядом на объект при выражении своих желаний, ответе на вопрос. Выражение мимикой согласия (несогласия), удовольствия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(неудовольствия);  приветствие   (прощание)   с  использованием   мимики.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Выражение жестом согласия (несогласия), удовольстви</w:t>
      </w:r>
      <w:r>
        <w:rPr>
          <w:rFonts w:ascii="Times New Roman" w:hAnsi="Times New Roman" w:cs="Times New Roman"/>
          <w:sz w:val="28"/>
          <w:szCs w:val="28"/>
        </w:rPr>
        <w:t>я (неудовольствия),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благодарности звучащим предметом; </w:t>
      </w:r>
      <w:r>
        <w:rPr>
          <w:rFonts w:ascii="Times New Roman" w:hAnsi="Times New Roman" w:cs="Times New Roman"/>
          <w:sz w:val="28"/>
          <w:szCs w:val="28"/>
        </w:rPr>
        <w:t xml:space="preserve">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r>
        <w:rPr>
          <w:rFonts w:ascii="Times New Roman" w:hAnsi="Times New Roman" w:cs="Times New Roman"/>
          <w:sz w:val="28"/>
          <w:szCs w:val="28"/>
        </w:rPr>
        <w:t>Выражение согласия (несогласия), удовольствия</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(неудовольствия), благодарности, своих желаний, приветствие (прощание),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обращение за помощью, ответы на вопросы, задавание вопросов с использованием графического изображения (фотография, цветная картинка,</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40" w:name="page881"/>
      <w:bookmarkEnd w:id="440"/>
      <w:r>
        <w:rPr>
          <w:rFonts w:ascii="Times New Roman" w:hAnsi="Times New Roman" w:cs="Times New Roman"/>
          <w:sz w:val="28"/>
          <w:szCs w:val="28"/>
        </w:rPr>
        <w:t>черно-белая  картинка,  пиктограмма).  Выражение  согласия  (несогласия),</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удовольствия (неудовольствия), благодарности, своих желаний, приветствие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(прощание), обращение за помощью, ответы на вопросы, задавание вопр</w:t>
      </w:r>
      <w:r>
        <w:rPr>
          <w:rFonts w:ascii="Times New Roman" w:hAnsi="Times New Roman" w:cs="Times New Roman"/>
          <w:sz w:val="28"/>
          <w:szCs w:val="28"/>
        </w:rPr>
        <w:t>осов с использованием карточек с напечатанными словами. Выражение согласия</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(несогласия), удовольствия (неудовольствия), благодарности, своих желаний,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приветствие  (прощание),  обращение  за  помощью,  ответы  на  вопросы,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задавание вопросов с использованием таблицы букв.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3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Выражение</w:t>
      </w:r>
      <w:r>
        <w:rPr>
          <w:rFonts w:ascii="Times New Roman" w:hAnsi="Times New Roman" w:cs="Times New Roman"/>
          <w:sz w:val="24"/>
          <w:szCs w:val="24"/>
        </w:rPr>
        <w:tab/>
      </w:r>
      <w:r>
        <w:rPr>
          <w:rFonts w:ascii="Times New Roman" w:hAnsi="Times New Roman" w:cs="Times New Roman"/>
          <w:sz w:val="28"/>
          <w:szCs w:val="28"/>
        </w:rPr>
        <w:t>согласия  (несогласия),  удовольствия  (неудовольствия),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благодарности, своих желаний, приветствие (прощание), обращение за помощью, ответы на вопросы, задавание вопросов с использованием устрой</w:t>
      </w:r>
      <w:r>
        <w:rPr>
          <w:rFonts w:ascii="Times New Roman" w:hAnsi="Times New Roman" w:cs="Times New Roman"/>
          <w:sz w:val="28"/>
          <w:szCs w:val="28"/>
        </w:rPr>
        <w:t>ства «Language Master”</w:t>
      </w:r>
      <w:r>
        <w:rPr>
          <w:rFonts w:ascii="Times New Roman" w:hAnsi="Times New Roman" w:cs="Times New Roman"/>
          <w:b/>
          <w:bCs/>
          <w:sz w:val="28"/>
          <w:szCs w:val="28"/>
        </w:rPr>
        <w:t>.</w:t>
      </w:r>
      <w:r>
        <w:rPr>
          <w:rFonts w:ascii="Times New Roman" w:hAnsi="Times New Roman" w:cs="Times New Roman"/>
          <w:sz w:val="28"/>
          <w:szCs w:val="28"/>
        </w:rPr>
        <w:t xml:space="preserve"> Привлечение внимания, выражение согласия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(“Big Mac””, «</w:t>
      </w:r>
      <w:r>
        <w:rPr>
          <w:rFonts w:ascii="Times New Roman" w:hAnsi="Times New Roman" w:cs="Times New Roman"/>
          <w:sz w:val="28"/>
          <w:szCs w:val="28"/>
        </w:rPr>
        <w:t>Talk Block», «Go Talk One»).</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1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Выражение</w:t>
      </w:r>
      <w:r>
        <w:rPr>
          <w:rFonts w:ascii="Times New Roman" w:hAnsi="Times New Roman" w:cs="Times New Roman"/>
          <w:sz w:val="24"/>
          <w:szCs w:val="24"/>
        </w:rPr>
        <w:tab/>
      </w:r>
      <w:r>
        <w:rPr>
          <w:rFonts w:ascii="Times New Roman" w:hAnsi="Times New Roman" w:cs="Times New Roman"/>
          <w:sz w:val="28"/>
          <w:szCs w:val="28"/>
        </w:rPr>
        <w:t>согласия   (несогласия),   благодарности,   своих   желаний,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приветствие  (прощание),  обращение  за  помощью,  ответы  на  вопросы,</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14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задавание</w:t>
      </w:r>
      <w:r>
        <w:rPr>
          <w:rFonts w:ascii="Times New Roman" w:hAnsi="Times New Roman" w:cs="Times New Roman"/>
          <w:sz w:val="24"/>
          <w:szCs w:val="24"/>
        </w:rPr>
        <w:tab/>
      </w:r>
      <w:r>
        <w:rPr>
          <w:rFonts w:ascii="Times New Roman" w:hAnsi="Times New Roman" w:cs="Times New Roman"/>
          <w:sz w:val="28"/>
          <w:szCs w:val="28"/>
        </w:rPr>
        <w:t>вопросов,  рассказ  о  себе,  прошедших  событиях  и  т.д.  с</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использованием пошагового коммуникатора “Step by step”. Выражение своих желаний, согласия (несогласия), благодарности, приветствие</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(прощание), обращение за помощью, ответы на вопросы, задавание вопросов,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рассказывание с использованием коммуникатора “GoTa</w:t>
      </w:r>
      <w:r>
        <w:rPr>
          <w:rFonts w:ascii="Times New Roman" w:hAnsi="Times New Roman" w:cs="Times New Roman"/>
          <w:sz w:val="28"/>
          <w:szCs w:val="28"/>
        </w:rPr>
        <w:t>lk» («MinTalker», «SmallTalker», «XL-Talker», «PowerTalker»). Выражение своих желаний,</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w:t>
      </w:r>
      <w:r>
        <w:rPr>
          <w:rFonts w:ascii="Times New Roman" w:hAnsi="Times New Roman" w:cs="Times New Roman"/>
          <w:sz w:val="28"/>
          <w:szCs w:val="28"/>
        </w:rPr>
        <w:t>аншетного компьютера).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160"/>
        <w:rPr>
          <w:rFonts w:ascii="Times New Roman" w:hAnsi="Times New Roman" w:cs="Times New Roman"/>
          <w:sz w:val="24"/>
          <w:szCs w:val="24"/>
        </w:rPr>
      </w:pPr>
      <w:r>
        <w:rPr>
          <w:rFonts w:ascii="Times New Roman" w:hAnsi="Times New Roman" w:cs="Times New Roman"/>
          <w:b/>
          <w:bCs/>
          <w:i/>
          <w:iCs/>
          <w:sz w:val="28"/>
          <w:szCs w:val="28"/>
        </w:rPr>
        <w:t>Развитие речи средствами невербальной коммуникации</w:t>
      </w:r>
    </w:p>
    <w:p w:rsidR="00000000" w:rsidRDefault="00FF6561">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540"/>
        <w:rPr>
          <w:rFonts w:ascii="Times New Roman" w:hAnsi="Times New Roman" w:cs="Times New Roman"/>
          <w:sz w:val="24"/>
          <w:szCs w:val="24"/>
        </w:rPr>
      </w:pPr>
      <w:r>
        <w:rPr>
          <w:rFonts w:ascii="Times New Roman" w:hAnsi="Times New Roman" w:cs="Times New Roman"/>
          <w:i/>
          <w:iCs/>
          <w:color w:val="00000A"/>
          <w:sz w:val="28"/>
          <w:szCs w:val="28"/>
        </w:rPr>
        <w:t>Импрессивная речь</w:t>
      </w:r>
    </w:p>
    <w:p w:rsidR="00000000" w:rsidRDefault="00FF6561">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7"/>
          <w:szCs w:val="27"/>
        </w:rPr>
        <w:t xml:space="preserve">Понимание простых по звуковому составу слов </w:t>
      </w:r>
      <w:r>
        <w:rPr>
          <w:rFonts w:ascii="Times New Roman" w:hAnsi="Times New Roman" w:cs="Times New Roman"/>
          <w:sz w:val="27"/>
          <w:szCs w:val="27"/>
        </w:rPr>
        <w:t>(мама,</w:t>
      </w:r>
      <w:r>
        <w:rPr>
          <w:rFonts w:ascii="Times New Roman" w:hAnsi="Times New Roman" w:cs="Times New Roman"/>
          <w:color w:val="00000A"/>
          <w:sz w:val="27"/>
          <w:szCs w:val="27"/>
        </w:rPr>
        <w:t xml:space="preserve"> </w:t>
      </w:r>
      <w:r>
        <w:rPr>
          <w:rFonts w:ascii="Times New Roman" w:hAnsi="Times New Roman" w:cs="Times New Roman"/>
          <w:sz w:val="27"/>
          <w:szCs w:val="27"/>
        </w:rPr>
        <w:t>папа,</w:t>
      </w:r>
      <w:r>
        <w:rPr>
          <w:rFonts w:ascii="Times New Roman" w:hAnsi="Times New Roman" w:cs="Times New Roman"/>
          <w:color w:val="00000A"/>
          <w:sz w:val="27"/>
          <w:szCs w:val="27"/>
        </w:rPr>
        <w:t xml:space="preserve"> </w:t>
      </w:r>
      <w:r>
        <w:rPr>
          <w:rFonts w:ascii="Times New Roman" w:hAnsi="Times New Roman" w:cs="Times New Roman"/>
          <w:sz w:val="27"/>
          <w:szCs w:val="27"/>
        </w:rPr>
        <w:t>дядя и др.).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Реагирование  на  собственное  имя.  Узнавание  (различение)  имён  членов</w:t>
      </w:r>
    </w:p>
    <w:p w:rsidR="00000000" w:rsidRDefault="00FF6561">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41" w:name="page883"/>
      <w:bookmarkEnd w:id="441"/>
      <w:r>
        <w:rPr>
          <w:rFonts w:ascii="Times New Roman" w:hAnsi="Times New Roman" w:cs="Times New Roman"/>
          <w:color w:val="00000A"/>
          <w:sz w:val="28"/>
          <w:szCs w:val="28"/>
        </w:rPr>
        <w:t>семьи, учащихся класса, педагогов. Понимание слов, обозначающих предмет</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(посуда, мебель, игрушки, одежда, обувь, животные, овощи, фрукты, бытовые приборы, школьные принадлежности, продукты, транспорт, птицы и др.).</w:t>
      </w:r>
    </w:p>
    <w:p w:rsidR="00000000" w:rsidRDefault="00FF6561">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Понимание обобщающих понятий (посуда, мебель, игрушки, одежда, обувь,</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животные, овощи, фрукты, бытовые приборы, школьные принадлежности,</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продукты, транспорт, птицы и др.). Понимание слов, обозначающих действия предмета (пить, есть, сидеть, стоять, бегать</w:t>
      </w:r>
      <w:r>
        <w:rPr>
          <w:rFonts w:ascii="Times New Roman" w:hAnsi="Times New Roman" w:cs="Times New Roman"/>
          <w:color w:val="00000A"/>
          <w:sz w:val="28"/>
          <w:szCs w:val="28"/>
        </w:rPr>
        <w:t>, спать, рисовать, играть, гулять и др.). Понимание слов, обозначающих признак предмета (цвет, величина,</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форма и др.). Понимание слов, обозначающих признак действия, состояние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(громко,  тихо,  быстро,  медленно,  хорошо,  плохо,  весело,  грустно  и  др</w:t>
      </w:r>
      <w:r>
        <w:rPr>
          <w:rFonts w:ascii="Times New Roman" w:hAnsi="Times New Roman" w:cs="Times New Roman"/>
          <w:color w:val="00000A"/>
          <w:sz w:val="28"/>
          <w:szCs w:val="28"/>
        </w:rPr>
        <w:t>.).</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Понимание слов, указывающих на предмет, его признак (я, он, мой, твой и др.). Понимание слов, обозначающих число, количество предметов (пять,</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color w:val="00000A"/>
          <w:sz w:val="28"/>
          <w:szCs w:val="28"/>
        </w:rPr>
        <w:t>второй и др.). Понимание слов, обозначающих взаимосвязь слов в предложении (в, на, под, из, из-за и др.).</w:t>
      </w:r>
      <w:r>
        <w:rPr>
          <w:rFonts w:ascii="Times New Roman" w:hAnsi="Times New Roman" w:cs="Times New Roman"/>
          <w:color w:val="00000A"/>
          <w:sz w:val="28"/>
          <w:szCs w:val="28"/>
        </w:rPr>
        <w:t xml:space="preserve"> Понимание простых предложений.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Понимание сложных предложений. Понимание содержания текста.</w:t>
      </w:r>
    </w:p>
    <w:p w:rsidR="00000000" w:rsidRDefault="00FF6561">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i/>
          <w:iCs/>
          <w:sz w:val="28"/>
          <w:szCs w:val="28"/>
        </w:rPr>
        <w:t>Экспрессия с использованием средств невербальной коммуникации.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Сообщение  собственного  имени  посредством  напечатанного  слова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Сооб</w:t>
      </w:r>
      <w:r>
        <w:rPr>
          <w:rFonts w:ascii="Times New Roman" w:hAnsi="Times New Roman" w:cs="Times New Roman"/>
          <w:color w:val="00000A"/>
          <w:sz w:val="28"/>
          <w:szCs w:val="28"/>
        </w:rPr>
        <w:t>щение имён членов семьи (учащихся класса,</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color w:val="00000A"/>
          <w:sz w:val="28"/>
          <w:szCs w:val="28"/>
        </w:rPr>
        <w:t>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игрушки,  одежда</w:t>
      </w:r>
      <w:r>
        <w:rPr>
          <w:rFonts w:ascii="Times New Roman" w:hAnsi="Times New Roman" w:cs="Times New Roman"/>
          <w:color w:val="00000A"/>
          <w:sz w:val="28"/>
          <w:szCs w:val="28"/>
        </w:rPr>
        <w:t>,  обувь,  животные,  овощи,  фрукты,  бытовые  приборы,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5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школьные</w:t>
      </w:r>
      <w:r>
        <w:rPr>
          <w:rFonts w:ascii="Times New Roman" w:hAnsi="Times New Roman" w:cs="Times New Roman"/>
          <w:sz w:val="24"/>
          <w:szCs w:val="24"/>
        </w:rPr>
        <w:tab/>
      </w:r>
      <w:r>
        <w:rPr>
          <w:rFonts w:ascii="Times New Roman" w:hAnsi="Times New Roman" w:cs="Times New Roman"/>
          <w:color w:val="00000A"/>
          <w:sz w:val="28"/>
          <w:szCs w:val="28"/>
        </w:rPr>
        <w:t>принадлежности,   продукты,   транспорт,   птицы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Использование графического изображения (электронного устройства) для обозначения действия предмета (пить, есть, сидеть, стоять,</w:t>
      </w:r>
      <w:r>
        <w:rPr>
          <w:rFonts w:ascii="Times New Roman" w:hAnsi="Times New Roman" w:cs="Times New Roman"/>
          <w:color w:val="00000A"/>
          <w:sz w:val="28"/>
          <w:szCs w:val="28"/>
        </w:rPr>
        <w:t xml:space="preserve"> бегать, спать,</w:t>
      </w:r>
    </w:p>
    <w:p w:rsidR="00000000" w:rsidRDefault="00FF6561">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7"/>
          <w:szCs w:val="27"/>
        </w:rPr>
        <w:t>рисовать,  играть,  гулять  и  др.).  Использование  графического  изображения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для  обозначения  признака  предмета  (цвет,</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величина,   форма   и   др.).   Использование   графического   изображения</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00000A"/>
          <w:sz w:val="28"/>
          <w:szCs w:val="28"/>
        </w:rPr>
        <w:t>(</w:t>
      </w:r>
      <w:r>
        <w:rPr>
          <w:rFonts w:ascii="Times New Roman" w:hAnsi="Times New Roman" w:cs="Times New Roman"/>
          <w:color w:val="00000A"/>
          <w:sz w:val="28"/>
          <w:szCs w:val="28"/>
        </w:rPr>
        <w:t>электронного устройства)  для обозначения обобщающих понятий (посуда,</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мебель,  игрушки,  одежда,  обувь,  животные,  овощи,  фрукты,  бытовые</w:t>
      </w:r>
    </w:p>
    <w:p w:rsidR="00000000" w:rsidRDefault="00FF6561">
      <w:pPr>
        <w:pStyle w:val="a0"/>
        <w:widowControl w:val="0"/>
        <w:autoSpaceDE w:val="0"/>
        <w:autoSpaceDN w:val="0"/>
        <w:adjustRightInd w:val="0"/>
        <w:spacing w:after="0" w:line="1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42" w:name="page885"/>
      <w:bookmarkEnd w:id="442"/>
      <w:r>
        <w:rPr>
          <w:rFonts w:ascii="Times New Roman" w:hAnsi="Times New Roman" w:cs="Times New Roman"/>
          <w:color w:val="00000A"/>
          <w:sz w:val="28"/>
          <w:szCs w:val="28"/>
        </w:rPr>
        <w:t>приборы, школьные принадлежности, продукты, транспорт, птицы и др.).</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color w:val="00000A"/>
          <w:sz w:val="28"/>
          <w:szCs w:val="28"/>
        </w:rPr>
        <w:t>Ис</w:t>
      </w:r>
      <w:r>
        <w:rPr>
          <w:rFonts w:ascii="Times New Roman" w:hAnsi="Times New Roman" w:cs="Times New Roman"/>
          <w:color w:val="00000A"/>
          <w:sz w:val="28"/>
          <w:szCs w:val="28"/>
        </w:rPr>
        <w:t>пользование  графического изображения  (электронного устройства)</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для  обозначения  признака  действия,  состояния  (громко,  тихо,  быстро,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медленно, хорошо, плохо, весело, грустно и др.). Использование напечатанного слова (электронного устройства,) для </w:t>
      </w:r>
      <w:r>
        <w:rPr>
          <w:rFonts w:ascii="Times New Roman" w:hAnsi="Times New Roman" w:cs="Times New Roman"/>
          <w:color w:val="00000A"/>
          <w:sz w:val="28"/>
          <w:szCs w:val="28"/>
        </w:rPr>
        <w:t>обозначения слова,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1" w:lineRule="auto"/>
        <w:jc w:val="both"/>
        <w:rPr>
          <w:rFonts w:ascii="Times New Roman" w:hAnsi="Times New Roman" w:cs="Times New Roman"/>
          <w:sz w:val="24"/>
          <w:szCs w:val="24"/>
        </w:rPr>
      </w:pPr>
      <w:r>
        <w:rPr>
          <w:rFonts w:ascii="Times New Roman" w:hAnsi="Times New Roman" w:cs="Times New Roman"/>
          <w:color w:val="00000A"/>
          <w:sz w:val="27"/>
          <w:szCs w:val="27"/>
        </w:rPr>
        <w:t>указывающего на предмет, его признак (я, он, мой, твой и др.). Использование электронного устройства для обозначения числа и количества предметов</w:t>
      </w:r>
    </w:p>
    <w:p w:rsidR="00000000" w:rsidRDefault="00FF6561">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color w:val="00000A"/>
          <w:sz w:val="28"/>
          <w:szCs w:val="28"/>
        </w:rPr>
        <w:t xml:space="preserve">(пять, второй и др.). Составление простых предложений с использованием </w:t>
      </w:r>
      <w:r>
        <w:rPr>
          <w:rFonts w:ascii="Times New Roman" w:hAnsi="Times New Roman" w:cs="Times New Roman"/>
          <w:color w:val="00000A"/>
          <w:sz w:val="28"/>
          <w:szCs w:val="28"/>
        </w:rPr>
        <w:t>графического изображения (электронного устройства). Ответы на вопросы по содержанию текста с использованием графического изображения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Составление рассказа по последовательно продемонстрированным действиям с использованием графиче</w:t>
      </w:r>
      <w:r>
        <w:rPr>
          <w:rFonts w:ascii="Times New Roman" w:hAnsi="Times New Roman" w:cs="Times New Roman"/>
          <w:color w:val="00000A"/>
          <w:sz w:val="28"/>
          <w:szCs w:val="28"/>
        </w:rPr>
        <w:t>ского изображения (электронного устройства). Составление рассказа по одной сюжетной картинке с использованием графического изображения</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color w:val="00000A"/>
          <w:sz w:val="28"/>
          <w:szCs w:val="28"/>
        </w:rPr>
        <w:t>(электронного устройства). Составление рассказа по серии сюжетных картинок с использованием графического изображения (эл</w:t>
      </w:r>
      <w:r>
        <w:rPr>
          <w:rFonts w:ascii="Times New Roman" w:hAnsi="Times New Roman" w:cs="Times New Roman"/>
          <w:color w:val="00000A"/>
          <w:sz w:val="28"/>
          <w:szCs w:val="28"/>
        </w:rPr>
        <w:t>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Составление рассказа о себе с использованием графического изображения</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(электронного устройства).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660"/>
        <w:rPr>
          <w:rFonts w:ascii="Times New Roman" w:hAnsi="Times New Roman" w:cs="Times New Roman"/>
          <w:sz w:val="24"/>
          <w:szCs w:val="24"/>
        </w:rPr>
      </w:pPr>
      <w:r>
        <w:rPr>
          <w:rFonts w:ascii="Times New Roman" w:hAnsi="Times New Roman" w:cs="Times New Roman"/>
          <w:i/>
          <w:iCs/>
          <w:sz w:val="28"/>
          <w:szCs w:val="28"/>
        </w:rPr>
        <w:t>Чтение и письмо</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Глобальное чтение.</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line id="_x0000_s1217" style="position:absolute;z-index:-251462656;mso-position-horizontal-relative:text;mso-position-vertical-relative:text" from=".1pt,-1.05pt" to="117.2pt,-1.05pt" o:allowincell="f" strokeweight=".72pt"/>
        </w:pict>
      </w: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Узнавание  (различение)  напечатанных  слов,  обозначающих  имена  людей,</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названия предметов, действий. Использование карточек с напечатанными словами как средства коммуникации.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6" w:lineRule="auto"/>
        <w:ind w:left="3120" w:right="1340" w:hanging="1784"/>
        <w:rPr>
          <w:rFonts w:ascii="Times New Roman" w:hAnsi="Times New Roman" w:cs="Times New Roman"/>
          <w:sz w:val="24"/>
          <w:szCs w:val="24"/>
        </w:rPr>
      </w:pPr>
      <w:r>
        <w:rPr>
          <w:rFonts w:ascii="Times New Roman" w:hAnsi="Times New Roman" w:cs="Times New Roman"/>
          <w:b/>
          <w:bCs/>
          <w:sz w:val="28"/>
          <w:szCs w:val="28"/>
        </w:rPr>
        <w:t xml:space="preserve">V. КОРРЕКЦИОННО-РАЗВИВАЮЩИЕ ЗАНЯТИЯ </w:t>
      </w:r>
      <w:r>
        <w:rPr>
          <w:rFonts w:ascii="Times New Roman" w:hAnsi="Times New Roman" w:cs="Times New Roman"/>
          <w:b/>
          <w:bCs/>
          <w:sz w:val="28"/>
          <w:szCs w:val="28"/>
        </w:rPr>
        <w:t>Пояснительная записка.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Коррекционно-развивающие занятия направлены на коррекцию отдельных сторон психической деятельности и личностной сферы;</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43" w:name="page887"/>
      <w:bookmarkEnd w:id="443"/>
      <w:r>
        <w:rPr>
          <w:rFonts w:ascii="Times New Roman" w:hAnsi="Times New Roman" w:cs="Times New Roman"/>
          <w:sz w:val="28"/>
          <w:szCs w:val="28"/>
        </w:rPr>
        <w:t>формирование социально приемлемых форм поведения, сведение к мини</w:t>
      </w:r>
      <w:r>
        <w:rPr>
          <w:rFonts w:ascii="Times New Roman" w:hAnsi="Times New Roman" w:cs="Times New Roman"/>
          <w:sz w:val="28"/>
          <w:szCs w:val="28"/>
        </w:rPr>
        <w:t>муму проявлений деструктивного поведения: крик, агрессия,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стереотипии и др.; на реализацию индивидуальных специфических образовательных потребностей обучающихся с умеренной, тяжелой,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глубокой умственной отсталостью, с ТМНР, не охваченных содержанием прог</w:t>
      </w:r>
      <w:r>
        <w:rPr>
          <w:rFonts w:ascii="Times New Roman" w:hAnsi="Times New Roman" w:cs="Times New Roman"/>
          <w:sz w:val="28"/>
          <w:szCs w:val="28"/>
        </w:rPr>
        <w:t>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000000" w:rsidRDefault="00FF6561">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000"/>
        <w:rPr>
          <w:rFonts w:ascii="Times New Roman" w:hAnsi="Times New Roman" w:cs="Times New Roman"/>
          <w:sz w:val="24"/>
          <w:szCs w:val="24"/>
        </w:rPr>
      </w:pPr>
      <w:r>
        <w:rPr>
          <w:rFonts w:ascii="Times New Roman" w:hAnsi="Times New Roman" w:cs="Times New Roman"/>
          <w:b/>
          <w:bCs/>
          <w:sz w:val="28"/>
          <w:szCs w:val="28"/>
        </w:rPr>
        <w:t>3.2.3. Программа нравственного развития</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Прог</w:t>
      </w:r>
      <w:r>
        <w:rPr>
          <w:rFonts w:ascii="Times New Roman" w:hAnsi="Times New Roman" w:cs="Times New Roman"/>
          <w:sz w:val="28"/>
          <w:szCs w:val="28"/>
        </w:rPr>
        <w:t>рамма нравственного развития направлена на обеспечение личностного и социокультурного развития обучающихся с умеренной,</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тяжелой, глубокой умственной отсталостью, с ТМНР в единстве урочной,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внеурочной и внешкольной деятельности, в совместной педагогическо</w:t>
      </w:r>
      <w:r>
        <w:rPr>
          <w:rFonts w:ascii="Times New Roman" w:hAnsi="Times New Roman" w:cs="Times New Roman"/>
          <w:sz w:val="28"/>
          <w:szCs w:val="28"/>
        </w:rPr>
        <w:t>й работе образовательной организации, семьи и других институтов общества.</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основу данной программы положены ключевые воспитательные задачи, базовые национальные ценности российского общества,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общечеловеческие ценности в контексте формирования у обучающихся нравственных чувств, нравственного сознания и поведения.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Программа предлагает следующие </w:t>
      </w:r>
      <w:r>
        <w:rPr>
          <w:rFonts w:ascii="Times New Roman" w:hAnsi="Times New Roman" w:cs="Times New Roman"/>
          <w:b/>
          <w:bCs/>
          <w:sz w:val="28"/>
          <w:szCs w:val="28"/>
        </w:rPr>
        <w:t>направления нравственного</w:t>
      </w:r>
      <w:r>
        <w:rPr>
          <w:rFonts w:ascii="Times New Roman" w:hAnsi="Times New Roman" w:cs="Times New Roman"/>
          <w:sz w:val="28"/>
          <w:szCs w:val="28"/>
        </w:rPr>
        <w:t xml:space="preserve"> </w:t>
      </w:r>
      <w:r>
        <w:rPr>
          <w:rFonts w:ascii="Times New Roman" w:hAnsi="Times New Roman" w:cs="Times New Roman"/>
          <w:b/>
          <w:bCs/>
          <w:sz w:val="28"/>
          <w:szCs w:val="28"/>
        </w:rPr>
        <w:t xml:space="preserve">развития </w:t>
      </w:r>
      <w:r>
        <w:rPr>
          <w:rFonts w:ascii="Times New Roman" w:hAnsi="Times New Roman" w:cs="Times New Roman"/>
          <w:sz w:val="28"/>
          <w:szCs w:val="28"/>
        </w:rPr>
        <w:t>обучающихся:</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Осмысление ценности жизни (своей и окружающих). Разви</w:t>
      </w:r>
      <w:r>
        <w:rPr>
          <w:rFonts w:ascii="Times New Roman" w:hAnsi="Times New Roman" w:cs="Times New Roman"/>
          <w:sz w:val="28"/>
          <w:szCs w:val="28"/>
        </w:rPr>
        <w:t>тие способности замечать и запоминать происходящее, радоваться новому дню,</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r>
        <w:rPr>
          <w:noProof/>
        </w:rPr>
        <w:pict>
          <v:line id="_x0000_s1218" style="position:absolute;z-index:-251461632;mso-position-horizontal-relative:text;mso-position-vertical-relative:text" from="35.5pt,-29.8pt" to="398.05pt,-29.8pt" o:allowincell="f" strokeweight=".25397mm"/>
        </w:pict>
      </w: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замечая  какие  события,  встречи,  изменения  происходят  в  жизни;  на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44" w:name="page889"/>
      <w:bookmarkEnd w:id="444"/>
      <w:r>
        <w:rPr>
          <w:rFonts w:ascii="Times New Roman" w:hAnsi="Times New Roman" w:cs="Times New Roman"/>
          <w:sz w:val="28"/>
          <w:szCs w:val="28"/>
        </w:rPr>
        <w:t>доступном уровне осознавать значимость этих событий для каждого по отдельности и для всех людей.</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Отношение к себе и к другим, как к самоценности. Воспитание чувства уважения к друг другу, к человеку вообще. Формирование доброжелательного отношения к окруж</w:t>
      </w:r>
      <w:r>
        <w:rPr>
          <w:rFonts w:ascii="Times New Roman" w:hAnsi="Times New Roman" w:cs="Times New Roman"/>
          <w:sz w:val="28"/>
          <w:szCs w:val="28"/>
        </w:rPr>
        <w:t>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w:t>
      </w:r>
      <w:r>
        <w:rPr>
          <w:rFonts w:ascii="Times New Roman" w:hAnsi="Times New Roman" w:cs="Times New Roman"/>
          <w:sz w:val="28"/>
          <w:szCs w:val="28"/>
        </w:rPr>
        <w:t>них проявлений инвалидности, взрослые,</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r>
        <w:rPr>
          <w:noProof/>
        </w:rPr>
        <w:pict>
          <v:line id="_x0000_s1219" style="position:absolute;z-index:-251460608;mso-position-horizontal-relative:text;mso-position-vertical-relative:text" from="35.5pt,-153.05pt" to="467.9pt,-153.05pt" o:allowincell="f" strokeweight=".25397mm"/>
        </w:pict>
      </w:r>
      <w:r>
        <w:rPr>
          <w:noProof/>
        </w:rPr>
        <w:pict>
          <v:line id="_x0000_s1220" style="position:absolute;z-index:-251459584;mso-position-horizontal-relative:text;mso-position-vertical-relative:text" from=".1pt,-128.9pt" to="354.95pt,-128.9pt" o:allowincell="f" strokeweight=".25397mm"/>
        </w:pict>
      </w: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w:t>
      </w:r>
      <w:r>
        <w:rPr>
          <w:rFonts w:ascii="Times New Roman" w:hAnsi="Times New Roman" w:cs="Times New Roman"/>
          <w:sz w:val="28"/>
          <w:szCs w:val="28"/>
        </w:rPr>
        <w:t>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Осмысление свободы и ответственности. Дети учатся выбирать деятельность, выбирать способ выр</w:t>
      </w:r>
      <w:r>
        <w:rPr>
          <w:rFonts w:ascii="Times New Roman" w:hAnsi="Times New Roman" w:cs="Times New Roman"/>
          <w:sz w:val="28"/>
          <w:szCs w:val="28"/>
        </w:rPr>
        <w:t>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w:t>
      </w:r>
      <w:r>
        <w:rPr>
          <w:rFonts w:ascii="Times New Roman" w:hAnsi="Times New Roman" w:cs="Times New Roman"/>
          <w:sz w:val="28"/>
          <w:szCs w:val="28"/>
        </w:rPr>
        <w:t>м ему уровне, учится предвидеть последствия своих действий, понимать,</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r>
        <w:rPr>
          <w:noProof/>
        </w:rPr>
        <w:pict>
          <v:line id="_x0000_s1221" style="position:absolute;z-index:-251458560;mso-position-horizontal-relative:text;mso-position-vertical-relative:text" from="35.5pt,-129.1pt" to="303.95pt,-129.1pt" o:allowincell="f" strokeweight=".72pt"/>
        </w:pic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насколько его действия соотносятся с нормами и правилами жизни людей.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Выбирая ту или иную деятельность, не всегда желаемую, но необходимую,</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ребенок учится управлять своими эмоциями и поведением, у него формируются волевые качества.</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Укрепление веры и доверия. Выполняя поручения или задания, ребенок учится верить в то, что «я смогу научиться делать это самостоятельно», в то,</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222" style="position:absolute;z-index:-251457536;mso-position-horizontal-relative:text;mso-position-vertical-relative:text" from="35.5pt,-30.1pt" to="202.9pt,-30.1pt" o:allowincell="f" strokeweight=".25397mm"/>
        </w:pict>
      </w: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что «мне помогут,</w:t>
      </w:r>
      <w:r>
        <w:rPr>
          <w:rFonts w:ascii="Times New Roman" w:hAnsi="Times New Roman" w:cs="Times New Roman"/>
          <w:sz w:val="28"/>
          <w:szCs w:val="28"/>
        </w:rPr>
        <w:t xml:space="preserve"> если у меня не получится» и в то, что «даже если не получится – меня все равно будут любить и уважать». Взрослые (педагоги,</w:t>
      </w:r>
    </w:p>
    <w:p w:rsidR="00000000" w:rsidRDefault="00FF6561">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родители)  создают  ситуации  успеха,  мотивируют  стремление  ребенка  к</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45" w:name="page891"/>
      <w:bookmarkEnd w:id="445"/>
      <w:r>
        <w:rPr>
          <w:rFonts w:ascii="Times New Roman" w:hAnsi="Times New Roman" w:cs="Times New Roman"/>
          <w:sz w:val="28"/>
          <w:szCs w:val="28"/>
        </w:rPr>
        <w:t>самостоятельным действиям, создают для него атмосферу доверия и доброжелательности.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доверия к окружающим у ребенка с ТМНР происходит посредством общения с ним во время занятий, внеурочной деятельности, а</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также ухода: при кормлении, переодева</w:t>
      </w:r>
      <w:r>
        <w:rPr>
          <w:rFonts w:ascii="Times New Roman" w:hAnsi="Times New Roman" w:cs="Times New Roman"/>
          <w:sz w:val="28"/>
          <w:szCs w:val="28"/>
        </w:rPr>
        <w:t>нии, осуществлении гигиенических процедур. В процессе ухода ребенок включается в общение со взрослым,</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4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который</w:t>
      </w:r>
      <w:r>
        <w:rPr>
          <w:rFonts w:ascii="Times New Roman" w:hAnsi="Times New Roman" w:cs="Times New Roman"/>
          <w:sz w:val="24"/>
          <w:szCs w:val="24"/>
        </w:rPr>
        <w:tab/>
      </w:r>
      <w:r>
        <w:rPr>
          <w:rFonts w:ascii="Times New Roman" w:hAnsi="Times New Roman" w:cs="Times New Roman"/>
          <w:sz w:val="28"/>
          <w:szCs w:val="28"/>
        </w:rPr>
        <w:t>своим    уважительным    отношением    (с    эмпатией)    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доброжелательным общением,</w:t>
      </w:r>
      <w:r>
        <w:rPr>
          <w:rFonts w:ascii="Times New Roman" w:hAnsi="Times New Roman" w:cs="Times New Roman"/>
          <w:sz w:val="28"/>
          <w:szCs w:val="28"/>
        </w:rPr>
        <w:t xml:space="preserve">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Деятельность работника, осуществляющего уход, не должна сводиться к механич</w:t>
      </w:r>
      <w:r>
        <w:rPr>
          <w:rFonts w:ascii="Times New Roman" w:hAnsi="Times New Roman" w:cs="Times New Roman"/>
          <w:sz w:val="28"/>
          <w:szCs w:val="28"/>
        </w:rPr>
        <w:t>еским действиям.</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Взаимодействие с окружающими на основе общекультурных норм и правил социального поведения. Усвоение правил совместной деятельности происходит в процессе специально организованного общения, в игре, учебе,</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r>
        <w:rPr>
          <w:noProof/>
        </w:rPr>
        <w:pict>
          <v:line id="_x0000_s1223" style="position:absolute;z-index:-251456512;mso-position-horizontal-relative:text;mso-position-vertical-relative:text" from="35.5pt,-55.85pt" to="467.9pt,-55.85pt" o:allowincell="f" strokeweight=".72pt"/>
        </w:pict>
      </w:r>
      <w:r>
        <w:rPr>
          <w:noProof/>
        </w:rPr>
        <w:pict>
          <v:line id="_x0000_s1224" style="position:absolute;z-index:-251455488;mso-position-horizontal-relative:text;mso-position-vertical-relative:text" from=".1pt,-31.6pt" to="191.6pt,-31.6pt" o:allowincell="f" strokeweight=".72pt"/>
        </w:pic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работе,   досуге.   Для   этого</w:t>
      </w:r>
      <w:r>
        <w:rPr>
          <w:rFonts w:ascii="Times New Roman" w:hAnsi="Times New Roman" w:cs="Times New Roman"/>
          <w:sz w:val="28"/>
          <w:szCs w:val="28"/>
        </w:rPr>
        <w:t xml:space="preserve">   важны   эталоны   поведения,   ориентиры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w:t>
      </w:r>
      <w:r>
        <w:rPr>
          <w:rFonts w:ascii="Times New Roman" w:hAnsi="Times New Roman" w:cs="Times New Roman"/>
          <w:sz w:val="28"/>
          <w:szCs w:val="28"/>
        </w:rPr>
        <w:t xml:space="preserve"> содержание нравственных категорий, поэтому их усвоение возможно только на основе общения, совместной деятельности, подражания взрослым.</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Ребенок «впитывает в себя» примеры и возможные способы реагирования на различные ситуации повседневной жизни,</w:t>
      </w:r>
      <w:r>
        <w:rPr>
          <w:rFonts w:ascii="Times New Roman" w:hAnsi="Times New Roman" w:cs="Times New Roman"/>
          <w:sz w:val="28"/>
          <w:szCs w:val="28"/>
        </w:rPr>
        <w:t xml:space="preserve"> копируя и примеряя на себя поведение взрослых.</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Важно, чтобы педагог, который работает с детьми с инвалидностью,</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помнил о том, что независимо от степени выраженности нарушений каждый человек уникален, он равноправный член общества. Во время общения с реб</w:t>
      </w:r>
      <w:r>
        <w:rPr>
          <w:rFonts w:ascii="Times New Roman" w:hAnsi="Times New Roman" w:cs="Times New Roman"/>
          <w:sz w:val="28"/>
          <w:szCs w:val="28"/>
        </w:rPr>
        <w:t>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446" w:name="page893"/>
      <w:bookmarkEnd w:id="446"/>
      <w:r>
        <w:rPr>
          <w:rFonts w:ascii="Times New Roman" w:hAnsi="Times New Roman" w:cs="Times New Roman"/>
          <w:sz w:val="28"/>
          <w:szCs w:val="28"/>
        </w:rPr>
        <w:t>окр</w:t>
      </w:r>
      <w:r>
        <w:rPr>
          <w:rFonts w:ascii="Times New Roman" w:hAnsi="Times New Roman" w:cs="Times New Roman"/>
          <w:sz w:val="28"/>
          <w:szCs w:val="28"/>
        </w:rPr>
        <w:t>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w:t>
      </w:r>
      <w:r>
        <w:rPr>
          <w:rFonts w:ascii="Times New Roman" w:hAnsi="Times New Roman" w:cs="Times New Roman"/>
          <w:sz w:val="28"/>
          <w:szCs w:val="28"/>
        </w:rPr>
        <w:t>ытаются ему помочь,</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успокаивают, протягивают игрушку, гладят по голове и т.д.</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Ориентация в религиозных ценностях и следование им на доступном </w:t>
      </w:r>
      <w:r>
        <w:rPr>
          <w:rFonts w:ascii="Times New Roman" w:hAnsi="Times New Roman" w:cs="Times New Roman"/>
          <w:sz w:val="28"/>
          <w:szCs w:val="28"/>
          <w:u w:val="single"/>
        </w:rPr>
        <w:t>уровне</w:t>
      </w:r>
      <w:r>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w:t>
      </w:r>
      <w:r>
        <w:rPr>
          <w:rFonts w:ascii="Times New Roman" w:hAnsi="Times New Roman" w:cs="Times New Roman"/>
          <w:sz w:val="28"/>
          <w:szCs w:val="28"/>
        </w:rPr>
        <w:t xml:space="preserve">ьной организации. Работа по данному направлению происходит </w:t>
      </w:r>
      <w:r>
        <w:rPr>
          <w:rFonts w:ascii="Times New Roman" w:hAnsi="Times New Roman" w:cs="Times New Roman"/>
          <w:b/>
          <w:bCs/>
          <w:sz w:val="28"/>
          <w:szCs w:val="28"/>
        </w:rPr>
        <w:t>с учетом желания и вероисповедания</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r>
        <w:rPr>
          <w:noProof/>
        </w:rPr>
        <w:pict>
          <v:line id="_x0000_s1225" style="position:absolute;z-index:-251454464;mso-position-horizontal-relative:text;mso-position-vertical-relative:text" from="35.5pt,-80.25pt" to="467.9pt,-80.25pt" o:allowincell="f" strokeweight=".72pt"/>
        </w:pict>
      </w: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b/>
          <w:bCs/>
          <w:sz w:val="28"/>
          <w:szCs w:val="28"/>
        </w:rPr>
        <w:t xml:space="preserve">обучающихся и их семей </w:t>
      </w:r>
      <w:r>
        <w:rPr>
          <w:rFonts w:ascii="Times New Roman" w:hAnsi="Times New Roman" w:cs="Times New Roman"/>
          <w:sz w:val="28"/>
          <w:szCs w:val="28"/>
        </w:rPr>
        <w:t>и предполагает знакомство с основными</w:t>
      </w:r>
      <w:r>
        <w:rPr>
          <w:rFonts w:ascii="Times New Roman" w:hAnsi="Times New Roman" w:cs="Times New Roman"/>
          <w:b/>
          <w:bCs/>
          <w:sz w:val="28"/>
          <w:szCs w:val="28"/>
        </w:rPr>
        <w:t xml:space="preserve"> </w:t>
      </w:r>
      <w:r>
        <w:rPr>
          <w:rFonts w:ascii="Times New Roman" w:hAnsi="Times New Roman" w:cs="Times New Roman"/>
          <w:sz w:val="28"/>
          <w:szCs w:val="28"/>
        </w:rPr>
        <w:t>религиозными ценностями и святынями в ходе: подготовки и участии в праздниках, посещения храма, пал</w:t>
      </w:r>
      <w:r>
        <w:rPr>
          <w:rFonts w:ascii="Times New Roman" w:hAnsi="Times New Roman" w:cs="Times New Roman"/>
          <w:sz w:val="28"/>
          <w:szCs w:val="28"/>
        </w:rPr>
        <w:t>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w:t>
      </w:r>
      <w:r>
        <w:rPr>
          <w:rFonts w:ascii="Times New Roman" w:hAnsi="Times New Roman" w:cs="Times New Roman"/>
          <w:sz w:val="28"/>
          <w:szCs w:val="28"/>
        </w:rPr>
        <w:t>ния. Участвуя в религиозных событиях, дети усваивают нормы поведения, связанные с жизнью верующего человека.</w:t>
      </w:r>
    </w:p>
    <w:p w:rsidR="00000000" w:rsidRDefault="00FF6561">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FF6561">
      <w:pPr>
        <w:pStyle w:val="a0"/>
        <w:widowControl w:val="0"/>
        <w:tabs>
          <w:tab w:val="left" w:pos="23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Программа</w:t>
      </w:r>
      <w:r>
        <w:rPr>
          <w:rFonts w:ascii="Times New Roman" w:hAnsi="Times New Roman" w:cs="Times New Roman"/>
          <w:sz w:val="24"/>
          <w:szCs w:val="24"/>
        </w:rPr>
        <w:tab/>
      </w:r>
      <w:r>
        <w:rPr>
          <w:rFonts w:ascii="Times New Roman" w:hAnsi="Times New Roman" w:cs="Times New Roman"/>
          <w:sz w:val="28"/>
          <w:szCs w:val="28"/>
        </w:rPr>
        <w:t>выполняется   в   семье,   на   занятиях   по   предмету</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«Окружающий  социальный  мир»  и  в  рамках  внеурочной  деятельности.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Основн</w:t>
      </w:r>
      <w:r>
        <w:rPr>
          <w:rFonts w:ascii="Times New Roman" w:hAnsi="Times New Roman" w:cs="Times New Roman"/>
          <w:sz w:val="28"/>
          <w:szCs w:val="28"/>
        </w:rPr>
        <w:t>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940"/>
        <w:rPr>
          <w:rFonts w:ascii="Times New Roman" w:hAnsi="Times New Roman" w:cs="Times New Roman"/>
          <w:sz w:val="24"/>
          <w:szCs w:val="24"/>
        </w:rPr>
      </w:pPr>
      <w:r>
        <w:rPr>
          <w:rFonts w:ascii="Times New Roman" w:hAnsi="Times New Roman" w:cs="Times New Roman"/>
          <w:b/>
          <w:bCs/>
          <w:sz w:val="28"/>
          <w:szCs w:val="28"/>
        </w:rPr>
        <w:t>3.2.4. Программа формирования экологической культуры,</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2260"/>
        <w:rPr>
          <w:rFonts w:ascii="Times New Roman" w:hAnsi="Times New Roman" w:cs="Times New Roman"/>
          <w:sz w:val="24"/>
          <w:szCs w:val="24"/>
        </w:rPr>
      </w:pPr>
      <w:r>
        <w:rPr>
          <w:rFonts w:ascii="Times New Roman" w:hAnsi="Times New Roman" w:cs="Times New Roman"/>
          <w:b/>
          <w:bCs/>
          <w:sz w:val="28"/>
          <w:szCs w:val="28"/>
        </w:rPr>
        <w:t>здорового и безопасного образа жизни</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w:t>
      </w:r>
      <w:r>
        <w:rPr>
          <w:rFonts w:ascii="Times New Roman" w:hAnsi="Times New Roman" w:cs="Times New Roman"/>
          <w:sz w:val="28"/>
          <w:szCs w:val="28"/>
        </w:rPr>
        <w:t>и бережно относиться к природе. Программа направлена на решение следующих задач:</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184"/>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bookmarkStart w:id="447" w:name="page895"/>
      <w:bookmarkEnd w:id="447"/>
      <w:r>
        <w:rPr>
          <w:rFonts w:ascii="Times New Roman" w:hAnsi="Times New Roman" w:cs="Times New Roman"/>
          <w:sz w:val="28"/>
          <w:szCs w:val="28"/>
        </w:rPr>
        <w:t>формирование представлений об основах экологической культуры на примере экологически сообразного поведения в быту и природе,</w:t>
      </w:r>
      <w:r>
        <w:rPr>
          <w:rFonts w:ascii="Times New Roman" w:hAnsi="Times New Roman" w:cs="Times New Roman"/>
          <w:sz w:val="28"/>
          <w:szCs w:val="28"/>
        </w:rPr>
        <w:t xml:space="preserve"> безопасного для человека и окружающей среды; </w:t>
      </w:r>
    </w:p>
    <w:p w:rsidR="00000000" w:rsidRDefault="00FF6561">
      <w:pPr>
        <w:pStyle w:val="a0"/>
        <w:widowControl w:val="0"/>
        <w:autoSpaceDE w:val="0"/>
        <w:autoSpaceDN w:val="0"/>
        <w:adjustRightInd w:val="0"/>
        <w:spacing w:after="0" w:line="135" w:lineRule="exact"/>
        <w:rPr>
          <w:rFonts w:ascii="Symbol" w:hAnsi="Symbol" w:cs="Symbol"/>
          <w:sz w:val="28"/>
          <w:szCs w:val="28"/>
        </w:rPr>
      </w:pPr>
    </w:p>
    <w:p w:rsidR="00000000" w:rsidRDefault="00FF6561">
      <w:pPr>
        <w:pStyle w:val="a0"/>
        <w:widowControl w:val="0"/>
        <w:numPr>
          <w:ilvl w:val="0"/>
          <w:numId w:val="184"/>
        </w:numPr>
        <w:tabs>
          <w:tab w:val="clear" w:pos="720"/>
          <w:tab w:val="num" w:pos="708"/>
        </w:tabs>
        <w:overflowPunct w:val="0"/>
        <w:autoSpaceDE w:val="0"/>
        <w:autoSpaceDN w:val="0"/>
        <w:adjustRightInd w:val="0"/>
        <w:spacing w:after="0" w:line="342" w:lineRule="auto"/>
        <w:ind w:hanging="358"/>
        <w:jc w:val="both"/>
        <w:rPr>
          <w:rFonts w:ascii="Symbol" w:hAnsi="Symbol" w:cs="Symbol"/>
          <w:sz w:val="28"/>
          <w:szCs w:val="28"/>
        </w:rPr>
      </w:pPr>
      <w:r>
        <w:rPr>
          <w:rFonts w:ascii="Times New Roman" w:hAnsi="Times New Roman" w:cs="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w:t>
      </w:r>
      <w:r>
        <w:rPr>
          <w:rFonts w:ascii="Times New Roman" w:hAnsi="Times New Roman" w:cs="Times New Roman"/>
          <w:sz w:val="28"/>
          <w:szCs w:val="28"/>
        </w:rPr>
        <w:t xml:space="preserve"> обучающихся с учетом их возрастных, психофизических особенностей; </w:t>
      </w:r>
    </w:p>
    <w:p w:rsidR="00000000" w:rsidRDefault="00FF6561">
      <w:pPr>
        <w:pStyle w:val="a0"/>
        <w:widowControl w:val="0"/>
        <w:autoSpaceDE w:val="0"/>
        <w:autoSpaceDN w:val="0"/>
        <w:adjustRightInd w:val="0"/>
        <w:spacing w:after="0" w:line="109" w:lineRule="exact"/>
        <w:rPr>
          <w:rFonts w:ascii="Symbol" w:hAnsi="Symbol" w:cs="Symbol"/>
          <w:sz w:val="28"/>
          <w:szCs w:val="28"/>
        </w:rPr>
      </w:pPr>
    </w:p>
    <w:p w:rsidR="00000000" w:rsidRDefault="00FF6561">
      <w:pPr>
        <w:pStyle w:val="a0"/>
        <w:widowControl w:val="0"/>
        <w:numPr>
          <w:ilvl w:val="0"/>
          <w:numId w:val="184"/>
        </w:numPr>
        <w:tabs>
          <w:tab w:val="clear" w:pos="720"/>
          <w:tab w:val="num" w:pos="708"/>
        </w:tabs>
        <w:overflowPunct w:val="0"/>
        <w:autoSpaceDE w:val="0"/>
        <w:autoSpaceDN w:val="0"/>
        <w:adjustRightInd w:val="0"/>
        <w:spacing w:after="0" w:line="297" w:lineRule="auto"/>
        <w:ind w:hanging="358"/>
        <w:jc w:val="both"/>
        <w:rPr>
          <w:rFonts w:ascii="Symbol" w:hAnsi="Symbol" w:cs="Symbol"/>
          <w:sz w:val="28"/>
          <w:szCs w:val="28"/>
        </w:rPr>
      </w:pPr>
      <w:r>
        <w:rPr>
          <w:rFonts w:ascii="Times New Roman" w:hAnsi="Times New Roman" w:cs="Times New Roman"/>
          <w:sz w:val="28"/>
          <w:szCs w:val="28"/>
        </w:rPr>
        <w:t xml:space="preserve">формирование осознанного отношения к собственному здоровью на основе соблюдения правил гигиены, здоровье сбережения, режима дня; </w:t>
      </w:r>
    </w:p>
    <w:p w:rsidR="00000000" w:rsidRDefault="00FF6561">
      <w:pPr>
        <w:pStyle w:val="a0"/>
        <w:widowControl w:val="0"/>
        <w:autoSpaceDE w:val="0"/>
        <w:autoSpaceDN w:val="0"/>
        <w:adjustRightInd w:val="0"/>
        <w:spacing w:after="0" w:line="164" w:lineRule="exact"/>
        <w:rPr>
          <w:rFonts w:ascii="Symbol" w:hAnsi="Symbol" w:cs="Symbol"/>
          <w:sz w:val="28"/>
          <w:szCs w:val="28"/>
        </w:rPr>
      </w:pPr>
    </w:p>
    <w:p w:rsidR="00000000" w:rsidRDefault="00FF6561">
      <w:pPr>
        <w:pStyle w:val="a0"/>
        <w:widowControl w:val="0"/>
        <w:numPr>
          <w:ilvl w:val="0"/>
          <w:numId w:val="184"/>
        </w:numPr>
        <w:tabs>
          <w:tab w:val="clear" w:pos="720"/>
          <w:tab w:val="num" w:pos="708"/>
        </w:tabs>
        <w:overflowPunct w:val="0"/>
        <w:autoSpaceDE w:val="0"/>
        <w:autoSpaceDN w:val="0"/>
        <w:adjustRightInd w:val="0"/>
        <w:spacing w:after="0" w:line="336" w:lineRule="auto"/>
        <w:ind w:hanging="358"/>
        <w:jc w:val="both"/>
        <w:rPr>
          <w:rFonts w:ascii="Symbol" w:hAnsi="Symbol" w:cs="Symbol"/>
          <w:sz w:val="28"/>
          <w:szCs w:val="28"/>
        </w:rPr>
      </w:pPr>
      <w:r>
        <w:rPr>
          <w:rFonts w:ascii="Times New Roman" w:hAnsi="Times New Roman" w:cs="Times New Roman"/>
          <w:sz w:val="28"/>
          <w:szCs w:val="28"/>
        </w:rPr>
        <w:t>формирование негативного отношения к факторам,</w:t>
      </w:r>
      <w:r>
        <w:rPr>
          <w:rFonts w:ascii="Times New Roman" w:hAnsi="Times New Roman" w:cs="Times New Roman"/>
          <w:sz w:val="28"/>
          <w:szCs w:val="28"/>
        </w:rPr>
        <w:t xml:space="preserve">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000000" w:rsidRDefault="00FF6561">
      <w:pPr>
        <w:pStyle w:val="a0"/>
        <w:widowControl w:val="0"/>
        <w:autoSpaceDE w:val="0"/>
        <w:autoSpaceDN w:val="0"/>
        <w:adjustRightInd w:val="0"/>
        <w:spacing w:after="0" w:line="118" w:lineRule="exact"/>
        <w:rPr>
          <w:rFonts w:ascii="Symbol" w:hAnsi="Symbol" w:cs="Symbol"/>
          <w:sz w:val="28"/>
          <w:szCs w:val="28"/>
        </w:rPr>
      </w:pPr>
    </w:p>
    <w:p w:rsidR="00000000" w:rsidRDefault="00FF6561">
      <w:pPr>
        <w:pStyle w:val="a0"/>
        <w:widowControl w:val="0"/>
        <w:numPr>
          <w:ilvl w:val="0"/>
          <w:numId w:val="184"/>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формирование готовности ребенка безбоязненно обращаться к врачу по любым вопросам, связанным с особенностями состояния здоровья;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84"/>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w:t>
      </w:r>
      <w:r>
        <w:rPr>
          <w:rFonts w:ascii="Times New Roman" w:hAnsi="Times New Roman" w:cs="Times New Roman"/>
          <w:sz w:val="28"/>
          <w:szCs w:val="28"/>
        </w:rPr>
        <w:t xml:space="preserve">итуациях. </w:t>
      </w:r>
    </w:p>
    <w:p w:rsidR="00000000" w:rsidRDefault="00FF6561">
      <w:pPr>
        <w:pStyle w:val="a0"/>
        <w:widowControl w:val="0"/>
        <w:autoSpaceDE w:val="0"/>
        <w:autoSpaceDN w:val="0"/>
        <w:adjustRightInd w:val="0"/>
        <w:spacing w:after="0" w:line="113" w:lineRule="exact"/>
        <w:rPr>
          <w:rFonts w:ascii="Symbol" w:hAnsi="Symbol" w:cs="Symbol"/>
          <w:sz w:val="28"/>
          <w:szCs w:val="28"/>
        </w:rPr>
      </w:pPr>
    </w:p>
    <w:p w:rsidR="00000000" w:rsidRDefault="00FF6561">
      <w:pPr>
        <w:pStyle w:val="a0"/>
        <w:widowControl w:val="0"/>
        <w:numPr>
          <w:ilvl w:val="1"/>
          <w:numId w:val="184"/>
        </w:numPr>
        <w:tabs>
          <w:tab w:val="clear" w:pos="1440"/>
          <w:tab w:val="num" w:pos="1375"/>
        </w:tabs>
        <w:overflowPunct w:val="0"/>
        <w:autoSpaceDE w:val="0"/>
        <w:autoSpaceDN w:val="0"/>
        <w:adjustRightInd w:val="0"/>
        <w:spacing w:after="0" w:line="347" w:lineRule="auto"/>
        <w:ind w:left="0" w:firstLine="710"/>
        <w:jc w:val="both"/>
        <w:rPr>
          <w:rFonts w:ascii="Times New Roman" w:hAnsi="Times New Roman" w:cs="Times New Roman"/>
          <w:sz w:val="28"/>
          <w:szCs w:val="28"/>
        </w:rPr>
      </w:pPr>
      <w:r>
        <w:rPr>
          <w:rFonts w:ascii="Times New Roman" w:hAnsi="Times New Roman" w:cs="Times New Roman"/>
          <w:sz w:val="28"/>
          <w:szCs w:val="28"/>
        </w:rPr>
        <w:t>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w:t>
      </w:r>
      <w:r>
        <w:rPr>
          <w:rFonts w:ascii="Times New Roman" w:hAnsi="Times New Roman" w:cs="Times New Roman"/>
          <w:sz w:val="28"/>
          <w:szCs w:val="28"/>
        </w:rPr>
        <w:t xml:space="preserve">кже в рамках внеурочной деятельности. </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беседы,</w:t>
      </w:r>
      <w:r>
        <w:rPr>
          <w:rFonts w:ascii="Times New Roman" w:hAnsi="Times New Roman" w:cs="Times New Roman"/>
          <w:sz w:val="28"/>
          <w:szCs w:val="28"/>
        </w:rPr>
        <w:t xml:space="preserve"> походы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1900"/>
        <w:rPr>
          <w:rFonts w:ascii="Times New Roman" w:hAnsi="Times New Roman" w:cs="Times New Roman"/>
          <w:sz w:val="24"/>
          <w:szCs w:val="24"/>
        </w:rPr>
      </w:pPr>
      <w:bookmarkStart w:id="448" w:name="page897"/>
      <w:bookmarkEnd w:id="448"/>
      <w:r>
        <w:rPr>
          <w:rFonts w:ascii="Times New Roman" w:hAnsi="Times New Roman" w:cs="Times New Roman"/>
          <w:b/>
          <w:bCs/>
          <w:sz w:val="28"/>
          <w:szCs w:val="28"/>
        </w:rPr>
        <w:t>3.2.5. Программа внеурочной деятельности</w:t>
      </w:r>
    </w:p>
    <w:p w:rsidR="00000000" w:rsidRDefault="00FF656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color w:val="00000A"/>
          <w:sz w:val="28"/>
          <w:szCs w:val="28"/>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w:t>
      </w:r>
      <w:r>
        <w:rPr>
          <w:rFonts w:ascii="Times New Roman" w:hAnsi="Times New Roman" w:cs="Times New Roman"/>
          <w:color w:val="00000A"/>
          <w:sz w:val="28"/>
          <w:szCs w:val="28"/>
        </w:rPr>
        <w:t>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w:t>
      </w:r>
      <w:r>
        <w:rPr>
          <w:rFonts w:ascii="Times New Roman" w:hAnsi="Times New Roman" w:cs="Times New Roman"/>
          <w:color w:val="00000A"/>
          <w:sz w:val="28"/>
          <w:szCs w:val="28"/>
        </w:rPr>
        <w:t>ограммы образования. Формы организации внеурочной деятельности, как и в целом образовательного процесса,</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A"/>
          <w:sz w:val="28"/>
          <w:szCs w:val="28"/>
        </w:rPr>
        <w:t>определяет образовательное учреждение.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tabs>
          <w:tab w:val="left" w:pos="236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Внеурочная</w:t>
      </w:r>
      <w:r>
        <w:rPr>
          <w:rFonts w:ascii="Times New Roman" w:hAnsi="Times New Roman" w:cs="Times New Roman"/>
          <w:sz w:val="24"/>
          <w:szCs w:val="24"/>
        </w:rPr>
        <w:tab/>
      </w:r>
      <w:r>
        <w:rPr>
          <w:rFonts w:ascii="Times New Roman" w:hAnsi="Times New Roman" w:cs="Times New Roman"/>
          <w:sz w:val="28"/>
          <w:szCs w:val="28"/>
        </w:rPr>
        <w:t>деятельность  направлена  на  социальное,  спортивно-</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оздоровительное, нравственное,</w:t>
      </w:r>
      <w:r>
        <w:rPr>
          <w:rFonts w:ascii="Times New Roman" w:hAnsi="Times New Roman" w:cs="Times New Roman"/>
          <w:sz w:val="28"/>
          <w:szCs w:val="28"/>
        </w:rPr>
        <w:t xml:space="preserve"> общеинтеллектуальное, общекультурное развитие личности и осуществляется по соответствующим направлениям.</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Задачи внеурочной деятельности: развитие творческих способностей обучающихся; развитие интересов, склонностей, способностей обучающихся к различным в</w:t>
      </w:r>
      <w:r>
        <w:rPr>
          <w:rFonts w:ascii="Times New Roman" w:hAnsi="Times New Roman" w:cs="Times New Roman"/>
          <w:sz w:val="28"/>
          <w:szCs w:val="28"/>
        </w:rPr>
        <w:t>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умений и навыков; приобретение опыта общения, взаимодействия с раз</w:t>
      </w:r>
      <w:r>
        <w:rPr>
          <w:rFonts w:ascii="Times New Roman" w:hAnsi="Times New Roman" w:cs="Times New Roman"/>
          <w:sz w:val="28"/>
          <w:szCs w:val="28"/>
        </w:rPr>
        <w:t>ными людьми, сотрудничества, расширение рамок общения в социуме, контактов обучающихся с обычно развивающимися сверстниками.</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Внеурочная деятельность должна способствовать социальной интеграции обучающихся путем организации и проведения мероприятий, 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которых предусмотрена совместная деятельность детей с умственной отсталостью, с ТМНР и детей, не имеющих каких-либо нарушений развития,</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из различных организаций. Виды совместной внеурочной деятельности необходимо подбирать с учетом возможностей и интересо</w:t>
      </w:r>
      <w:r>
        <w:rPr>
          <w:rFonts w:ascii="Times New Roman" w:hAnsi="Times New Roman" w:cs="Times New Roman"/>
          <w:sz w:val="28"/>
          <w:szCs w:val="28"/>
        </w:rPr>
        <w:t>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449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49" w:name="page899"/>
      <w:bookmarkEnd w:id="449"/>
      <w:r>
        <w:rPr>
          <w:rFonts w:ascii="Times New Roman" w:hAnsi="Times New Roman" w:cs="Times New Roman"/>
          <w:sz w:val="28"/>
          <w:szCs w:val="28"/>
        </w:rPr>
        <w:t>важно обеспечить условия, благоприятствующие самореализаци</w:t>
      </w:r>
      <w:r>
        <w:rPr>
          <w:rFonts w:ascii="Times New Roman" w:hAnsi="Times New Roman" w:cs="Times New Roman"/>
          <w:sz w:val="28"/>
          <w:szCs w:val="28"/>
        </w:rPr>
        <w:t>и и успешной совместной деятельности для всех ее участников.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78"/>
        <w:jc w:val="both"/>
        <w:rPr>
          <w:rFonts w:ascii="Times New Roman" w:hAnsi="Times New Roman" w:cs="Times New Roman"/>
          <w:sz w:val="24"/>
          <w:szCs w:val="24"/>
        </w:rPr>
      </w:pPr>
      <w:r>
        <w:rPr>
          <w:rFonts w:ascii="Times New Roman" w:hAnsi="Times New Roman" w:cs="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w:t>
      </w:r>
      <w:r>
        <w:rPr>
          <w:rFonts w:ascii="Times New Roman" w:hAnsi="Times New Roman" w:cs="Times New Roman"/>
          <w:sz w:val="28"/>
          <w:szCs w:val="28"/>
        </w:rPr>
        <w:t xml:space="preserve">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тематических лагерных смен, летних школ, создаваемых на базе общеобразовательных организаций и о</w:t>
      </w:r>
      <w:r>
        <w:rPr>
          <w:rFonts w:ascii="Times New Roman" w:hAnsi="Times New Roman" w:cs="Times New Roman"/>
          <w:sz w:val="28"/>
          <w:szCs w:val="28"/>
        </w:rPr>
        <w:t>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Развитие личности происходит в ходе организации и проведения специальных внеурочных мер</w:t>
      </w:r>
      <w:r>
        <w:rPr>
          <w:rFonts w:ascii="Times New Roman" w:hAnsi="Times New Roman" w:cs="Times New Roman"/>
          <w:sz w:val="28"/>
          <w:szCs w:val="28"/>
        </w:rPr>
        <w:t>оприятий, таких как: игры, экскурсии, занятия в кружках по интересам, творческие фестивали, конкурсы, выставки,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соревнования («веселые старты», олимпиады), праздники, лагеря, походы,</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реализация доступных проектов и др. Также работа с детьми осуществляетс</w:t>
      </w:r>
      <w:r>
        <w:rPr>
          <w:rFonts w:ascii="Times New Roman" w:hAnsi="Times New Roman" w:cs="Times New Roman"/>
          <w:sz w:val="28"/>
          <w:szCs w:val="28"/>
        </w:rPr>
        <w:t>я в рамках рабочих программ, разработанных образовательной организацией по разным направлениям внеурочной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Times New Roman"/>
          <w:b/>
          <w:bCs/>
          <w:sz w:val="28"/>
          <w:szCs w:val="28"/>
        </w:rPr>
        <w:t>3.2.6. Программа сотрудничества с семьей обучающегося</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Программа сотрудничества с семьей направлена на обеспечение конс</w:t>
      </w:r>
      <w:r>
        <w:rPr>
          <w:rFonts w:ascii="Times New Roman" w:hAnsi="Times New Roman" w:cs="Times New Roman"/>
          <w:sz w:val="28"/>
          <w:szCs w:val="28"/>
        </w:rPr>
        <w:t>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w:t>
      </w:r>
      <w:r>
        <w:rPr>
          <w:rFonts w:ascii="Times New Roman" w:hAnsi="Times New Roman" w:cs="Times New Roman"/>
          <w:sz w:val="28"/>
          <w:szCs w:val="28"/>
        </w:rPr>
        <w:t>роведения различных мероприятий: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450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tbl>
      <w:tblPr>
        <w:tblW w:w="0" w:type="auto"/>
        <w:tblInd w:w="10" w:type="dxa"/>
        <w:tblLayout w:type="fixed"/>
        <w:tblCellMar>
          <w:left w:w="0" w:type="dxa"/>
          <w:right w:w="0" w:type="dxa"/>
        </w:tblCellMar>
        <w:tblLook w:val="0000"/>
      </w:tblPr>
      <w:tblGrid>
        <w:gridCol w:w="4540"/>
        <w:gridCol w:w="5060"/>
      </w:tblGrid>
      <w:tr w:rsidR="00000000">
        <w:tblPrEx>
          <w:tblCellMar>
            <w:top w:w="0" w:type="dxa"/>
            <w:left w:w="0" w:type="dxa"/>
            <w:bottom w:w="0" w:type="dxa"/>
            <w:right w:w="0" w:type="dxa"/>
          </w:tblCellMar>
        </w:tblPrEx>
        <w:trPr>
          <w:trHeight w:val="332"/>
        </w:trPr>
        <w:tc>
          <w:tcPr>
            <w:tcW w:w="4540" w:type="dxa"/>
            <w:tcBorders>
              <w:top w:val="single" w:sz="8" w:space="0" w:color="auto"/>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820"/>
              <w:rPr>
                <w:rFonts w:ascii="Times New Roman" w:hAnsi="Times New Roman" w:cs="Times New Roman"/>
                <w:sz w:val="24"/>
                <w:szCs w:val="24"/>
              </w:rPr>
            </w:pPr>
            <w:bookmarkStart w:id="450" w:name="page901"/>
            <w:bookmarkEnd w:id="450"/>
            <w:r>
              <w:rPr>
                <w:rFonts w:ascii="Times New Roman" w:hAnsi="Times New Roman" w:cs="Times New Roman"/>
                <w:b/>
                <w:bCs/>
                <w:sz w:val="28"/>
                <w:szCs w:val="28"/>
              </w:rPr>
              <w:t>Задачи</w:t>
            </w:r>
          </w:p>
        </w:tc>
        <w:tc>
          <w:tcPr>
            <w:tcW w:w="506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b/>
                <w:bCs/>
                <w:sz w:val="28"/>
                <w:szCs w:val="28"/>
              </w:rPr>
              <w:t>Возможные мероприятия</w:t>
            </w:r>
          </w:p>
        </w:tc>
      </w:tr>
      <w:tr w:rsidR="00000000">
        <w:tblPrEx>
          <w:tblCellMar>
            <w:top w:w="0" w:type="dxa"/>
            <w:left w:w="0" w:type="dxa"/>
            <w:bottom w:w="0" w:type="dxa"/>
            <w:right w:w="0" w:type="dxa"/>
          </w:tblCellMar>
        </w:tblPrEx>
        <w:trPr>
          <w:trHeight w:val="305"/>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120"/>
              <w:rPr>
                <w:rFonts w:ascii="Times New Roman" w:hAnsi="Times New Roman" w:cs="Times New Roman"/>
                <w:sz w:val="24"/>
                <w:szCs w:val="24"/>
              </w:rPr>
            </w:pPr>
            <w:r>
              <w:rPr>
                <w:rFonts w:ascii="Times New Roman" w:hAnsi="Times New Roman" w:cs="Times New Roman"/>
                <w:sz w:val="28"/>
                <w:szCs w:val="28"/>
              </w:rPr>
              <w:t>Психологическая поддержка семьи</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тренинги,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психокоррекционные занятия,</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встречи родительского клуба,</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индивидуальные консультации с</w:t>
            </w:r>
          </w:p>
        </w:tc>
      </w:tr>
      <w:tr w:rsidR="00000000">
        <w:tblPrEx>
          <w:tblCellMar>
            <w:top w:w="0" w:type="dxa"/>
            <w:left w:w="0" w:type="dxa"/>
            <w:bottom w:w="0" w:type="dxa"/>
            <w:right w:w="0" w:type="dxa"/>
          </w:tblCellMar>
        </w:tblPrEx>
        <w:trPr>
          <w:trHeight w:val="32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психологом</w:t>
            </w:r>
          </w:p>
        </w:tc>
      </w:tr>
      <w:tr w:rsidR="00000000">
        <w:tblPrEx>
          <w:tblCellMar>
            <w:top w:w="0" w:type="dxa"/>
            <w:left w:w="0" w:type="dxa"/>
            <w:bottom w:w="0" w:type="dxa"/>
            <w:right w:w="0" w:type="dxa"/>
          </w:tblCellMar>
        </w:tblPrEx>
        <w:trPr>
          <w:trHeight w:val="329"/>
        </w:trPr>
        <w:tc>
          <w:tcPr>
            <w:tcW w:w="454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Повышение осведомленности</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индивидуальные консультации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родителей об особенностях</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родителей со специалистами,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развития и специфических</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тематические семинары</w:t>
            </w:r>
          </w:p>
        </w:tc>
      </w:tr>
      <w:tr w:rsidR="00000000">
        <w:tblPrEx>
          <w:tblCellMar>
            <w:top w:w="0" w:type="dxa"/>
            <w:left w:w="0" w:type="dxa"/>
            <w:bottom w:w="0" w:type="dxa"/>
            <w:right w:w="0" w:type="dxa"/>
          </w:tblCellMar>
        </w:tblPrEx>
        <w:trPr>
          <w:trHeight w:val="32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образовательных потребностях</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5"/>
        </w:trPr>
        <w:tc>
          <w:tcPr>
            <w:tcW w:w="454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ребенка</w:t>
            </w:r>
          </w:p>
        </w:tc>
        <w:tc>
          <w:tcPr>
            <w:tcW w:w="5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8"/>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120"/>
              <w:rPr>
                <w:rFonts w:ascii="Times New Roman" w:hAnsi="Times New Roman" w:cs="Times New Roman"/>
                <w:sz w:val="24"/>
                <w:szCs w:val="24"/>
              </w:rPr>
            </w:pPr>
            <w:r>
              <w:rPr>
                <w:rFonts w:ascii="Times New Roman" w:hAnsi="Times New Roman" w:cs="Times New Roman"/>
                <w:sz w:val="28"/>
                <w:szCs w:val="28"/>
              </w:rPr>
              <w:t>обеспечение участия семьи в</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договор о сотрудничестве</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разработке и реализации СИПР</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(образовании) между родителями 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образовательной организацией;</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убеждение родителей в необходимости</w:t>
            </w:r>
          </w:p>
        </w:tc>
      </w:tr>
      <w:tr w:rsidR="00000000">
        <w:tblPrEx>
          <w:tblCellMar>
            <w:top w:w="0" w:type="dxa"/>
            <w:left w:w="0" w:type="dxa"/>
            <w:bottom w:w="0" w:type="dxa"/>
            <w:right w:w="0" w:type="dxa"/>
          </w:tblCellMar>
        </w:tblPrEx>
        <w:trPr>
          <w:trHeight w:val="32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их участия в разработке СИПР в</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интересах ребенка;</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посещение родителями уроков/занятий</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 организации;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домашнее визитирование</w:t>
            </w:r>
          </w:p>
        </w:tc>
      </w:tr>
      <w:tr w:rsidR="00000000">
        <w:tblPrEx>
          <w:tblCellMar>
            <w:top w:w="0" w:type="dxa"/>
            <w:left w:w="0" w:type="dxa"/>
            <w:bottom w:w="0" w:type="dxa"/>
            <w:right w:w="0" w:type="dxa"/>
          </w:tblCellMar>
        </w:tblPrEx>
        <w:trPr>
          <w:trHeight w:val="331"/>
        </w:trPr>
        <w:tc>
          <w:tcPr>
            <w:tcW w:w="454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обеспечение единства требований к</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договор о сотрудничестве</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обучающемуся в семье и в</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(образовании) между родителями 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образовательной организации</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образовательной организацией;</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консультирование;</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посещение родителями уроков/занятий</w:t>
            </w:r>
          </w:p>
        </w:tc>
      </w:tr>
      <w:tr w:rsidR="00000000">
        <w:tblPrEx>
          <w:tblCellMar>
            <w:top w:w="0" w:type="dxa"/>
            <w:left w:w="0" w:type="dxa"/>
            <w:bottom w:w="0" w:type="dxa"/>
            <w:right w:w="0" w:type="dxa"/>
          </w:tblCellMar>
        </w:tblPrEx>
        <w:trPr>
          <w:trHeight w:val="32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в организации;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домашнее визитирование</w:t>
            </w:r>
          </w:p>
        </w:tc>
      </w:tr>
      <w:tr w:rsidR="00000000">
        <w:tblPrEx>
          <w:tblCellMar>
            <w:top w:w="0" w:type="dxa"/>
            <w:left w:w="0" w:type="dxa"/>
            <w:bottom w:w="0" w:type="dxa"/>
            <w:right w:w="0" w:type="dxa"/>
          </w:tblCellMar>
        </w:tblPrEx>
        <w:trPr>
          <w:trHeight w:val="329"/>
        </w:trPr>
        <w:tc>
          <w:tcPr>
            <w:tcW w:w="454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организация регулярного обмена</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ведение дневника наблюдений (краткие</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информацией о ребенке, о ходе</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записи);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реализации СИПР и результатах ее</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информирование электронными</w:t>
            </w:r>
          </w:p>
        </w:tc>
      </w:tr>
      <w:tr w:rsidR="00000000">
        <w:tblPrEx>
          <w:tblCellMar>
            <w:top w:w="0" w:type="dxa"/>
            <w:left w:w="0" w:type="dxa"/>
            <w:bottom w:w="0" w:type="dxa"/>
            <w:right w:w="0" w:type="dxa"/>
          </w:tblCellMar>
        </w:tblPrEx>
        <w:trPr>
          <w:trHeight w:val="32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освоения</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средствами;</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личные встречи, беседы;</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просмотр и обсуждение видеозаписей с</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ребенком;</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проведение открытых уроков/занятий</w:t>
            </w:r>
          </w:p>
        </w:tc>
      </w:tr>
      <w:tr w:rsidR="00000000">
        <w:tblPrEx>
          <w:tblCellMar>
            <w:top w:w="0" w:type="dxa"/>
            <w:left w:w="0" w:type="dxa"/>
            <w:bottom w:w="0" w:type="dxa"/>
            <w:right w:w="0" w:type="dxa"/>
          </w:tblCellMar>
        </w:tblPrEx>
        <w:trPr>
          <w:trHeight w:val="331"/>
        </w:trPr>
        <w:tc>
          <w:tcPr>
            <w:tcW w:w="454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организацию участия родителей во</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привлечение родителей к</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внеурочных мероприятиях</w:t>
            </w: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планированию мероприятий;</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анонсы запланированных внеурочных</w:t>
            </w:r>
          </w:p>
        </w:tc>
      </w:tr>
      <w:tr w:rsidR="00000000">
        <w:tblPrEx>
          <w:tblCellMar>
            <w:top w:w="0" w:type="dxa"/>
            <w:left w:w="0" w:type="dxa"/>
            <w:bottom w:w="0" w:type="dxa"/>
            <w:right w:w="0" w:type="dxa"/>
          </w:tblCellMar>
        </w:tblPrEx>
        <w:trPr>
          <w:trHeight w:val="322"/>
        </w:trPr>
        <w:tc>
          <w:tcPr>
            <w:tcW w:w="4540" w:type="dxa"/>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мероприятий;</w:t>
            </w:r>
          </w:p>
        </w:tc>
      </w:tr>
      <w:tr w:rsidR="00000000">
        <w:tblPrEx>
          <w:tblCellMar>
            <w:top w:w="0" w:type="dxa"/>
            <w:left w:w="0" w:type="dxa"/>
            <w:bottom w:w="0" w:type="dxa"/>
            <w:right w:w="0" w:type="dxa"/>
          </w:tblCellMar>
        </w:tblPrEx>
        <w:trPr>
          <w:trHeight w:val="326"/>
        </w:trPr>
        <w:tc>
          <w:tcPr>
            <w:tcW w:w="4540" w:type="dxa"/>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поощрение активных родителей.</w:t>
            </w:r>
          </w:p>
        </w:tc>
      </w:tr>
      <w:tr w:rsidR="00000000">
        <w:tblPrEx>
          <w:tblCellMar>
            <w:top w:w="0" w:type="dxa"/>
            <w:left w:w="0" w:type="dxa"/>
            <w:bottom w:w="0" w:type="dxa"/>
            <w:right w:w="0" w:type="dxa"/>
          </w:tblCellMar>
        </w:tblPrEx>
        <w:trPr>
          <w:trHeight w:val="693"/>
        </w:trPr>
        <w:tc>
          <w:tcPr>
            <w:tcW w:w="45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506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color w:val="00000A"/>
                <w:sz w:val="24"/>
                <w:szCs w:val="24"/>
              </w:rPr>
              <w:t>451</w:t>
            </w:r>
          </w:p>
        </w:tc>
      </w:tr>
    </w:tbl>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740" w:bottom="480" w:left="1580" w:header="720" w:footer="720" w:gutter="0"/>
          <w:cols w:space="720" w:equalWidth="0">
            <w:col w:w="9580"/>
          </w:cols>
          <w:noEndnote/>
        </w:sectPr>
      </w:pPr>
    </w:p>
    <w:p w:rsidR="00000000" w:rsidRDefault="00FF6561">
      <w:pPr>
        <w:pStyle w:val="a0"/>
        <w:widowControl w:val="0"/>
        <w:autoSpaceDE w:val="0"/>
        <w:autoSpaceDN w:val="0"/>
        <w:adjustRightInd w:val="0"/>
        <w:spacing w:after="0" w:line="175" w:lineRule="exact"/>
        <w:rPr>
          <w:rFonts w:ascii="Times New Roman" w:hAnsi="Times New Roman" w:cs="Times New Roman"/>
          <w:sz w:val="24"/>
          <w:szCs w:val="24"/>
        </w:rPr>
      </w:pPr>
      <w:bookmarkStart w:id="451" w:name="page903"/>
      <w:bookmarkEnd w:id="451"/>
    </w:p>
    <w:p w:rsidR="00000000" w:rsidRDefault="00FF6561">
      <w:pPr>
        <w:pStyle w:val="a0"/>
        <w:widowControl w:val="0"/>
        <w:autoSpaceDE w:val="0"/>
        <w:autoSpaceDN w:val="0"/>
        <w:adjustRightInd w:val="0"/>
        <w:spacing w:after="0" w:line="240" w:lineRule="auto"/>
        <w:ind w:left="2800"/>
        <w:rPr>
          <w:rFonts w:ascii="Times New Roman" w:hAnsi="Times New Roman" w:cs="Times New Roman"/>
          <w:sz w:val="24"/>
          <w:szCs w:val="24"/>
        </w:rPr>
      </w:pPr>
      <w:r>
        <w:rPr>
          <w:rFonts w:ascii="Times New Roman" w:hAnsi="Times New Roman" w:cs="Times New Roman"/>
          <w:b/>
          <w:bCs/>
          <w:sz w:val="28"/>
          <w:szCs w:val="28"/>
        </w:rPr>
        <w:t>3.3. Организационный раздел</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Times New Roman" w:hAnsi="Times New Roman" w:cs="Times New Roman"/>
          <w:b/>
          <w:bCs/>
          <w:sz w:val="28"/>
          <w:szCs w:val="28"/>
        </w:rPr>
        <w:t>3.3.1. Учебный план</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Учебный  план  АООП  (вариант  2)  для  обучающихся  с  умеренной,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тяжелой,</w:t>
      </w:r>
      <w:r>
        <w:rPr>
          <w:rFonts w:ascii="Times New Roman" w:hAnsi="Times New Roman" w:cs="Times New Roman"/>
          <w:sz w:val="28"/>
          <w:szCs w:val="28"/>
        </w:rPr>
        <w:t xml:space="preserve"> глубокой умственной отсталостью (интеллектуальными нарушениями), с тяжелыми и множественными нарушениями развития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(далее – учебный план) обеспечивает введение в действие и реализацию требований Стандарта, определяет общий объем нагрузки и максимальный об</w:t>
      </w:r>
      <w:r>
        <w:rPr>
          <w:rFonts w:ascii="Times New Roman" w:hAnsi="Times New Roman" w:cs="Times New Roman"/>
          <w:sz w:val="28"/>
          <w:szCs w:val="28"/>
        </w:rPr>
        <w:t>ъем учебной нагрузки обучающихся, состав и структуру образовательных областей, учебных предметов по годам обучения.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tabs>
          <w:tab w:val="left" w:pos="20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Вариант</w:t>
      </w:r>
      <w:r>
        <w:rPr>
          <w:rFonts w:ascii="Times New Roman" w:hAnsi="Times New Roman" w:cs="Times New Roman"/>
          <w:sz w:val="24"/>
          <w:szCs w:val="24"/>
        </w:rPr>
        <w:tab/>
      </w:r>
      <w:r>
        <w:rPr>
          <w:rFonts w:ascii="Times New Roman" w:hAnsi="Times New Roman" w:cs="Times New Roman"/>
          <w:sz w:val="28"/>
          <w:szCs w:val="28"/>
        </w:rPr>
        <w:t>2   АООП   обучающихся   с   умственной   отсталостью</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(нарушениями интеллекта) может включать как один, так и несколько </w:t>
      </w:r>
      <w:r>
        <w:rPr>
          <w:rFonts w:ascii="Times New Roman" w:hAnsi="Times New Roman" w:cs="Times New Roman"/>
          <w:sz w:val="28"/>
          <w:szCs w:val="28"/>
        </w:rPr>
        <w:t>учебных планов. Специальная индивидуальная программа развития (СИПР),</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разрабатываемая образовательной организацией на основе АООП, включает индивидуальный учебный план (ИУП), содержащий предметные области,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предметы и коррекционные курсы, которые соответс</w:t>
      </w:r>
      <w:r>
        <w:rPr>
          <w:rFonts w:ascii="Times New Roman" w:hAnsi="Times New Roman" w:cs="Times New Roman"/>
          <w:sz w:val="28"/>
          <w:szCs w:val="28"/>
        </w:rPr>
        <w:t>твуют особым образовательным возможностям и потребностям конкретного обучающегося.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Общий объём нагрузки, включенной в ИУП, не может превышать объем,</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предусмотренный учебным планом АООП.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Формы организации образовательного процесса, чередование учебной и </w:t>
      </w:r>
      <w:r>
        <w:rPr>
          <w:rFonts w:ascii="Times New Roman" w:hAnsi="Times New Roman" w:cs="Times New Roman"/>
          <w:sz w:val="28"/>
          <w:szCs w:val="28"/>
        </w:rPr>
        <w:t>внеурочной деятельности в рамках реализации АООП образования определяет образовательная организация.</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w:t>
      </w:r>
      <w:r>
        <w:rPr>
          <w:rFonts w:ascii="Times New Roman" w:hAnsi="Times New Roman" w:cs="Times New Roman"/>
          <w:sz w:val="28"/>
          <w:szCs w:val="28"/>
        </w:rPr>
        <w:t xml:space="preserve">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Примерный  учебный  план  организации,  реализующей  вариант  2</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АООП, включает две ч</w:t>
      </w:r>
      <w:r>
        <w:rPr>
          <w:rFonts w:ascii="Times New Roman" w:hAnsi="Times New Roman" w:cs="Times New Roman"/>
          <w:sz w:val="28"/>
          <w:szCs w:val="28"/>
        </w:rPr>
        <w:t>асти: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I – обязательная часть, включает:</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452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480" w:left="1700" w:header="720" w:footer="720" w:gutter="0"/>
          <w:cols w:space="720" w:equalWidth="0">
            <w:col w:w="9360"/>
          </w:cols>
          <w:noEndnote/>
        </w:sectPr>
      </w:pPr>
    </w:p>
    <w:p w:rsidR="00000000" w:rsidRDefault="00FF6561">
      <w:pPr>
        <w:pStyle w:val="a0"/>
        <w:widowControl w:val="0"/>
        <w:numPr>
          <w:ilvl w:val="1"/>
          <w:numId w:val="185"/>
        </w:numPr>
        <w:tabs>
          <w:tab w:val="clear" w:pos="1440"/>
          <w:tab w:val="num" w:pos="828"/>
        </w:tabs>
        <w:overflowPunct w:val="0"/>
        <w:autoSpaceDE w:val="0"/>
        <w:autoSpaceDN w:val="0"/>
        <w:adjustRightInd w:val="0"/>
        <w:spacing w:after="0" w:line="297" w:lineRule="auto"/>
        <w:ind w:left="840" w:right="580" w:hanging="358"/>
        <w:jc w:val="both"/>
        <w:rPr>
          <w:rFonts w:ascii="Symbol" w:hAnsi="Symbol" w:cs="Symbol"/>
          <w:sz w:val="28"/>
          <w:szCs w:val="28"/>
        </w:rPr>
      </w:pPr>
      <w:bookmarkStart w:id="452" w:name="page905"/>
      <w:bookmarkEnd w:id="452"/>
      <w:r>
        <w:rPr>
          <w:rFonts w:ascii="Times New Roman" w:hAnsi="Times New Roman" w:cs="Times New Roman"/>
          <w:sz w:val="28"/>
          <w:szCs w:val="28"/>
        </w:rPr>
        <w:t xml:space="preserve">шесть образовательных областей, представленных десятью учебными предметами; </w:t>
      </w:r>
    </w:p>
    <w:p w:rsidR="00000000" w:rsidRDefault="00FF6561">
      <w:pPr>
        <w:pStyle w:val="a0"/>
        <w:widowControl w:val="0"/>
        <w:autoSpaceDE w:val="0"/>
        <w:autoSpaceDN w:val="0"/>
        <w:adjustRightInd w:val="0"/>
        <w:spacing w:after="0" w:line="163" w:lineRule="exact"/>
        <w:rPr>
          <w:rFonts w:ascii="Symbol" w:hAnsi="Symbol" w:cs="Symbol"/>
          <w:sz w:val="28"/>
          <w:szCs w:val="28"/>
        </w:rPr>
      </w:pPr>
    </w:p>
    <w:p w:rsidR="00000000" w:rsidRDefault="00FF6561">
      <w:pPr>
        <w:pStyle w:val="a0"/>
        <w:widowControl w:val="0"/>
        <w:numPr>
          <w:ilvl w:val="1"/>
          <w:numId w:val="185"/>
        </w:numPr>
        <w:tabs>
          <w:tab w:val="clear" w:pos="1440"/>
          <w:tab w:val="num" w:pos="828"/>
        </w:tabs>
        <w:overflowPunct w:val="0"/>
        <w:autoSpaceDE w:val="0"/>
        <w:autoSpaceDN w:val="0"/>
        <w:adjustRightInd w:val="0"/>
        <w:spacing w:after="0" w:line="296" w:lineRule="auto"/>
        <w:ind w:left="840" w:right="580" w:hanging="358"/>
        <w:jc w:val="both"/>
        <w:rPr>
          <w:rFonts w:ascii="Symbol" w:hAnsi="Symbol" w:cs="Symbol"/>
          <w:sz w:val="28"/>
          <w:szCs w:val="28"/>
        </w:rPr>
      </w:pPr>
      <w:r>
        <w:rPr>
          <w:rFonts w:ascii="Times New Roman" w:hAnsi="Times New Roman" w:cs="Times New Roman"/>
          <w:sz w:val="28"/>
          <w:szCs w:val="28"/>
        </w:rPr>
        <w:t>коррекционно-развивающие занятия, проводимые учителем-логопедом, учителем или учителем-</w:t>
      </w:r>
      <w:r>
        <w:rPr>
          <w:rFonts w:ascii="Times New Roman" w:hAnsi="Times New Roman" w:cs="Times New Roman"/>
          <w:sz w:val="28"/>
          <w:szCs w:val="28"/>
        </w:rPr>
        <w:t xml:space="preserve">дефектологом;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40" w:lineRule="auto"/>
        <w:ind w:left="120"/>
        <w:jc w:val="both"/>
        <w:rPr>
          <w:rFonts w:ascii="Symbol" w:hAnsi="Symbol" w:cs="Symbol"/>
          <w:sz w:val="28"/>
          <w:szCs w:val="28"/>
        </w:rPr>
      </w:pPr>
      <w:r>
        <w:rPr>
          <w:rFonts w:ascii="Times New Roman" w:hAnsi="Times New Roman" w:cs="Times New Roman"/>
          <w:sz w:val="28"/>
          <w:szCs w:val="28"/>
        </w:rPr>
        <w:t xml:space="preserve">II – часть, формируемая участниками образовательного процесса, включает: </w:t>
      </w:r>
    </w:p>
    <w:p w:rsidR="00000000" w:rsidRDefault="00FF6561">
      <w:pPr>
        <w:pStyle w:val="a0"/>
        <w:widowControl w:val="0"/>
        <w:autoSpaceDE w:val="0"/>
        <w:autoSpaceDN w:val="0"/>
        <w:adjustRightInd w:val="0"/>
        <w:spacing w:after="0" w:line="158" w:lineRule="exact"/>
        <w:rPr>
          <w:rFonts w:ascii="Symbol" w:hAnsi="Symbol" w:cs="Symbol"/>
          <w:sz w:val="28"/>
          <w:szCs w:val="28"/>
        </w:rPr>
      </w:pPr>
    </w:p>
    <w:p w:rsidR="00000000" w:rsidRDefault="00FF6561">
      <w:pPr>
        <w:pStyle w:val="a0"/>
        <w:widowControl w:val="0"/>
        <w:numPr>
          <w:ilvl w:val="1"/>
          <w:numId w:val="185"/>
        </w:numPr>
        <w:tabs>
          <w:tab w:val="clear" w:pos="1440"/>
          <w:tab w:val="num" w:pos="840"/>
        </w:tabs>
        <w:overflowPunct w:val="0"/>
        <w:autoSpaceDE w:val="0"/>
        <w:autoSpaceDN w:val="0"/>
        <w:adjustRightInd w:val="0"/>
        <w:spacing w:after="0" w:line="239" w:lineRule="auto"/>
        <w:ind w:left="840" w:hanging="358"/>
        <w:jc w:val="both"/>
        <w:rPr>
          <w:rFonts w:ascii="Symbol" w:hAnsi="Symbol" w:cs="Symbol"/>
          <w:sz w:val="28"/>
          <w:szCs w:val="28"/>
        </w:rPr>
      </w:pPr>
      <w:r>
        <w:rPr>
          <w:rFonts w:ascii="Times New Roman" w:hAnsi="Times New Roman" w:cs="Times New Roman"/>
          <w:sz w:val="28"/>
          <w:szCs w:val="28"/>
        </w:rPr>
        <w:t xml:space="preserve">коррекционные курсы, проводимые различными специалистами;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1"/>
          <w:numId w:val="185"/>
        </w:numPr>
        <w:tabs>
          <w:tab w:val="clear" w:pos="1440"/>
          <w:tab w:val="num" w:pos="840"/>
        </w:tabs>
        <w:overflowPunct w:val="0"/>
        <w:autoSpaceDE w:val="0"/>
        <w:autoSpaceDN w:val="0"/>
        <w:adjustRightInd w:val="0"/>
        <w:spacing w:after="0" w:line="239" w:lineRule="auto"/>
        <w:ind w:left="840" w:hanging="358"/>
        <w:jc w:val="both"/>
        <w:rPr>
          <w:rFonts w:ascii="Symbol" w:hAnsi="Symbol" w:cs="Symbol"/>
          <w:sz w:val="28"/>
          <w:szCs w:val="28"/>
        </w:rPr>
      </w:pPr>
      <w:r>
        <w:rPr>
          <w:rFonts w:ascii="Times New Roman" w:hAnsi="Times New Roman" w:cs="Times New Roman"/>
          <w:sz w:val="28"/>
          <w:szCs w:val="28"/>
        </w:rPr>
        <w:t xml:space="preserve">внеурочные мероприятия. </w:t>
      </w:r>
    </w:p>
    <w:p w:rsidR="00000000" w:rsidRDefault="00FF6561">
      <w:pPr>
        <w:pStyle w:val="a0"/>
        <w:widowControl w:val="0"/>
        <w:autoSpaceDE w:val="0"/>
        <w:autoSpaceDN w:val="0"/>
        <w:adjustRightInd w:val="0"/>
        <w:spacing w:after="0" w:line="229" w:lineRule="exact"/>
        <w:rPr>
          <w:rFonts w:ascii="Symbol" w:hAnsi="Symbol" w:cs="Symbol"/>
          <w:sz w:val="28"/>
          <w:szCs w:val="28"/>
        </w:rPr>
      </w:pPr>
    </w:p>
    <w:p w:rsidR="00000000" w:rsidRDefault="00FF6561">
      <w:pPr>
        <w:pStyle w:val="a0"/>
        <w:widowControl w:val="0"/>
        <w:numPr>
          <w:ilvl w:val="2"/>
          <w:numId w:val="185"/>
        </w:numPr>
        <w:tabs>
          <w:tab w:val="clear" w:pos="2160"/>
          <w:tab w:val="num" w:pos="1094"/>
        </w:tabs>
        <w:overflowPunct w:val="0"/>
        <w:autoSpaceDE w:val="0"/>
        <w:autoSpaceDN w:val="0"/>
        <w:adjustRightInd w:val="0"/>
        <w:spacing w:after="0" w:line="343" w:lineRule="auto"/>
        <w:ind w:left="120" w:right="580" w:firstLine="710"/>
        <w:jc w:val="both"/>
        <w:rPr>
          <w:rFonts w:ascii="Times New Roman" w:hAnsi="Times New Roman" w:cs="Times New Roman"/>
          <w:sz w:val="28"/>
          <w:szCs w:val="28"/>
        </w:rPr>
      </w:pPr>
      <w:r>
        <w:rPr>
          <w:rFonts w:ascii="Times New Roman" w:hAnsi="Times New Roman" w:cs="Times New Roman"/>
          <w:sz w:val="28"/>
          <w:szCs w:val="28"/>
        </w:rPr>
        <w:t>прилагаемых таблицах представлен примерный годово</w:t>
      </w:r>
      <w:r>
        <w:rPr>
          <w:rFonts w:ascii="Times New Roman" w:hAnsi="Times New Roman" w:cs="Times New Roman"/>
          <w:sz w:val="28"/>
          <w:szCs w:val="28"/>
        </w:rPr>
        <w:t xml:space="preserve">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 </w:t>
      </w:r>
    </w:p>
    <w:p w:rsidR="00000000" w:rsidRDefault="00FF6561">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840"/>
        <w:rPr>
          <w:rFonts w:ascii="Times New Roman" w:hAnsi="Times New Roman" w:cs="Times New Roman"/>
          <w:sz w:val="24"/>
          <w:szCs w:val="24"/>
        </w:rPr>
      </w:pPr>
      <w:r>
        <w:rPr>
          <w:rFonts w:ascii="Times New Roman" w:hAnsi="Times New Roman" w:cs="Times New Roman"/>
          <w:b/>
          <w:bCs/>
          <w:sz w:val="24"/>
          <w:szCs w:val="24"/>
        </w:rPr>
        <w:t>Примерный годовой учебный план АООП (вариант 2)</w:t>
      </w:r>
    </w:p>
    <w:p w:rsidR="00000000" w:rsidRDefault="00FF6561">
      <w:pPr>
        <w:pStyle w:val="a0"/>
        <w:widowControl w:val="0"/>
        <w:autoSpaceDE w:val="0"/>
        <w:autoSpaceDN w:val="0"/>
        <w:adjustRightInd w:val="0"/>
        <w:spacing w:after="0" w:line="6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2" w:lineRule="auto"/>
        <w:ind w:left="3100" w:right="800" w:hanging="2768"/>
        <w:rPr>
          <w:rFonts w:ascii="Times New Roman" w:hAnsi="Times New Roman" w:cs="Times New Roman"/>
          <w:sz w:val="24"/>
          <w:szCs w:val="24"/>
        </w:rPr>
      </w:pPr>
      <w:r>
        <w:rPr>
          <w:rFonts w:ascii="Times New Roman" w:hAnsi="Times New Roman" w:cs="Times New Roman"/>
          <w:b/>
          <w:bCs/>
          <w:sz w:val="24"/>
          <w:szCs w:val="24"/>
        </w:rPr>
        <w:t>для обучающихс</w:t>
      </w:r>
      <w:r>
        <w:rPr>
          <w:rFonts w:ascii="Times New Roman" w:hAnsi="Times New Roman" w:cs="Times New Roman"/>
          <w:b/>
          <w:bCs/>
          <w:sz w:val="24"/>
          <w:szCs w:val="24"/>
        </w:rPr>
        <w:t>я с умственной отсталостью (интеллектуальными нарушениями) 1 (дополнительный) – 4 классы</w:t>
      </w:r>
    </w:p>
    <w:p w:rsidR="00000000" w:rsidRDefault="00FF6561">
      <w:pPr>
        <w:pStyle w:val="a0"/>
        <w:widowControl w:val="0"/>
        <w:autoSpaceDE w:val="0"/>
        <w:autoSpaceDN w:val="0"/>
        <w:adjustRightInd w:val="0"/>
        <w:spacing w:after="0" w:line="25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20"/>
        <w:gridCol w:w="1680"/>
        <w:gridCol w:w="380"/>
        <w:gridCol w:w="2320"/>
        <w:gridCol w:w="780"/>
        <w:gridCol w:w="180"/>
        <w:gridCol w:w="880"/>
        <w:gridCol w:w="860"/>
        <w:gridCol w:w="820"/>
        <w:gridCol w:w="860"/>
        <w:gridCol w:w="980"/>
        <w:gridCol w:w="30"/>
      </w:tblGrid>
      <w:tr w:rsidR="00000000">
        <w:tblPrEx>
          <w:tblCellMar>
            <w:top w:w="0" w:type="dxa"/>
            <w:left w:w="0" w:type="dxa"/>
            <w:bottom w:w="0" w:type="dxa"/>
            <w:right w:w="0" w:type="dxa"/>
          </w:tblCellMar>
        </w:tblPrEx>
        <w:trPr>
          <w:trHeight w:val="272"/>
        </w:trPr>
        <w:tc>
          <w:tcPr>
            <w:tcW w:w="320" w:type="dxa"/>
            <w:tcBorders>
              <w:top w:val="single" w:sz="8" w:space="0" w:color="auto"/>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40" w:type="dxa"/>
            <w:gridSpan w:val="4"/>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w w:val="99"/>
              </w:rPr>
              <w:t>Количество часов в неделю</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Всего</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
        </w:trPr>
        <w:tc>
          <w:tcPr>
            <w:tcW w:w="2000" w:type="dxa"/>
            <w:gridSpan w:val="2"/>
            <w:vMerge w:val="restart"/>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66" w:lineRule="exact"/>
              <w:ind w:left="120"/>
              <w:rPr>
                <w:rFonts w:ascii="Times New Roman" w:hAnsi="Times New Roman" w:cs="Times New Roman"/>
                <w:sz w:val="24"/>
                <w:szCs w:val="24"/>
              </w:rPr>
            </w:pPr>
            <w:r>
              <w:rPr>
                <w:rFonts w:ascii="Calibri" w:hAnsi="Calibri" w:cs="Calibri"/>
                <w:b/>
                <w:bCs/>
              </w:rPr>
              <w:t>Предметные</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32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6" w:lineRule="exact"/>
              <w:ind w:left="1480"/>
              <w:rPr>
                <w:rFonts w:ascii="Times New Roman" w:hAnsi="Times New Roman" w:cs="Times New Roman"/>
                <w:sz w:val="24"/>
                <w:szCs w:val="24"/>
              </w:rPr>
            </w:pPr>
            <w:r>
              <w:rPr>
                <w:rFonts w:ascii="Calibri" w:hAnsi="Calibri" w:cs="Calibri"/>
                <w:b/>
                <w:bCs/>
              </w:rPr>
              <w:t>Классы</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000" w:type="dxa"/>
            <w:gridSpan w:val="2"/>
            <w:vMerge/>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232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80"/>
              <w:rPr>
                <w:rFonts w:ascii="Times New Roman" w:hAnsi="Times New Roman" w:cs="Times New Roman"/>
                <w:sz w:val="24"/>
                <w:szCs w:val="24"/>
              </w:rPr>
            </w:pPr>
            <w:r>
              <w:rPr>
                <w:rFonts w:ascii="Calibri" w:hAnsi="Calibri" w:cs="Calibri"/>
                <w:b/>
                <w:bCs/>
              </w:rPr>
              <w:t>I</w:t>
            </w:r>
            <w:r>
              <w:rPr>
                <w:rFonts w:ascii="Calibri" w:hAnsi="Calibri" w:cs="Calibri"/>
                <w:b/>
                <w:bCs/>
              </w:rPr>
              <w:t xml:space="preserve"> доп.</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88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380"/>
              <w:rPr>
                <w:rFonts w:ascii="Times New Roman" w:hAnsi="Times New Roman" w:cs="Times New Roman"/>
                <w:sz w:val="24"/>
                <w:szCs w:val="24"/>
              </w:rPr>
            </w:pPr>
            <w:r>
              <w:rPr>
                <w:rFonts w:ascii="Calibri" w:hAnsi="Calibri" w:cs="Calibri"/>
                <w:b/>
                <w:bCs/>
              </w:rPr>
              <w:t>I</w:t>
            </w:r>
          </w:p>
        </w:tc>
        <w:tc>
          <w:tcPr>
            <w:tcW w:w="86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320"/>
              <w:rPr>
                <w:rFonts w:ascii="Times New Roman" w:hAnsi="Times New Roman" w:cs="Times New Roman"/>
                <w:sz w:val="24"/>
                <w:szCs w:val="24"/>
              </w:rPr>
            </w:pPr>
            <w:r>
              <w:rPr>
                <w:rFonts w:ascii="Calibri" w:hAnsi="Calibri" w:cs="Calibri"/>
                <w:b/>
                <w:bCs/>
              </w:rPr>
              <w:t>II</w:t>
            </w:r>
          </w:p>
        </w:tc>
        <w:tc>
          <w:tcPr>
            <w:tcW w:w="82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300"/>
              <w:rPr>
                <w:rFonts w:ascii="Times New Roman" w:hAnsi="Times New Roman" w:cs="Times New Roman"/>
                <w:sz w:val="24"/>
                <w:szCs w:val="24"/>
              </w:rPr>
            </w:pPr>
            <w:r>
              <w:rPr>
                <w:rFonts w:ascii="Calibri" w:hAnsi="Calibri" w:cs="Calibri"/>
                <w:b/>
                <w:bCs/>
              </w:rPr>
              <w:t>III</w:t>
            </w:r>
          </w:p>
        </w:tc>
        <w:tc>
          <w:tcPr>
            <w:tcW w:w="86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320"/>
              <w:rPr>
                <w:rFonts w:ascii="Times New Roman" w:hAnsi="Times New Roman" w:cs="Times New Roman"/>
                <w:sz w:val="24"/>
                <w:szCs w:val="24"/>
              </w:rPr>
            </w:pPr>
            <w:r>
              <w:rPr>
                <w:rFonts w:ascii="Calibri" w:hAnsi="Calibri" w:cs="Calibri"/>
                <w:b/>
                <w:bCs/>
              </w:rPr>
              <w:t>IV</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2000" w:type="dxa"/>
            <w:gridSpan w:val="2"/>
            <w:vMerge w:val="restart"/>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rPr>
              <w:t>области</w:t>
            </w:r>
          </w:p>
        </w:tc>
        <w:tc>
          <w:tcPr>
            <w:tcW w:w="270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Учебные</w:t>
            </w:r>
          </w:p>
        </w:tc>
        <w:tc>
          <w:tcPr>
            <w:tcW w:w="78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2000" w:type="dxa"/>
            <w:gridSpan w:val="2"/>
            <w:vMerge/>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270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предметы</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1"/>
        </w:trPr>
        <w:tc>
          <w:tcPr>
            <w:tcW w:w="320" w:type="dxa"/>
            <w:tcBorders>
              <w:top w:val="nil"/>
              <w:left w:val="single" w:sz="8" w:space="0" w:color="auto"/>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160" w:type="dxa"/>
            <w:gridSpan w:val="4"/>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54" w:lineRule="exact"/>
              <w:ind w:left="1560"/>
              <w:rPr>
                <w:rFonts w:ascii="Times New Roman" w:hAnsi="Times New Roman" w:cs="Times New Roman"/>
                <w:sz w:val="24"/>
                <w:szCs w:val="24"/>
              </w:rPr>
            </w:pPr>
            <w:r>
              <w:rPr>
                <w:rFonts w:ascii="Calibri" w:hAnsi="Calibri" w:cs="Calibri"/>
                <w:i/>
                <w:iCs/>
              </w:rPr>
              <w:t>I. Обязательная часть</w:t>
            </w:r>
          </w:p>
        </w:tc>
        <w:tc>
          <w:tcPr>
            <w:tcW w:w="86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single" w:sz="8" w:space="0" w:color="auto"/>
              <w:right w:val="single" w:sz="8" w:space="0" w:color="auto"/>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2" w:lineRule="exact"/>
              <w:ind w:left="120"/>
              <w:rPr>
                <w:rFonts w:ascii="Times New Roman" w:hAnsi="Times New Roman" w:cs="Times New Roman"/>
                <w:sz w:val="24"/>
                <w:szCs w:val="24"/>
              </w:rPr>
            </w:pPr>
            <w:r>
              <w:rPr>
                <w:rFonts w:ascii="Calibri" w:hAnsi="Calibri" w:cs="Calibri"/>
              </w:rPr>
              <w:t>1.</w:t>
            </w: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Язык и речевая</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1.1</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Речь и альтернативная</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10"/>
              <w:jc w:val="center"/>
              <w:rPr>
                <w:rFonts w:ascii="Times New Roman" w:hAnsi="Times New Roman" w:cs="Times New Roman"/>
                <w:sz w:val="24"/>
                <w:szCs w:val="24"/>
              </w:rPr>
            </w:pPr>
            <w:r>
              <w:rPr>
                <w:rFonts w:ascii="Calibri" w:hAnsi="Calibri" w:cs="Calibri"/>
                <w:w w:val="98"/>
              </w:rPr>
              <w:t>99</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102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439</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200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практика</w:t>
            </w: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коммуникация</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rPr>
              <w:t>2.</w:t>
            </w: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Математика</w:t>
            </w: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2.1.Математические</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
              <w:jc w:val="center"/>
              <w:rPr>
                <w:rFonts w:ascii="Times New Roman" w:hAnsi="Times New Roman" w:cs="Times New Roman"/>
                <w:sz w:val="24"/>
                <w:szCs w:val="24"/>
              </w:rPr>
            </w:pPr>
            <w:r>
              <w:rPr>
                <w:rFonts w:ascii="Calibri" w:hAnsi="Calibri" w:cs="Calibri"/>
                <w:w w:val="98"/>
              </w:rPr>
              <w:t>66</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представления</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3.</w:t>
            </w: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Окружающий</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3.1</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Окружающий</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
              <w:jc w:val="center"/>
              <w:rPr>
                <w:rFonts w:ascii="Times New Roman" w:hAnsi="Times New Roman" w:cs="Times New Roman"/>
                <w:sz w:val="24"/>
                <w:szCs w:val="24"/>
              </w:rPr>
            </w:pPr>
            <w:r>
              <w:rPr>
                <w:rFonts w:ascii="Calibri" w:hAnsi="Calibri" w:cs="Calibri"/>
                <w:w w:val="98"/>
              </w:rPr>
              <w:t>66</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338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0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мир</w:t>
            </w: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природный мир</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3.2</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Человек</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
              <w:jc w:val="center"/>
              <w:rPr>
                <w:rFonts w:ascii="Times New Roman" w:hAnsi="Times New Roman" w:cs="Times New Roman"/>
                <w:sz w:val="24"/>
                <w:szCs w:val="24"/>
              </w:rPr>
            </w:pPr>
            <w:r>
              <w:rPr>
                <w:rFonts w:ascii="Calibri" w:hAnsi="Calibri" w:cs="Calibri"/>
                <w:w w:val="98"/>
              </w:rPr>
              <w:t>99</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102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439</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2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3.3</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Домоводство</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
              <w:jc w:val="center"/>
              <w:rPr>
                <w:rFonts w:ascii="Times New Roman" w:hAnsi="Times New Roman" w:cs="Times New Roman"/>
                <w:sz w:val="24"/>
                <w:szCs w:val="24"/>
              </w:rPr>
            </w:pPr>
            <w:r>
              <w:rPr>
                <w:rFonts w:ascii="Calibri" w:hAnsi="Calibri" w:cs="Calibri"/>
                <w:w w:val="88"/>
              </w:rPr>
              <w:t>-</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102</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3.4. Окружающий</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
              <w:jc w:val="center"/>
              <w:rPr>
                <w:rFonts w:ascii="Times New Roman" w:hAnsi="Times New Roman" w:cs="Times New Roman"/>
                <w:sz w:val="24"/>
                <w:szCs w:val="24"/>
              </w:rPr>
            </w:pPr>
            <w:r>
              <w:rPr>
                <w:rFonts w:ascii="Calibri" w:hAnsi="Calibri" w:cs="Calibri"/>
                <w:w w:val="98"/>
              </w:rPr>
              <w:t>33</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237</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социальный мир</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4.</w:t>
            </w: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Искусство</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4.1</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Музыка и движение</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
              <w:jc w:val="center"/>
              <w:rPr>
                <w:rFonts w:ascii="Times New Roman" w:hAnsi="Times New Roman" w:cs="Times New Roman"/>
                <w:sz w:val="24"/>
                <w:szCs w:val="24"/>
              </w:rPr>
            </w:pPr>
            <w:r>
              <w:rPr>
                <w:rFonts w:ascii="Calibri" w:hAnsi="Calibri" w:cs="Calibri"/>
                <w:w w:val="98"/>
              </w:rPr>
              <w:t>66</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338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8"/>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4.2</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Изобразительная</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10"/>
              <w:jc w:val="center"/>
              <w:rPr>
                <w:rFonts w:ascii="Times New Roman" w:hAnsi="Times New Roman" w:cs="Times New Roman"/>
                <w:sz w:val="24"/>
                <w:szCs w:val="24"/>
              </w:rPr>
            </w:pPr>
            <w:r>
              <w:rPr>
                <w:rFonts w:ascii="Calibri" w:hAnsi="Calibri" w:cs="Calibri"/>
                <w:w w:val="98"/>
              </w:rPr>
              <w:t>99</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102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102</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507</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ind w:left="80"/>
              <w:rPr>
                <w:rFonts w:ascii="Times New Roman" w:hAnsi="Times New Roman" w:cs="Times New Roman"/>
                <w:sz w:val="24"/>
                <w:szCs w:val="24"/>
              </w:rPr>
            </w:pPr>
            <w:r>
              <w:rPr>
                <w:rFonts w:ascii="Calibri" w:hAnsi="Calibri" w:cs="Calibri"/>
              </w:rPr>
              <w:t>деятельность</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62" w:lineRule="exact"/>
              <w:ind w:left="120"/>
              <w:rPr>
                <w:rFonts w:ascii="Times New Roman" w:hAnsi="Times New Roman" w:cs="Times New Roman"/>
                <w:sz w:val="24"/>
                <w:szCs w:val="24"/>
              </w:rPr>
            </w:pPr>
            <w:r>
              <w:rPr>
                <w:rFonts w:ascii="Calibri" w:hAnsi="Calibri" w:cs="Calibri"/>
              </w:rPr>
              <w:t>5.</w:t>
            </w: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ind w:left="20"/>
              <w:rPr>
                <w:rFonts w:ascii="Times New Roman" w:hAnsi="Times New Roman" w:cs="Times New Roman"/>
                <w:sz w:val="24"/>
                <w:szCs w:val="24"/>
              </w:rPr>
            </w:pPr>
            <w:r>
              <w:rPr>
                <w:rFonts w:ascii="Calibri" w:hAnsi="Calibri" w:cs="Calibri"/>
              </w:rPr>
              <w:t>Физическая</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2" w:lineRule="exact"/>
              <w:ind w:left="80"/>
              <w:rPr>
                <w:rFonts w:ascii="Times New Roman" w:hAnsi="Times New Roman" w:cs="Times New Roman"/>
                <w:sz w:val="24"/>
                <w:szCs w:val="24"/>
              </w:rPr>
            </w:pPr>
            <w:r>
              <w:rPr>
                <w:rFonts w:ascii="Calibri" w:hAnsi="Calibri" w:cs="Calibri"/>
              </w:rPr>
              <w:t>5.1</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ind w:left="20"/>
              <w:rPr>
                <w:rFonts w:ascii="Times New Roman" w:hAnsi="Times New Roman" w:cs="Times New Roman"/>
                <w:sz w:val="24"/>
                <w:szCs w:val="24"/>
              </w:rPr>
            </w:pPr>
            <w:r>
              <w:rPr>
                <w:rFonts w:ascii="Calibri" w:hAnsi="Calibri" w:cs="Calibri"/>
              </w:rPr>
              <w:t>Адаптивная</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2" w:lineRule="exact"/>
              <w:ind w:left="10"/>
              <w:jc w:val="center"/>
              <w:rPr>
                <w:rFonts w:ascii="Times New Roman" w:hAnsi="Times New Roman" w:cs="Times New Roman"/>
                <w:sz w:val="24"/>
                <w:szCs w:val="24"/>
              </w:rPr>
            </w:pPr>
            <w:r>
              <w:rPr>
                <w:rFonts w:ascii="Calibri" w:hAnsi="Calibri" w:cs="Calibri"/>
                <w:w w:val="98"/>
              </w:rPr>
              <w:t>66</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w w:val="98"/>
              </w:rPr>
              <w:t>68</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rPr>
              <w:t>338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200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культура</w:t>
            </w: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физкультура</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rPr>
              <w:t>6.</w:t>
            </w:r>
          </w:p>
        </w:tc>
        <w:tc>
          <w:tcPr>
            <w:tcW w:w="1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Технологии</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6.1</w:t>
            </w: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Профильный труд</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
              <w:jc w:val="center"/>
              <w:rPr>
                <w:rFonts w:ascii="Times New Roman" w:hAnsi="Times New Roman" w:cs="Times New Roman"/>
                <w:sz w:val="24"/>
                <w:szCs w:val="24"/>
              </w:rPr>
            </w:pPr>
            <w:r>
              <w:rPr>
                <w:rFonts w:ascii="Calibri" w:hAnsi="Calibri" w:cs="Calibri"/>
                <w:w w:val="88"/>
              </w:rPr>
              <w:t>-</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6"/>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rPr>
              <w:t>7.</w:t>
            </w:r>
          </w:p>
        </w:tc>
        <w:tc>
          <w:tcPr>
            <w:tcW w:w="438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Коррекционно-развивающие занятия</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
              <w:jc w:val="center"/>
              <w:rPr>
                <w:rFonts w:ascii="Times New Roman" w:hAnsi="Times New Roman" w:cs="Times New Roman"/>
                <w:sz w:val="24"/>
                <w:szCs w:val="24"/>
              </w:rPr>
            </w:pPr>
            <w:r>
              <w:rPr>
                <w:rFonts w:ascii="Calibri" w:hAnsi="Calibri" w:cs="Calibri"/>
                <w:w w:val="98"/>
              </w:rPr>
              <w:t>66</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338</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2000" w:type="dxa"/>
            <w:gridSpan w:val="2"/>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23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rPr>
              <w:t>Итого</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3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
              <w:jc w:val="center"/>
              <w:rPr>
                <w:rFonts w:ascii="Times New Roman" w:hAnsi="Times New Roman" w:cs="Times New Roman"/>
                <w:sz w:val="24"/>
                <w:szCs w:val="24"/>
              </w:rPr>
            </w:pPr>
            <w:r>
              <w:rPr>
                <w:rFonts w:ascii="Calibri" w:hAnsi="Calibri" w:cs="Calibri"/>
                <w:b/>
                <w:bCs/>
              </w:rPr>
              <w:t>66</w:t>
            </w:r>
            <w:r>
              <w:rPr>
                <w:rFonts w:ascii="Calibri" w:hAnsi="Calibri" w:cs="Calibri"/>
                <w:b/>
                <w:bCs/>
              </w:rPr>
              <w:t>0</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5"/>
              </w:rPr>
              <w:t>680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680</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5"/>
              </w:rPr>
              <w:t>748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748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3 516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5"/>
        </w:trPr>
        <w:tc>
          <w:tcPr>
            <w:tcW w:w="4700" w:type="dxa"/>
            <w:gridSpan w:val="4"/>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4700" w:type="dxa"/>
            <w:gridSpan w:val="4"/>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120"/>
              <w:rPr>
                <w:rFonts w:ascii="Times New Roman" w:hAnsi="Times New Roman" w:cs="Times New Roman"/>
                <w:sz w:val="24"/>
                <w:szCs w:val="24"/>
              </w:rPr>
            </w:pPr>
            <w:r>
              <w:rPr>
                <w:rFonts w:ascii="Calibri" w:hAnsi="Calibri" w:cs="Calibri"/>
                <w:b/>
                <w:bCs/>
              </w:rPr>
              <w:t>Максимально допустимая недельная</w:t>
            </w:r>
          </w:p>
        </w:tc>
        <w:tc>
          <w:tcPr>
            <w:tcW w:w="7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10"/>
              <w:jc w:val="center"/>
              <w:rPr>
                <w:rFonts w:ascii="Times New Roman" w:hAnsi="Times New Roman" w:cs="Times New Roman"/>
                <w:sz w:val="24"/>
                <w:szCs w:val="24"/>
              </w:rPr>
            </w:pPr>
            <w:r>
              <w:rPr>
                <w:rFonts w:ascii="Calibri" w:hAnsi="Calibri" w:cs="Calibri"/>
                <w:b/>
                <w:bCs/>
              </w:rPr>
              <w:t>660</w:t>
            </w:r>
          </w:p>
        </w:tc>
        <w:tc>
          <w:tcPr>
            <w:tcW w:w="1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w w:val="95"/>
              </w:rPr>
              <w:t>680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rPr>
              <w:t>680</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w w:val="95"/>
              </w:rPr>
              <w:t>748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rPr>
              <w:t>748</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rPr>
              <w:t>3 516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4700" w:type="dxa"/>
            <w:gridSpan w:val="4"/>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ind w:left="120"/>
              <w:rPr>
                <w:rFonts w:ascii="Times New Roman" w:hAnsi="Times New Roman" w:cs="Times New Roman"/>
                <w:sz w:val="24"/>
                <w:szCs w:val="24"/>
              </w:rPr>
            </w:pPr>
            <w:r>
              <w:rPr>
                <w:rFonts w:ascii="Calibri" w:hAnsi="Calibri" w:cs="Calibri"/>
                <w:b/>
                <w:bCs/>
              </w:rPr>
              <w:t>нагрузка (при 5-дневной учебной неделе)</w:t>
            </w:r>
          </w:p>
        </w:tc>
        <w:tc>
          <w:tcPr>
            <w:tcW w:w="7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350" w:lineRule="exact"/>
        <w:rPr>
          <w:rFonts w:ascii="Times New Roman" w:hAnsi="Times New Roman" w:cs="Times New Roman"/>
          <w:sz w:val="24"/>
          <w:szCs w:val="24"/>
        </w:rPr>
      </w:pPr>
      <w:r>
        <w:rPr>
          <w:noProof/>
        </w:rPr>
        <w:pict>
          <v:shape id="_x0000_s1226" type="#_x0000_t75" style="position:absolute;margin-left:98.5pt;margin-top:-390.1pt;width:134.05pt;height:53.65pt;z-index:-251453440;mso-position-horizontal-relative:text;mso-position-vertical-relative:text" o:allowincell="f">
            <v:imagedata r:id="rId6" o:title=""/>
          </v:shape>
        </w:pict>
      </w: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453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260" w:bottom="480" w:left="1580" w:header="720" w:footer="720" w:gutter="0"/>
          <w:cols w:space="720" w:equalWidth="0">
            <w:col w:w="10060"/>
          </w:cols>
          <w:noEndnote/>
        </w:sectPr>
      </w:pPr>
    </w:p>
    <w:p w:rsidR="00000000" w:rsidRDefault="00FF6561">
      <w:pPr>
        <w:pStyle w:val="a0"/>
        <w:widowControl w:val="0"/>
        <w:autoSpaceDE w:val="0"/>
        <w:autoSpaceDN w:val="0"/>
        <w:adjustRightInd w:val="0"/>
        <w:spacing w:after="0" w:line="239" w:lineRule="auto"/>
        <w:ind w:left="1760"/>
        <w:rPr>
          <w:rFonts w:ascii="Times New Roman" w:hAnsi="Times New Roman" w:cs="Times New Roman"/>
          <w:sz w:val="24"/>
          <w:szCs w:val="24"/>
        </w:rPr>
      </w:pPr>
      <w:bookmarkStart w:id="453" w:name="page907"/>
      <w:bookmarkEnd w:id="453"/>
      <w:r>
        <w:rPr>
          <w:noProof/>
        </w:rPr>
        <w:pict>
          <v:shape id="_x0000_s1227" type="#_x0000_t75" style="position:absolute;left:0;text-align:left;margin-left:79.45pt;margin-top:56.65pt;width:502.2pt;height:184.35pt;z-index:-251452416;mso-position-horizontal-relative:page;mso-position-vertical-relative:page" o:allowincell="f">
            <v:imagedata r:id="rId7" o:title="" chromakey="white"/>
            <w10:wrap anchorx="page" anchory="page"/>
          </v:shape>
        </w:pict>
      </w:r>
      <w:r>
        <w:rPr>
          <w:rFonts w:ascii="Calibri" w:hAnsi="Calibri" w:cs="Calibri"/>
          <w:i/>
          <w:iCs/>
        </w:rPr>
        <w:t>II. Часть, формируемая участниками образовательных отношений</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20"/>
        <w:gridCol w:w="4360"/>
        <w:gridCol w:w="980"/>
        <w:gridCol w:w="860"/>
        <w:gridCol w:w="860"/>
        <w:gridCol w:w="840"/>
        <w:gridCol w:w="860"/>
        <w:gridCol w:w="980"/>
      </w:tblGrid>
      <w:tr w:rsidR="00000000">
        <w:tblPrEx>
          <w:tblCellMar>
            <w:top w:w="0" w:type="dxa"/>
            <w:left w:w="0" w:type="dxa"/>
            <w:bottom w:w="0" w:type="dxa"/>
            <w:right w:w="0" w:type="dxa"/>
          </w:tblCellMar>
        </w:tblPrEx>
        <w:trPr>
          <w:trHeight w:val="263"/>
        </w:trPr>
        <w:tc>
          <w:tcPr>
            <w:tcW w:w="32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36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7" w:lineRule="exact"/>
              <w:ind w:left="920"/>
              <w:rPr>
                <w:rFonts w:ascii="Times New Roman" w:hAnsi="Times New Roman" w:cs="Times New Roman"/>
                <w:sz w:val="24"/>
                <w:szCs w:val="24"/>
              </w:rPr>
            </w:pPr>
            <w:r>
              <w:rPr>
                <w:rFonts w:ascii="Calibri" w:hAnsi="Calibri" w:cs="Calibri"/>
                <w:b/>
                <w:bCs/>
              </w:rPr>
              <w:t>Коррекционные курсы</w:t>
            </w:r>
          </w:p>
        </w:tc>
        <w:tc>
          <w:tcPr>
            <w:tcW w:w="98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7" w:lineRule="exact"/>
              <w:ind w:left="200"/>
              <w:rPr>
                <w:rFonts w:ascii="Times New Roman" w:hAnsi="Times New Roman" w:cs="Times New Roman"/>
                <w:sz w:val="24"/>
                <w:szCs w:val="24"/>
              </w:rPr>
            </w:pPr>
            <w:r>
              <w:rPr>
                <w:rFonts w:ascii="Calibri" w:hAnsi="Calibri" w:cs="Calibri"/>
                <w:b/>
                <w:bCs/>
              </w:rPr>
              <w:t>I доп.</w:t>
            </w:r>
          </w:p>
        </w:tc>
        <w:tc>
          <w:tcPr>
            <w:tcW w:w="86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7" w:lineRule="exact"/>
              <w:ind w:left="380"/>
              <w:rPr>
                <w:rFonts w:ascii="Times New Roman" w:hAnsi="Times New Roman" w:cs="Times New Roman"/>
                <w:sz w:val="24"/>
                <w:szCs w:val="24"/>
              </w:rPr>
            </w:pPr>
            <w:r>
              <w:rPr>
                <w:rFonts w:ascii="Calibri" w:hAnsi="Calibri" w:cs="Calibri"/>
                <w:b/>
                <w:bCs/>
              </w:rPr>
              <w:t>I</w:t>
            </w:r>
          </w:p>
        </w:tc>
        <w:tc>
          <w:tcPr>
            <w:tcW w:w="86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7" w:lineRule="exact"/>
              <w:ind w:left="340"/>
              <w:rPr>
                <w:rFonts w:ascii="Times New Roman" w:hAnsi="Times New Roman" w:cs="Times New Roman"/>
                <w:sz w:val="24"/>
                <w:szCs w:val="24"/>
              </w:rPr>
            </w:pPr>
            <w:r>
              <w:rPr>
                <w:rFonts w:ascii="Calibri" w:hAnsi="Calibri" w:cs="Calibri"/>
                <w:b/>
                <w:bCs/>
              </w:rPr>
              <w:t>II</w:t>
            </w:r>
          </w:p>
        </w:tc>
        <w:tc>
          <w:tcPr>
            <w:tcW w:w="84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7" w:lineRule="exact"/>
              <w:ind w:left="320"/>
              <w:rPr>
                <w:rFonts w:ascii="Times New Roman" w:hAnsi="Times New Roman" w:cs="Times New Roman"/>
                <w:sz w:val="24"/>
                <w:szCs w:val="24"/>
              </w:rPr>
            </w:pPr>
            <w:r>
              <w:rPr>
                <w:rFonts w:ascii="Calibri" w:hAnsi="Calibri" w:cs="Calibri"/>
                <w:b/>
                <w:bCs/>
              </w:rPr>
              <w:t>III</w:t>
            </w:r>
          </w:p>
        </w:tc>
        <w:tc>
          <w:tcPr>
            <w:tcW w:w="86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7" w:lineRule="exact"/>
              <w:ind w:left="320"/>
              <w:rPr>
                <w:rFonts w:ascii="Times New Roman" w:hAnsi="Times New Roman" w:cs="Times New Roman"/>
                <w:sz w:val="24"/>
                <w:szCs w:val="24"/>
              </w:rPr>
            </w:pPr>
            <w:r>
              <w:rPr>
                <w:rFonts w:ascii="Calibri" w:hAnsi="Calibri" w:cs="Calibri"/>
                <w:b/>
                <w:bCs/>
              </w:rPr>
              <w:t>IV</w:t>
            </w:r>
          </w:p>
        </w:tc>
        <w:tc>
          <w:tcPr>
            <w:tcW w:w="98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rPr>
              <w:t>Всего</w:t>
            </w:r>
          </w:p>
        </w:tc>
      </w:tr>
      <w:tr w:rsidR="00000000">
        <w:tblPrEx>
          <w:tblCellMar>
            <w:top w:w="0" w:type="dxa"/>
            <w:left w:w="0" w:type="dxa"/>
            <w:bottom w:w="0" w:type="dxa"/>
            <w:right w:w="0" w:type="dxa"/>
          </w:tblCellMar>
        </w:tblPrEx>
        <w:trPr>
          <w:trHeight w:val="259"/>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1.</w:t>
            </w:r>
          </w:p>
        </w:tc>
        <w:tc>
          <w:tcPr>
            <w:tcW w:w="4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Сенсорное развитие</w:t>
            </w: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99</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102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102</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507</w:t>
            </w: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2.</w:t>
            </w:r>
          </w:p>
        </w:tc>
        <w:tc>
          <w:tcPr>
            <w:tcW w:w="4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Предметно-практические действия</w:t>
            </w: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99</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102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102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102</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507</w:t>
            </w: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3.</w:t>
            </w:r>
          </w:p>
        </w:tc>
        <w:tc>
          <w:tcPr>
            <w:tcW w:w="4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Двигательное развитие</w:t>
            </w: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66</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338</w:t>
            </w: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4.</w:t>
            </w:r>
          </w:p>
        </w:tc>
        <w:tc>
          <w:tcPr>
            <w:tcW w:w="4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Альтернативная коммуникация</w:t>
            </w: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66</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338</w:t>
            </w:r>
          </w:p>
        </w:tc>
      </w:tr>
      <w:tr w:rsidR="00000000">
        <w:tblPrEx>
          <w:tblCellMar>
            <w:top w:w="0" w:type="dxa"/>
            <w:left w:w="0" w:type="dxa"/>
            <w:bottom w:w="0" w:type="dxa"/>
            <w:right w:w="0" w:type="dxa"/>
          </w:tblCellMar>
        </w:tblPrEx>
        <w:trPr>
          <w:trHeight w:val="258"/>
        </w:trPr>
        <w:tc>
          <w:tcPr>
            <w:tcW w:w="46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b/>
                <w:bCs/>
              </w:rPr>
              <w:t>Итого коррекционные курсы</w:t>
            </w: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330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5"/>
              </w:rPr>
              <w:t>340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340</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5"/>
              </w:rPr>
              <w:t>340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340</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1 690</w:t>
            </w:r>
          </w:p>
        </w:tc>
      </w:tr>
      <w:tr w:rsidR="00000000">
        <w:tblPrEx>
          <w:tblCellMar>
            <w:top w:w="0" w:type="dxa"/>
            <w:left w:w="0" w:type="dxa"/>
            <w:bottom w:w="0" w:type="dxa"/>
            <w:right w:w="0" w:type="dxa"/>
          </w:tblCellMar>
        </w:tblPrEx>
        <w:trPr>
          <w:trHeight w:val="254"/>
        </w:trPr>
        <w:tc>
          <w:tcPr>
            <w:tcW w:w="46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Внеурочная деятельность 5 дней -</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198/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204/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204/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204/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204/</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9"/>
              </w:rPr>
              <w:t>1 014/</w:t>
            </w:r>
          </w:p>
        </w:tc>
      </w:tr>
      <w:tr w:rsidR="00000000">
        <w:tblPrEx>
          <w:tblCellMar>
            <w:top w:w="0" w:type="dxa"/>
            <w:left w:w="0" w:type="dxa"/>
            <w:bottom w:w="0" w:type="dxa"/>
            <w:right w:w="0" w:type="dxa"/>
          </w:tblCellMar>
        </w:tblPrEx>
        <w:trPr>
          <w:trHeight w:val="269"/>
        </w:trPr>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rPr>
              <w:t>5 дней + продленный день -</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495/</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9"/>
              </w:rPr>
              <w:t>2 535/</w:t>
            </w:r>
          </w:p>
        </w:tc>
      </w:tr>
      <w:tr w:rsidR="00000000">
        <w:tblPrEx>
          <w:tblCellMar>
            <w:top w:w="0" w:type="dxa"/>
            <w:left w:w="0" w:type="dxa"/>
            <w:bottom w:w="0" w:type="dxa"/>
            <w:right w:w="0" w:type="dxa"/>
          </w:tblCellMar>
        </w:tblPrEx>
        <w:trPr>
          <w:trHeight w:val="269"/>
        </w:trPr>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2140"/>
              <w:rPr>
                <w:rFonts w:ascii="Times New Roman" w:hAnsi="Times New Roman" w:cs="Times New Roman"/>
                <w:sz w:val="24"/>
                <w:szCs w:val="24"/>
              </w:rPr>
            </w:pPr>
            <w:r>
              <w:rPr>
                <w:rFonts w:ascii="Calibri" w:hAnsi="Calibri" w:cs="Calibri"/>
              </w:rPr>
              <w:t>7 дней* -</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1 155</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6"/>
              </w:rPr>
              <w:t>1 190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5 915</w:t>
            </w:r>
          </w:p>
        </w:tc>
      </w:tr>
      <w:tr w:rsidR="00000000">
        <w:tblPrEx>
          <w:tblCellMar>
            <w:top w:w="0" w:type="dxa"/>
            <w:left w:w="0" w:type="dxa"/>
            <w:bottom w:w="0" w:type="dxa"/>
            <w:right w:w="0" w:type="dxa"/>
          </w:tblCellMar>
        </w:tblPrEx>
        <w:trPr>
          <w:trHeight w:val="102"/>
        </w:trPr>
        <w:tc>
          <w:tcPr>
            <w:tcW w:w="46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50"/>
        </w:trPr>
        <w:tc>
          <w:tcPr>
            <w:tcW w:w="46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rPr>
              <w:t>Всего к финансированию: 5 дней -</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1 188/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1 224/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1 224/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1 292/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1 292/</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6 220/</w:t>
            </w:r>
          </w:p>
        </w:tc>
      </w:tr>
      <w:tr w:rsidR="00000000">
        <w:tblPrEx>
          <w:tblCellMar>
            <w:top w:w="0" w:type="dxa"/>
            <w:left w:w="0" w:type="dxa"/>
            <w:bottom w:w="0" w:type="dxa"/>
            <w:right w:w="0" w:type="dxa"/>
          </w:tblCellMar>
        </w:tblPrEx>
        <w:trPr>
          <w:trHeight w:val="269"/>
        </w:trPr>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b/>
                <w:bCs/>
              </w:rPr>
              <w:t>5 дней + продленный день -</w:t>
            </w:r>
          </w:p>
        </w:tc>
        <w:tc>
          <w:tcPr>
            <w:tcW w:w="9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1 485/</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1 530/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1 530/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1 598/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1 598/</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7 741/</w:t>
            </w:r>
          </w:p>
        </w:tc>
      </w:tr>
      <w:tr w:rsidR="00000000">
        <w:tblPrEx>
          <w:tblCellMar>
            <w:top w:w="0" w:type="dxa"/>
            <w:left w:w="0" w:type="dxa"/>
            <w:bottom w:w="0" w:type="dxa"/>
            <w:right w:w="0" w:type="dxa"/>
          </w:tblCellMar>
        </w:tblPrEx>
        <w:trPr>
          <w:trHeight w:val="273"/>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2140"/>
              <w:rPr>
                <w:rFonts w:ascii="Times New Roman" w:hAnsi="Times New Roman" w:cs="Times New Roman"/>
                <w:sz w:val="24"/>
                <w:szCs w:val="24"/>
              </w:rPr>
            </w:pPr>
            <w:r>
              <w:rPr>
                <w:rFonts w:ascii="Calibri" w:hAnsi="Calibri" w:cs="Calibri"/>
                <w:b/>
                <w:bCs/>
              </w:rPr>
              <w:t>7 дней* -</w:t>
            </w:r>
          </w:p>
        </w:tc>
        <w:tc>
          <w:tcPr>
            <w:tcW w:w="9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2 145</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6"/>
              </w:rPr>
              <w:t>2 210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2 210</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2 278</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2 278</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11 121</w:t>
            </w:r>
          </w:p>
        </w:tc>
      </w:tr>
    </w:tbl>
    <w:p w:rsidR="00000000" w:rsidRDefault="00FF6561">
      <w:pPr>
        <w:pStyle w:val="a0"/>
        <w:widowControl w:val="0"/>
        <w:autoSpaceDE w:val="0"/>
        <w:autoSpaceDN w:val="0"/>
        <w:adjustRightInd w:val="0"/>
        <w:spacing w:after="0" w:line="232" w:lineRule="auto"/>
        <w:ind w:left="120"/>
        <w:rPr>
          <w:rFonts w:ascii="Times New Roman" w:hAnsi="Times New Roman" w:cs="Times New Roman"/>
          <w:sz w:val="24"/>
          <w:szCs w:val="24"/>
        </w:rPr>
      </w:pPr>
      <w:r>
        <w:rPr>
          <w:rFonts w:ascii="Calibri" w:hAnsi="Calibri" w:cs="Calibri"/>
        </w:rPr>
        <w:t>* для организаций с круглосуточным пребыванием детей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660"/>
        <w:rPr>
          <w:rFonts w:ascii="Times New Roman" w:hAnsi="Times New Roman" w:cs="Times New Roman"/>
          <w:sz w:val="24"/>
          <w:szCs w:val="24"/>
        </w:rPr>
      </w:pPr>
      <w:r>
        <w:rPr>
          <w:rFonts w:ascii="Times New Roman" w:hAnsi="Times New Roman" w:cs="Times New Roman"/>
          <w:b/>
          <w:bCs/>
          <w:sz w:val="24"/>
          <w:szCs w:val="24"/>
        </w:rPr>
        <w:t>Примерный недельный учебный план АООП (вариант 2)</w:t>
      </w:r>
    </w:p>
    <w:p w:rsidR="00000000" w:rsidRDefault="00FF6561">
      <w:pPr>
        <w:pStyle w:val="a0"/>
        <w:widowControl w:val="0"/>
        <w:autoSpaceDE w:val="0"/>
        <w:autoSpaceDN w:val="0"/>
        <w:adjustRightInd w:val="0"/>
        <w:spacing w:after="0" w:line="6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2" w:lineRule="auto"/>
        <w:ind w:left="3100" w:right="800" w:hanging="2768"/>
        <w:rPr>
          <w:rFonts w:ascii="Times New Roman" w:hAnsi="Times New Roman" w:cs="Times New Roman"/>
          <w:sz w:val="24"/>
          <w:szCs w:val="24"/>
        </w:rPr>
      </w:pPr>
      <w:r>
        <w:rPr>
          <w:rFonts w:ascii="Times New Roman" w:hAnsi="Times New Roman" w:cs="Times New Roman"/>
          <w:b/>
          <w:bCs/>
          <w:sz w:val="24"/>
          <w:szCs w:val="24"/>
        </w:rPr>
        <w:t>для обучающихся с умственной отсталостью (интеллектуальными нарушениями) 1 (дополнительный) – 4 классы</w:t>
      </w:r>
    </w:p>
    <w:p w:rsidR="00000000" w:rsidRDefault="00FF6561">
      <w:pPr>
        <w:pStyle w:val="a0"/>
        <w:widowControl w:val="0"/>
        <w:autoSpaceDE w:val="0"/>
        <w:autoSpaceDN w:val="0"/>
        <w:adjustRightInd w:val="0"/>
        <w:spacing w:after="0" w:line="26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20"/>
        <w:gridCol w:w="1940"/>
        <w:gridCol w:w="400"/>
        <w:gridCol w:w="2300"/>
        <w:gridCol w:w="600"/>
        <w:gridCol w:w="100"/>
        <w:gridCol w:w="880"/>
        <w:gridCol w:w="820"/>
        <w:gridCol w:w="720"/>
        <w:gridCol w:w="220"/>
        <w:gridCol w:w="620"/>
        <w:gridCol w:w="1000"/>
        <w:gridCol w:w="30"/>
      </w:tblGrid>
      <w:tr w:rsidR="00000000">
        <w:tblPrEx>
          <w:tblCellMar>
            <w:top w:w="0" w:type="dxa"/>
            <w:left w:w="0" w:type="dxa"/>
            <w:bottom w:w="0" w:type="dxa"/>
            <w:right w:w="0" w:type="dxa"/>
          </w:tblCellMar>
        </w:tblPrEx>
        <w:trPr>
          <w:trHeight w:val="270"/>
        </w:trPr>
        <w:tc>
          <w:tcPr>
            <w:tcW w:w="320" w:type="dxa"/>
            <w:tcBorders>
              <w:top w:val="single" w:sz="8" w:space="0" w:color="auto"/>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40" w:type="dxa"/>
            <w:gridSpan w:val="5"/>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w w:val="99"/>
              </w:rPr>
              <w:t>Количество часов в неделю</w:t>
            </w:r>
          </w:p>
        </w:tc>
        <w:tc>
          <w:tcPr>
            <w:tcW w:w="6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Всего</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
        </w:trPr>
        <w:tc>
          <w:tcPr>
            <w:tcW w:w="2260" w:type="dxa"/>
            <w:gridSpan w:val="2"/>
            <w:vMerge w:val="restart"/>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rPr>
              <w:t>Предметные</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30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Calibri" w:hAnsi="Calibri" w:cs="Calibri"/>
                <w:b/>
                <w:bCs/>
              </w:rPr>
              <w:t>Классы</w:t>
            </w: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8"/>
        </w:trPr>
        <w:tc>
          <w:tcPr>
            <w:tcW w:w="2260" w:type="dxa"/>
            <w:gridSpan w:val="2"/>
            <w:vMerge/>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230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60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300"/>
              <w:rPr>
                <w:rFonts w:ascii="Times New Roman" w:hAnsi="Times New Roman" w:cs="Times New Roman"/>
                <w:sz w:val="24"/>
                <w:szCs w:val="24"/>
              </w:rPr>
            </w:pPr>
            <w:r>
              <w:rPr>
                <w:rFonts w:ascii="Calibri" w:hAnsi="Calibri" w:cs="Calibri"/>
                <w:b/>
                <w:bCs/>
              </w:rPr>
              <w:t>I</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88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380"/>
              <w:rPr>
                <w:rFonts w:ascii="Times New Roman" w:hAnsi="Times New Roman" w:cs="Times New Roman"/>
                <w:sz w:val="24"/>
                <w:szCs w:val="24"/>
              </w:rPr>
            </w:pPr>
            <w:r>
              <w:rPr>
                <w:rFonts w:ascii="Calibri" w:hAnsi="Calibri" w:cs="Calibri"/>
                <w:b/>
                <w:bCs/>
              </w:rPr>
              <w:t>I</w:t>
            </w:r>
          </w:p>
        </w:tc>
        <w:tc>
          <w:tcPr>
            <w:tcW w:w="82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320"/>
              <w:rPr>
                <w:rFonts w:ascii="Times New Roman" w:hAnsi="Times New Roman" w:cs="Times New Roman"/>
                <w:sz w:val="24"/>
                <w:szCs w:val="24"/>
              </w:rPr>
            </w:pPr>
            <w:r>
              <w:rPr>
                <w:rFonts w:ascii="Calibri" w:hAnsi="Calibri" w:cs="Calibri"/>
                <w:b/>
                <w:bCs/>
              </w:rPr>
              <w:t>II</w:t>
            </w:r>
          </w:p>
        </w:tc>
        <w:tc>
          <w:tcPr>
            <w:tcW w:w="72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60"/>
              <w:rPr>
                <w:rFonts w:ascii="Times New Roman" w:hAnsi="Times New Roman" w:cs="Times New Roman"/>
                <w:sz w:val="24"/>
                <w:szCs w:val="24"/>
              </w:rPr>
            </w:pPr>
            <w:r>
              <w:rPr>
                <w:rFonts w:ascii="Calibri" w:hAnsi="Calibri" w:cs="Calibri"/>
                <w:b/>
                <w:bCs/>
              </w:rPr>
              <w:t>III</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620" w:type="dxa"/>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b/>
                <w:bCs/>
              </w:rPr>
              <w:t>IV</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2260" w:type="dxa"/>
            <w:gridSpan w:val="2"/>
            <w:vMerge w:val="restart"/>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rPr>
              <w:t>области</w:t>
            </w:r>
          </w:p>
        </w:tc>
        <w:tc>
          <w:tcPr>
            <w:tcW w:w="270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rPr>
              <w:t>Учебные</w:t>
            </w:r>
          </w:p>
        </w:tc>
        <w:tc>
          <w:tcPr>
            <w:tcW w:w="60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2260" w:type="dxa"/>
            <w:gridSpan w:val="2"/>
            <w:vMerge/>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2700" w:type="dxa"/>
            <w:gridSpan w:val="2"/>
            <w:vMerge/>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600" w:type="dxa"/>
            <w:vMerge w:val="restart"/>
            <w:tcBorders>
              <w:top w:val="nil"/>
              <w:left w:val="nil"/>
              <w:bottom w:val="nil"/>
              <w:right w:val="nil"/>
            </w:tcBorders>
            <w:vAlign w:val="bottom"/>
          </w:tcPr>
          <w:p w:rsidR="00000000" w:rsidRDefault="00FF6561">
            <w:pPr>
              <w:pStyle w:val="a0"/>
              <w:widowControl w:val="0"/>
              <w:autoSpaceDE w:val="0"/>
              <w:autoSpaceDN w:val="0"/>
              <w:adjustRightInd w:val="0"/>
              <w:spacing w:after="0" w:line="266" w:lineRule="exact"/>
              <w:jc w:val="center"/>
              <w:rPr>
                <w:rFonts w:ascii="Times New Roman" w:hAnsi="Times New Roman" w:cs="Times New Roman"/>
                <w:sz w:val="24"/>
                <w:szCs w:val="24"/>
              </w:rPr>
            </w:pPr>
            <w:r>
              <w:rPr>
                <w:rFonts w:ascii="Calibri" w:hAnsi="Calibri" w:cs="Calibri"/>
                <w:b/>
                <w:bCs/>
                <w:w w:val="99"/>
              </w:rPr>
              <w:t>доп.</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700" w:type="dxa"/>
            <w:gridSpan w:val="2"/>
            <w:vMerge w:val="restart"/>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rPr>
              <w:t>предметы</w:t>
            </w:r>
          </w:p>
        </w:tc>
        <w:tc>
          <w:tcPr>
            <w:tcW w:w="600" w:type="dxa"/>
            <w:vMerge/>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9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700" w:type="dxa"/>
            <w:gridSpan w:val="2"/>
            <w:vMerge/>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8"/>
        </w:trPr>
        <w:tc>
          <w:tcPr>
            <w:tcW w:w="320" w:type="dxa"/>
            <w:tcBorders>
              <w:top w:val="nil"/>
              <w:left w:val="single" w:sz="8" w:space="0" w:color="auto"/>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80" w:type="dxa"/>
            <w:gridSpan w:val="4"/>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54" w:lineRule="exact"/>
              <w:ind w:left="1200"/>
              <w:rPr>
                <w:rFonts w:ascii="Times New Roman" w:hAnsi="Times New Roman" w:cs="Times New Roman"/>
                <w:sz w:val="24"/>
                <w:szCs w:val="24"/>
              </w:rPr>
            </w:pPr>
            <w:r>
              <w:rPr>
                <w:rFonts w:ascii="Calibri" w:hAnsi="Calibri" w:cs="Calibri"/>
                <w:i/>
                <w:iCs/>
              </w:rPr>
              <w:t>I. Обязательная часть</w:t>
            </w:r>
          </w:p>
        </w:tc>
        <w:tc>
          <w:tcPr>
            <w:tcW w:w="82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single" w:sz="8" w:space="0" w:color="auto"/>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1.</w:t>
            </w: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Язык и речевая</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1.1</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Речь и альтернативная</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13</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26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практика</w:t>
            </w: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коммуникация</w:t>
            </w: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2.</w:t>
            </w: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Математика</w:t>
            </w: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2.1.Математические</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представления</w:t>
            </w: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3.</w:t>
            </w: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Окружающий мир</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3.1</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Окружающий</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природный мир</w:t>
            </w: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3.2</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Человек</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13</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2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3.3</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Домоводство</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50"/>
              <w:jc w:val="center"/>
              <w:rPr>
                <w:rFonts w:ascii="Times New Roman" w:hAnsi="Times New Roman" w:cs="Times New Roman"/>
                <w:sz w:val="24"/>
                <w:szCs w:val="24"/>
              </w:rPr>
            </w:pPr>
            <w:r>
              <w:rPr>
                <w:rFonts w:ascii="Calibri" w:hAnsi="Calibri" w:cs="Calibri"/>
              </w:rPr>
              <w:t>3</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3.4. Окружающий</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1</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1</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7</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1"/>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ind w:left="100"/>
              <w:rPr>
                <w:rFonts w:ascii="Times New Roman" w:hAnsi="Times New Roman" w:cs="Times New Roman"/>
                <w:sz w:val="24"/>
                <w:szCs w:val="24"/>
              </w:rPr>
            </w:pPr>
            <w:r>
              <w:rPr>
                <w:rFonts w:ascii="Calibri" w:hAnsi="Calibri" w:cs="Calibri"/>
              </w:rPr>
              <w:t>социальный мир</w:t>
            </w: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7"/>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6" w:lineRule="exact"/>
              <w:ind w:left="120"/>
              <w:rPr>
                <w:rFonts w:ascii="Times New Roman" w:hAnsi="Times New Roman" w:cs="Times New Roman"/>
                <w:sz w:val="24"/>
                <w:szCs w:val="24"/>
              </w:rPr>
            </w:pPr>
            <w:r>
              <w:rPr>
                <w:rFonts w:ascii="Calibri" w:hAnsi="Calibri" w:cs="Calibri"/>
              </w:rPr>
              <w:t>4.</w:t>
            </w: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20"/>
              <w:rPr>
                <w:rFonts w:ascii="Times New Roman" w:hAnsi="Times New Roman" w:cs="Times New Roman"/>
                <w:sz w:val="24"/>
                <w:szCs w:val="24"/>
              </w:rPr>
            </w:pPr>
            <w:r>
              <w:rPr>
                <w:rFonts w:ascii="Calibri" w:hAnsi="Calibri" w:cs="Calibri"/>
              </w:rPr>
              <w:t>Искусство</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6" w:lineRule="exact"/>
              <w:ind w:left="100"/>
              <w:rPr>
                <w:rFonts w:ascii="Times New Roman" w:hAnsi="Times New Roman" w:cs="Times New Roman"/>
                <w:sz w:val="24"/>
                <w:szCs w:val="24"/>
              </w:rPr>
            </w:pPr>
            <w:r>
              <w:rPr>
                <w:rFonts w:ascii="Calibri" w:hAnsi="Calibri" w:cs="Calibri"/>
              </w:rPr>
              <w:t>4.1</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20"/>
              <w:rPr>
                <w:rFonts w:ascii="Times New Roman" w:hAnsi="Times New Roman" w:cs="Times New Roman"/>
                <w:sz w:val="24"/>
                <w:szCs w:val="24"/>
              </w:rPr>
            </w:pPr>
            <w:r>
              <w:rPr>
                <w:rFonts w:ascii="Calibri" w:hAnsi="Calibri" w:cs="Calibri"/>
              </w:rPr>
              <w:t>Музыка и движение</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89"/>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10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8"/>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4.2</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Изобразительная</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3</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3</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50"/>
              <w:jc w:val="center"/>
              <w:rPr>
                <w:rFonts w:ascii="Times New Roman" w:hAnsi="Times New Roman" w:cs="Times New Roman"/>
                <w:sz w:val="24"/>
                <w:szCs w:val="24"/>
              </w:rPr>
            </w:pPr>
            <w:r>
              <w:rPr>
                <w:rFonts w:ascii="Calibri" w:hAnsi="Calibri" w:cs="Calibri"/>
              </w:rPr>
              <w:t>3</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15</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деятельность</w:t>
            </w: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8" w:lineRule="exact"/>
              <w:ind w:left="120"/>
              <w:rPr>
                <w:rFonts w:ascii="Times New Roman" w:hAnsi="Times New Roman" w:cs="Times New Roman"/>
                <w:sz w:val="24"/>
                <w:szCs w:val="24"/>
              </w:rPr>
            </w:pPr>
            <w:r>
              <w:rPr>
                <w:rFonts w:ascii="Calibri" w:hAnsi="Calibri" w:cs="Calibri"/>
              </w:rPr>
              <w:t>5.</w:t>
            </w: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ind w:left="20"/>
              <w:rPr>
                <w:rFonts w:ascii="Times New Roman" w:hAnsi="Times New Roman" w:cs="Times New Roman"/>
                <w:sz w:val="24"/>
                <w:szCs w:val="24"/>
              </w:rPr>
            </w:pPr>
            <w:r>
              <w:rPr>
                <w:rFonts w:ascii="Calibri" w:hAnsi="Calibri" w:cs="Calibri"/>
              </w:rPr>
              <w:t>Физическая</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8" w:lineRule="exact"/>
              <w:ind w:left="100"/>
              <w:rPr>
                <w:rFonts w:ascii="Times New Roman" w:hAnsi="Times New Roman" w:cs="Times New Roman"/>
                <w:sz w:val="24"/>
                <w:szCs w:val="24"/>
              </w:rPr>
            </w:pPr>
            <w:r>
              <w:rPr>
                <w:rFonts w:ascii="Calibri" w:hAnsi="Calibri" w:cs="Calibri"/>
              </w:rPr>
              <w:t>5.1</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ind w:left="20"/>
              <w:rPr>
                <w:rFonts w:ascii="Times New Roman" w:hAnsi="Times New Roman" w:cs="Times New Roman"/>
                <w:sz w:val="24"/>
                <w:szCs w:val="24"/>
              </w:rPr>
            </w:pPr>
            <w:r>
              <w:rPr>
                <w:rFonts w:ascii="Calibri" w:hAnsi="Calibri" w:cs="Calibri"/>
              </w:rPr>
              <w:t>Адаптивная</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8"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jc w:val="center"/>
              <w:rPr>
                <w:rFonts w:ascii="Times New Roman" w:hAnsi="Times New Roman" w:cs="Times New Roman"/>
                <w:sz w:val="24"/>
                <w:szCs w:val="24"/>
              </w:rPr>
            </w:pPr>
            <w:r>
              <w:rPr>
                <w:rFonts w:ascii="Calibri" w:hAnsi="Calibri" w:cs="Calibri"/>
                <w:w w:val="89"/>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jc w:val="center"/>
              <w:rPr>
                <w:rFonts w:ascii="Times New Roman" w:hAnsi="Times New Roman" w:cs="Times New Roman"/>
                <w:sz w:val="24"/>
                <w:szCs w:val="24"/>
              </w:rPr>
            </w:pPr>
            <w:r>
              <w:rPr>
                <w:rFonts w:ascii="Calibri" w:hAnsi="Calibri" w:cs="Calibri"/>
                <w:w w:val="98"/>
              </w:rPr>
              <w:t>10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226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rPr>
              <w:t>культура</w:t>
            </w:r>
          </w:p>
        </w:tc>
        <w:tc>
          <w:tcPr>
            <w:tcW w:w="270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физкультура</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9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rPr>
              <w:t>6.</w:t>
            </w:r>
          </w:p>
        </w:tc>
        <w:tc>
          <w:tcPr>
            <w:tcW w:w="19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Технологии</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6.1</w:t>
            </w: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Профильный труд</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50"/>
              <w:jc w:val="center"/>
              <w:rPr>
                <w:rFonts w:ascii="Times New Roman" w:hAnsi="Times New Roman" w:cs="Times New Roman"/>
                <w:sz w:val="24"/>
                <w:szCs w:val="24"/>
              </w:rPr>
            </w:pPr>
            <w:r>
              <w:rPr>
                <w:rFonts w:ascii="Calibri" w:hAnsi="Calibri" w:cs="Calibri"/>
              </w:rPr>
              <w:t>-</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6"/>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9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70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2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rPr>
              <w:t>7.</w:t>
            </w:r>
          </w:p>
        </w:tc>
        <w:tc>
          <w:tcPr>
            <w:tcW w:w="464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Коррекционно-развивающие занятия</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10</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2260" w:type="dxa"/>
            <w:gridSpan w:val="2"/>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26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rPr>
              <w:t>Итого</w:t>
            </w:r>
          </w:p>
        </w:tc>
        <w:tc>
          <w:tcPr>
            <w:tcW w:w="4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3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30"/>
              <w:jc w:val="center"/>
              <w:rPr>
                <w:rFonts w:ascii="Times New Roman" w:hAnsi="Times New Roman" w:cs="Times New Roman"/>
                <w:sz w:val="24"/>
                <w:szCs w:val="24"/>
              </w:rPr>
            </w:pPr>
            <w:r>
              <w:rPr>
                <w:rFonts w:ascii="Calibri" w:hAnsi="Calibri" w:cs="Calibri"/>
                <w:b/>
                <w:bCs/>
                <w:w w:val="98"/>
              </w:rPr>
              <w:t>22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104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4960" w:type="dxa"/>
            <w:gridSpan w:val="4"/>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4960" w:type="dxa"/>
            <w:gridSpan w:val="4"/>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rPr>
              <w:t>Максимально допустимая недельная нагрузка</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w:t>
            </w: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w:t>
            </w: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22</w:t>
            </w: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30"/>
              <w:jc w:val="center"/>
              <w:rPr>
                <w:rFonts w:ascii="Times New Roman" w:hAnsi="Times New Roman" w:cs="Times New Roman"/>
                <w:sz w:val="24"/>
                <w:szCs w:val="24"/>
              </w:rPr>
            </w:pPr>
            <w:r>
              <w:rPr>
                <w:rFonts w:ascii="Calibri" w:hAnsi="Calibri" w:cs="Calibri"/>
                <w:b/>
                <w:bCs/>
                <w:w w:val="98"/>
              </w:rPr>
              <w:t>22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104</w:t>
            </w: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4960" w:type="dxa"/>
            <w:gridSpan w:val="4"/>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rPr>
              <w:t>(при 5-дневной учебной неделе)</w:t>
            </w:r>
          </w:p>
        </w:tc>
        <w:tc>
          <w:tcPr>
            <w:tcW w:w="6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46"/>
        </w:trPr>
        <w:tc>
          <w:tcPr>
            <w:tcW w:w="32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FF6561">
      <w:pPr>
        <w:pStyle w:val="a0"/>
        <w:widowControl w:val="0"/>
        <w:autoSpaceDE w:val="0"/>
        <w:autoSpaceDN w:val="0"/>
        <w:adjustRightInd w:val="0"/>
        <w:spacing w:after="0" w:line="132" w:lineRule="exact"/>
        <w:rPr>
          <w:rFonts w:ascii="Times New Roman" w:hAnsi="Times New Roman" w:cs="Times New Roman"/>
          <w:sz w:val="24"/>
          <w:szCs w:val="24"/>
        </w:rPr>
      </w:pPr>
      <w:r>
        <w:rPr>
          <w:noProof/>
        </w:rPr>
        <w:pict>
          <v:shape id="_x0000_s1228" type="#_x0000_t75" style="position:absolute;margin-left:112.55pt;margin-top:-431.65pt;width:134.05pt;height:53.75pt;z-index:-251451392;mso-position-horizontal-relative:text;mso-position-vertical-relative:text" o:allowincell="f">
            <v:imagedata r:id="rId6" o:title=""/>
          </v:shape>
        </w:pict>
      </w:r>
    </w:p>
    <w:p w:rsidR="00000000" w:rsidRDefault="00FF6561">
      <w:pPr>
        <w:pStyle w:val="a0"/>
        <w:widowControl w:val="0"/>
        <w:autoSpaceDE w:val="0"/>
        <w:autoSpaceDN w:val="0"/>
        <w:adjustRightInd w:val="0"/>
        <w:spacing w:after="0" w:line="240" w:lineRule="auto"/>
        <w:ind w:left="4620"/>
        <w:rPr>
          <w:rFonts w:ascii="Times New Roman" w:hAnsi="Times New Roman" w:cs="Times New Roman"/>
          <w:sz w:val="24"/>
          <w:szCs w:val="24"/>
        </w:rPr>
      </w:pPr>
      <w:r>
        <w:rPr>
          <w:rFonts w:ascii="Calibri" w:hAnsi="Calibri" w:cs="Calibri"/>
          <w:color w:val="00000A"/>
          <w:sz w:val="24"/>
          <w:szCs w:val="24"/>
        </w:rPr>
        <w:t>454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260" w:bottom="480" w:left="1580" w:header="720" w:footer="720" w:gutter="0"/>
          <w:cols w:space="720" w:equalWidth="0">
            <w:col w:w="10060"/>
          </w:cols>
          <w:noEndnote/>
        </w:sectPr>
      </w:pPr>
    </w:p>
    <w:p w:rsidR="00000000" w:rsidRDefault="00FF6561">
      <w:pPr>
        <w:pStyle w:val="a0"/>
        <w:widowControl w:val="0"/>
        <w:autoSpaceDE w:val="0"/>
        <w:autoSpaceDN w:val="0"/>
        <w:adjustRightInd w:val="0"/>
        <w:spacing w:after="0" w:line="239" w:lineRule="auto"/>
        <w:ind w:left="2120"/>
        <w:rPr>
          <w:rFonts w:ascii="Times New Roman" w:hAnsi="Times New Roman" w:cs="Times New Roman"/>
          <w:sz w:val="24"/>
          <w:szCs w:val="24"/>
        </w:rPr>
      </w:pPr>
      <w:bookmarkStart w:id="454" w:name="page909"/>
      <w:bookmarkEnd w:id="454"/>
      <w:r>
        <w:rPr>
          <w:noProof/>
        </w:rPr>
        <w:pict>
          <v:shape id="_x0000_s1229" type="#_x0000_t75" style="position:absolute;left:0;text-align:left;margin-left:79.45pt;margin-top:56.65pt;width:494.85pt;height:197.8pt;z-index:-251450368;mso-position-horizontal-relative:page;mso-position-vertical-relative:page" o:allowincell="f">
            <v:imagedata r:id="rId8" o:title="" chromakey="white"/>
            <w10:wrap anchorx="page" anchory="page"/>
          </v:shape>
        </w:pict>
      </w:r>
      <w:r>
        <w:rPr>
          <w:rFonts w:ascii="Calibri" w:hAnsi="Calibri" w:cs="Calibri"/>
          <w:i/>
          <w:iCs/>
        </w:rPr>
        <w:t>II. Часть, формируемая участниками образовательных отношений</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000"/>
      </w:tblPr>
      <w:tblGrid>
        <w:gridCol w:w="320"/>
        <w:gridCol w:w="4640"/>
        <w:gridCol w:w="700"/>
        <w:gridCol w:w="860"/>
        <w:gridCol w:w="840"/>
        <w:gridCol w:w="720"/>
        <w:gridCol w:w="840"/>
        <w:gridCol w:w="980"/>
      </w:tblGrid>
      <w:tr w:rsidR="00000000">
        <w:tblPrEx>
          <w:tblCellMar>
            <w:top w:w="0" w:type="dxa"/>
            <w:left w:w="0" w:type="dxa"/>
            <w:bottom w:w="0" w:type="dxa"/>
            <w:right w:w="0" w:type="dxa"/>
          </w:tblCellMar>
        </w:tblPrEx>
        <w:trPr>
          <w:trHeight w:val="258"/>
        </w:trPr>
        <w:tc>
          <w:tcPr>
            <w:tcW w:w="32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6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1060"/>
              <w:rPr>
                <w:rFonts w:ascii="Times New Roman" w:hAnsi="Times New Roman" w:cs="Times New Roman"/>
                <w:sz w:val="24"/>
                <w:szCs w:val="24"/>
              </w:rPr>
            </w:pPr>
            <w:r>
              <w:rPr>
                <w:rFonts w:ascii="Calibri" w:hAnsi="Calibri" w:cs="Calibri"/>
                <w:b/>
                <w:bCs/>
              </w:rPr>
              <w:t>Коррекционные курсы</w:t>
            </w:r>
          </w:p>
        </w:tc>
        <w:tc>
          <w:tcPr>
            <w:tcW w:w="7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00"/>
              <w:rPr>
                <w:rFonts w:ascii="Times New Roman" w:hAnsi="Times New Roman" w:cs="Times New Roman"/>
                <w:sz w:val="24"/>
                <w:szCs w:val="24"/>
              </w:rPr>
            </w:pPr>
            <w:r>
              <w:rPr>
                <w:rFonts w:ascii="Calibri" w:hAnsi="Calibri" w:cs="Calibri"/>
                <w:b/>
                <w:bCs/>
              </w:rPr>
              <w:t>I</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80"/>
              <w:rPr>
                <w:rFonts w:ascii="Times New Roman" w:hAnsi="Times New Roman" w:cs="Times New Roman"/>
                <w:sz w:val="24"/>
                <w:szCs w:val="24"/>
              </w:rPr>
            </w:pPr>
            <w:r>
              <w:rPr>
                <w:rFonts w:ascii="Calibri" w:hAnsi="Calibri" w:cs="Calibri"/>
                <w:b/>
                <w:bCs/>
              </w:rPr>
              <w:t>I</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40"/>
              <w:rPr>
                <w:rFonts w:ascii="Times New Roman" w:hAnsi="Times New Roman" w:cs="Times New Roman"/>
                <w:sz w:val="24"/>
                <w:szCs w:val="24"/>
              </w:rPr>
            </w:pPr>
            <w:r>
              <w:rPr>
                <w:rFonts w:ascii="Calibri" w:hAnsi="Calibri" w:cs="Calibri"/>
                <w:b/>
                <w:bCs/>
              </w:rPr>
              <w:t>II</w:t>
            </w:r>
          </w:p>
        </w:tc>
        <w:tc>
          <w:tcPr>
            <w:tcW w:w="7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60"/>
              <w:rPr>
                <w:rFonts w:ascii="Times New Roman" w:hAnsi="Times New Roman" w:cs="Times New Roman"/>
                <w:sz w:val="24"/>
                <w:szCs w:val="24"/>
              </w:rPr>
            </w:pPr>
            <w:r>
              <w:rPr>
                <w:rFonts w:ascii="Calibri" w:hAnsi="Calibri" w:cs="Calibri"/>
                <w:b/>
                <w:bCs/>
              </w:rPr>
              <w:t>III</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00"/>
              <w:rPr>
                <w:rFonts w:ascii="Times New Roman" w:hAnsi="Times New Roman" w:cs="Times New Roman"/>
                <w:sz w:val="24"/>
                <w:szCs w:val="24"/>
              </w:rPr>
            </w:pPr>
            <w:r>
              <w:rPr>
                <w:rFonts w:ascii="Calibri" w:hAnsi="Calibri" w:cs="Calibri"/>
                <w:b/>
                <w:bCs/>
              </w:rPr>
              <w:t>IV</w:t>
            </w:r>
          </w:p>
        </w:tc>
        <w:tc>
          <w:tcPr>
            <w:tcW w:w="98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w w:val="99"/>
              </w:rPr>
              <w:t>Всего</w:t>
            </w:r>
          </w:p>
        </w:tc>
      </w:tr>
      <w:tr w:rsidR="00000000">
        <w:tblPrEx>
          <w:tblCellMar>
            <w:top w:w="0" w:type="dxa"/>
            <w:left w:w="0" w:type="dxa"/>
            <w:bottom w:w="0" w:type="dxa"/>
            <w:right w:w="0" w:type="dxa"/>
          </w:tblCellMar>
        </w:tblPrEx>
        <w:trPr>
          <w:trHeight w:val="273"/>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6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9"/>
              </w:rPr>
              <w:t>доп.</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1.</w:t>
            </w:r>
          </w:p>
        </w:tc>
        <w:tc>
          <w:tcPr>
            <w:tcW w:w="46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Сенсорное развитие</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15</w:t>
            </w: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2.</w:t>
            </w:r>
          </w:p>
        </w:tc>
        <w:tc>
          <w:tcPr>
            <w:tcW w:w="46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Предметно-практические действия</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15</w:t>
            </w: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3.</w:t>
            </w:r>
          </w:p>
        </w:tc>
        <w:tc>
          <w:tcPr>
            <w:tcW w:w="46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Двигательное развитие</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10</w:t>
            </w:r>
          </w:p>
        </w:tc>
      </w:tr>
      <w:tr w:rsidR="00000000">
        <w:tblPrEx>
          <w:tblCellMar>
            <w:top w:w="0" w:type="dxa"/>
            <w:left w:w="0" w:type="dxa"/>
            <w:bottom w:w="0" w:type="dxa"/>
            <w:right w:w="0" w:type="dxa"/>
          </w:tblCellMar>
        </w:tblPrEx>
        <w:trPr>
          <w:trHeight w:val="258"/>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4.</w:t>
            </w:r>
          </w:p>
        </w:tc>
        <w:tc>
          <w:tcPr>
            <w:tcW w:w="46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Альтернативная коммуникация</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10</w:t>
            </w:r>
          </w:p>
        </w:tc>
      </w:tr>
      <w:tr w:rsidR="00000000">
        <w:tblPrEx>
          <w:tblCellMar>
            <w:top w:w="0" w:type="dxa"/>
            <w:left w:w="0" w:type="dxa"/>
            <w:bottom w:w="0" w:type="dxa"/>
            <w:right w:w="0" w:type="dxa"/>
          </w:tblCellMar>
        </w:tblPrEx>
        <w:trPr>
          <w:trHeight w:val="258"/>
        </w:trPr>
        <w:tc>
          <w:tcPr>
            <w:tcW w:w="49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b/>
                <w:bCs/>
              </w:rPr>
              <w:t>Итого коррекционные курсы</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8"/>
              </w:rPr>
              <w:t>10</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8"/>
              </w:rPr>
              <w:t>10</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8"/>
              </w:rPr>
              <w:t>10</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8"/>
              </w:rPr>
              <w:t>10</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8"/>
              </w:rPr>
              <w:t>10</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8"/>
              </w:rPr>
              <w:t>50</w:t>
            </w:r>
          </w:p>
        </w:tc>
      </w:tr>
      <w:tr w:rsidR="00000000">
        <w:tblPrEx>
          <w:tblCellMar>
            <w:top w:w="0" w:type="dxa"/>
            <w:left w:w="0" w:type="dxa"/>
            <w:bottom w:w="0" w:type="dxa"/>
            <w:right w:w="0" w:type="dxa"/>
          </w:tblCellMar>
        </w:tblPrEx>
        <w:trPr>
          <w:trHeight w:val="254"/>
        </w:trPr>
        <w:tc>
          <w:tcPr>
            <w:tcW w:w="49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Внеурочная деятельность 5 дней -</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1"/>
              </w:rPr>
              <w:t>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30/</w:t>
            </w:r>
          </w:p>
        </w:tc>
      </w:tr>
      <w:tr w:rsidR="00000000">
        <w:tblPrEx>
          <w:tblCellMar>
            <w:top w:w="0" w:type="dxa"/>
            <w:left w:w="0" w:type="dxa"/>
            <w:bottom w:w="0" w:type="dxa"/>
            <w:right w:w="0" w:type="dxa"/>
          </w:tblCellMar>
        </w:tblPrEx>
        <w:trPr>
          <w:trHeight w:val="269"/>
        </w:trPr>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6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rPr>
              <w:t>5 дней + продленный день -</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15/</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15/</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15/</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75/</w:t>
            </w:r>
          </w:p>
        </w:tc>
      </w:tr>
      <w:tr w:rsidR="00000000">
        <w:tblPrEx>
          <w:tblCellMar>
            <w:top w:w="0" w:type="dxa"/>
            <w:left w:w="0" w:type="dxa"/>
            <w:bottom w:w="0" w:type="dxa"/>
            <w:right w:w="0" w:type="dxa"/>
          </w:tblCellMar>
        </w:tblPrEx>
        <w:trPr>
          <w:trHeight w:val="269"/>
        </w:trPr>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6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2140"/>
              <w:rPr>
                <w:rFonts w:ascii="Times New Roman" w:hAnsi="Times New Roman" w:cs="Times New Roman"/>
                <w:sz w:val="24"/>
                <w:szCs w:val="24"/>
              </w:rPr>
            </w:pPr>
            <w:r>
              <w:rPr>
                <w:rFonts w:ascii="Calibri" w:hAnsi="Calibri" w:cs="Calibri"/>
              </w:rPr>
              <w:t>7 дней* -</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175</w:t>
            </w:r>
          </w:p>
        </w:tc>
      </w:tr>
      <w:tr w:rsidR="00000000">
        <w:tblPrEx>
          <w:tblCellMar>
            <w:top w:w="0" w:type="dxa"/>
            <w:left w:w="0" w:type="dxa"/>
            <w:bottom w:w="0" w:type="dxa"/>
            <w:right w:w="0" w:type="dxa"/>
          </w:tblCellMar>
        </w:tblPrEx>
        <w:trPr>
          <w:trHeight w:val="102"/>
        </w:trPr>
        <w:tc>
          <w:tcPr>
            <w:tcW w:w="49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50"/>
        </w:trPr>
        <w:tc>
          <w:tcPr>
            <w:tcW w:w="49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rPr>
              <w:t>Всего к финансированию: 5 дней -</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4"/>
              </w:rPr>
              <w:t>36/</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36/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36/</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38/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38/</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184/</w:t>
            </w:r>
          </w:p>
        </w:tc>
      </w:tr>
      <w:tr w:rsidR="00000000">
        <w:tblPrEx>
          <w:tblCellMar>
            <w:top w:w="0" w:type="dxa"/>
            <w:left w:w="0" w:type="dxa"/>
            <w:bottom w:w="0" w:type="dxa"/>
            <w:right w:w="0" w:type="dxa"/>
          </w:tblCellMar>
        </w:tblPrEx>
        <w:trPr>
          <w:trHeight w:val="269"/>
        </w:trPr>
        <w:tc>
          <w:tcPr>
            <w:tcW w:w="3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6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b/>
                <w:bCs/>
              </w:rPr>
              <w:t>5 дней + продленный день -</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4"/>
              </w:rPr>
              <w:t>45/</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45/</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45/</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47/</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47/</w:t>
            </w:r>
          </w:p>
        </w:tc>
        <w:tc>
          <w:tcPr>
            <w:tcW w:w="9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229/</w:t>
            </w:r>
          </w:p>
        </w:tc>
      </w:tr>
      <w:tr w:rsidR="00000000">
        <w:tblPrEx>
          <w:tblCellMar>
            <w:top w:w="0" w:type="dxa"/>
            <w:left w:w="0" w:type="dxa"/>
            <w:bottom w:w="0" w:type="dxa"/>
            <w:right w:w="0" w:type="dxa"/>
          </w:tblCellMar>
        </w:tblPrEx>
        <w:trPr>
          <w:trHeight w:val="273"/>
        </w:trPr>
        <w:tc>
          <w:tcPr>
            <w:tcW w:w="3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6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2140"/>
              <w:rPr>
                <w:rFonts w:ascii="Times New Roman" w:hAnsi="Times New Roman" w:cs="Times New Roman"/>
                <w:sz w:val="24"/>
                <w:szCs w:val="24"/>
              </w:rPr>
            </w:pPr>
            <w:r>
              <w:rPr>
                <w:rFonts w:ascii="Calibri" w:hAnsi="Calibri" w:cs="Calibri"/>
                <w:b/>
                <w:bCs/>
              </w:rPr>
              <w:t>7 дней* -</w:t>
            </w: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65</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65</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65</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67</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67</w:t>
            </w:r>
          </w:p>
        </w:tc>
        <w:tc>
          <w:tcPr>
            <w:tcW w:w="9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329</w:t>
            </w:r>
          </w:p>
        </w:tc>
      </w:tr>
    </w:tbl>
    <w:p w:rsidR="00000000" w:rsidRDefault="00FF6561">
      <w:pPr>
        <w:pStyle w:val="a0"/>
        <w:widowControl w:val="0"/>
        <w:autoSpaceDE w:val="0"/>
        <w:autoSpaceDN w:val="0"/>
        <w:adjustRightInd w:val="0"/>
        <w:spacing w:after="0" w:line="232" w:lineRule="auto"/>
        <w:ind w:left="560"/>
        <w:rPr>
          <w:rFonts w:ascii="Times New Roman" w:hAnsi="Times New Roman" w:cs="Times New Roman"/>
          <w:sz w:val="24"/>
          <w:szCs w:val="24"/>
        </w:rPr>
      </w:pPr>
      <w:r>
        <w:rPr>
          <w:rFonts w:ascii="Calibri" w:hAnsi="Calibri" w:cs="Calibri"/>
        </w:rPr>
        <w:t xml:space="preserve">* для организаций с круглосуточным </w:t>
      </w:r>
      <w:r>
        <w:rPr>
          <w:rFonts w:ascii="Calibri" w:hAnsi="Calibri" w:cs="Calibri"/>
        </w:rPr>
        <w:t>пребыванием детей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280"/>
        <w:rPr>
          <w:rFonts w:ascii="Times New Roman" w:hAnsi="Times New Roman" w:cs="Times New Roman"/>
          <w:sz w:val="24"/>
          <w:szCs w:val="24"/>
        </w:rPr>
      </w:pPr>
      <w:r>
        <w:rPr>
          <w:rFonts w:ascii="Times New Roman" w:hAnsi="Times New Roman" w:cs="Times New Roman"/>
          <w:b/>
          <w:bCs/>
          <w:sz w:val="24"/>
          <w:szCs w:val="24"/>
        </w:rPr>
        <w:t>Примерный годовой учебный план АООП (вариант 2)</w:t>
      </w:r>
    </w:p>
    <w:p w:rsidR="00000000" w:rsidRDefault="00FF6561">
      <w:pPr>
        <w:pStyle w:val="a0"/>
        <w:widowControl w:val="0"/>
        <w:autoSpaceDE w:val="0"/>
        <w:autoSpaceDN w:val="0"/>
        <w:adjustRightInd w:val="0"/>
        <w:spacing w:after="0" w:line="6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2" w:lineRule="auto"/>
        <w:ind w:left="4520" w:right="800" w:hanging="3749"/>
        <w:rPr>
          <w:rFonts w:ascii="Times New Roman" w:hAnsi="Times New Roman" w:cs="Times New Roman"/>
          <w:sz w:val="24"/>
          <w:szCs w:val="24"/>
        </w:rPr>
      </w:pPr>
      <w:r>
        <w:rPr>
          <w:rFonts w:ascii="Times New Roman" w:hAnsi="Times New Roman" w:cs="Times New Roman"/>
          <w:b/>
          <w:bCs/>
          <w:sz w:val="24"/>
          <w:szCs w:val="24"/>
        </w:rPr>
        <w:t>для обучающихся с умственной отсталостью (интеллектуальными нарушениями) 5 – 12 классы</w:t>
      </w:r>
    </w:p>
    <w:p w:rsidR="00000000" w:rsidRDefault="00FF6561">
      <w:pPr>
        <w:pStyle w:val="a0"/>
        <w:widowControl w:val="0"/>
        <w:autoSpaceDE w:val="0"/>
        <w:autoSpaceDN w:val="0"/>
        <w:adjustRightInd w:val="0"/>
        <w:spacing w:after="0" w:line="25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00"/>
        <w:gridCol w:w="200"/>
        <w:gridCol w:w="1420"/>
        <w:gridCol w:w="380"/>
        <w:gridCol w:w="1880"/>
        <w:gridCol w:w="720"/>
        <w:gridCol w:w="700"/>
        <w:gridCol w:w="700"/>
        <w:gridCol w:w="720"/>
        <w:gridCol w:w="700"/>
        <w:gridCol w:w="740"/>
        <w:gridCol w:w="680"/>
        <w:gridCol w:w="720"/>
        <w:gridCol w:w="840"/>
      </w:tblGrid>
      <w:tr w:rsidR="00000000">
        <w:tblPrEx>
          <w:tblCellMar>
            <w:top w:w="0" w:type="dxa"/>
            <w:left w:w="0" w:type="dxa"/>
            <w:bottom w:w="0" w:type="dxa"/>
            <w:right w:w="0" w:type="dxa"/>
          </w:tblCellMar>
        </w:tblPrEx>
        <w:trPr>
          <w:trHeight w:val="270"/>
        </w:trPr>
        <w:tc>
          <w:tcPr>
            <w:tcW w:w="100" w:type="dxa"/>
            <w:tcBorders>
              <w:top w:val="single" w:sz="8" w:space="0" w:color="auto"/>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8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540" w:type="dxa"/>
            <w:gridSpan w:val="5"/>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ind w:left="500"/>
              <w:rPr>
                <w:rFonts w:ascii="Times New Roman" w:hAnsi="Times New Roman" w:cs="Times New Roman"/>
                <w:sz w:val="24"/>
                <w:szCs w:val="24"/>
              </w:rPr>
            </w:pPr>
            <w:r>
              <w:rPr>
                <w:rFonts w:ascii="Calibri" w:hAnsi="Calibri" w:cs="Calibri"/>
                <w:b/>
                <w:bCs/>
              </w:rPr>
              <w:t>Количество часов в неделю</w:t>
            </w:r>
          </w:p>
        </w:tc>
        <w:tc>
          <w:tcPr>
            <w:tcW w:w="72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8"/>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6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8" w:lineRule="exact"/>
              <w:rPr>
                <w:rFonts w:ascii="Times New Roman" w:hAnsi="Times New Roman" w:cs="Times New Roman"/>
                <w:sz w:val="24"/>
                <w:szCs w:val="24"/>
              </w:rPr>
            </w:pPr>
            <w:r>
              <w:rPr>
                <w:rFonts w:ascii="Calibri" w:hAnsi="Calibri" w:cs="Calibri"/>
                <w:b/>
                <w:bCs/>
              </w:rPr>
              <w:t>Предметные</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8" w:lineRule="exact"/>
              <w:ind w:left="1060"/>
              <w:rPr>
                <w:rFonts w:ascii="Times New Roman" w:hAnsi="Times New Roman" w:cs="Times New Roman"/>
                <w:sz w:val="24"/>
                <w:szCs w:val="24"/>
              </w:rPr>
            </w:pPr>
            <w:r>
              <w:rPr>
                <w:rFonts w:ascii="Calibri" w:hAnsi="Calibri" w:cs="Calibri"/>
                <w:b/>
                <w:bCs/>
              </w:rPr>
              <w:t>Классы</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80"/>
              <w:rPr>
                <w:rFonts w:ascii="Times New Roman" w:hAnsi="Times New Roman" w:cs="Times New Roman"/>
                <w:sz w:val="24"/>
                <w:szCs w:val="24"/>
              </w:rPr>
            </w:pPr>
            <w:r>
              <w:rPr>
                <w:rFonts w:ascii="Calibri" w:hAnsi="Calibri" w:cs="Calibri"/>
                <w:b/>
                <w:bCs/>
              </w:rPr>
              <w:t>V</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40"/>
              <w:rPr>
                <w:rFonts w:ascii="Times New Roman" w:hAnsi="Times New Roman" w:cs="Times New Roman"/>
                <w:sz w:val="24"/>
                <w:szCs w:val="24"/>
              </w:rPr>
            </w:pPr>
            <w:r>
              <w:rPr>
                <w:rFonts w:ascii="Calibri" w:hAnsi="Calibri" w:cs="Calibri"/>
                <w:b/>
                <w:bCs/>
              </w:rPr>
              <w:t>VI</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20"/>
              <w:rPr>
                <w:rFonts w:ascii="Times New Roman" w:hAnsi="Times New Roman" w:cs="Times New Roman"/>
                <w:sz w:val="24"/>
                <w:szCs w:val="24"/>
              </w:rPr>
            </w:pPr>
            <w:r>
              <w:rPr>
                <w:rFonts w:ascii="Calibri" w:hAnsi="Calibri" w:cs="Calibri"/>
                <w:b/>
                <w:bCs/>
              </w:rPr>
              <w:t>VII</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180"/>
              <w:rPr>
                <w:rFonts w:ascii="Times New Roman" w:hAnsi="Times New Roman" w:cs="Times New Roman"/>
                <w:sz w:val="24"/>
                <w:szCs w:val="24"/>
              </w:rPr>
            </w:pPr>
            <w:r>
              <w:rPr>
                <w:rFonts w:ascii="Calibri" w:hAnsi="Calibri" w:cs="Calibri"/>
                <w:b/>
                <w:bCs/>
              </w:rPr>
              <w:t>VIII</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40"/>
              <w:rPr>
                <w:rFonts w:ascii="Times New Roman" w:hAnsi="Times New Roman" w:cs="Times New Roman"/>
                <w:sz w:val="24"/>
                <w:szCs w:val="24"/>
              </w:rPr>
            </w:pPr>
            <w:r>
              <w:rPr>
                <w:rFonts w:ascii="Calibri" w:hAnsi="Calibri" w:cs="Calibri"/>
                <w:b/>
                <w:bCs/>
              </w:rPr>
              <w:t>IX</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80"/>
              <w:rPr>
                <w:rFonts w:ascii="Times New Roman" w:hAnsi="Times New Roman" w:cs="Times New Roman"/>
                <w:sz w:val="24"/>
                <w:szCs w:val="24"/>
              </w:rPr>
            </w:pPr>
            <w:r>
              <w:rPr>
                <w:rFonts w:ascii="Calibri" w:hAnsi="Calibri" w:cs="Calibri"/>
                <w:b/>
                <w:bCs/>
              </w:rPr>
              <w:t>X</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20"/>
              <w:rPr>
                <w:rFonts w:ascii="Times New Roman" w:hAnsi="Times New Roman" w:cs="Times New Roman"/>
                <w:sz w:val="24"/>
                <w:szCs w:val="24"/>
              </w:rPr>
            </w:pPr>
            <w:r>
              <w:rPr>
                <w:rFonts w:ascii="Calibri" w:hAnsi="Calibri" w:cs="Calibri"/>
                <w:b/>
                <w:bCs/>
              </w:rPr>
              <w:t>XI</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20"/>
              <w:rPr>
                <w:rFonts w:ascii="Times New Roman" w:hAnsi="Times New Roman" w:cs="Times New Roman"/>
                <w:sz w:val="24"/>
                <w:szCs w:val="24"/>
              </w:rPr>
            </w:pPr>
            <w:r>
              <w:rPr>
                <w:rFonts w:ascii="Calibri" w:hAnsi="Calibri" w:cs="Calibri"/>
                <w:b/>
                <w:bCs/>
              </w:rPr>
              <w:t>XII</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w w:val="99"/>
              </w:rPr>
              <w:t>Всего</w:t>
            </w:r>
          </w:p>
        </w:tc>
      </w:tr>
      <w:tr w:rsidR="00000000">
        <w:tblPrEx>
          <w:tblCellMar>
            <w:top w:w="0" w:type="dxa"/>
            <w:left w:w="0" w:type="dxa"/>
            <w:bottom w:w="0" w:type="dxa"/>
            <w:right w:w="0" w:type="dxa"/>
          </w:tblCellMar>
        </w:tblPrEx>
        <w:trPr>
          <w:trHeight w:val="259"/>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6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rPr>
                <w:rFonts w:ascii="Times New Roman" w:hAnsi="Times New Roman" w:cs="Times New Roman"/>
                <w:sz w:val="24"/>
                <w:szCs w:val="24"/>
              </w:rPr>
            </w:pPr>
            <w:r>
              <w:rPr>
                <w:rFonts w:ascii="Calibri" w:hAnsi="Calibri" w:cs="Calibri"/>
                <w:b/>
                <w:bCs/>
              </w:rPr>
              <w:t>области</w:t>
            </w:r>
          </w:p>
        </w:tc>
        <w:tc>
          <w:tcPr>
            <w:tcW w:w="22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8" w:lineRule="exact"/>
              <w:ind w:left="80"/>
              <w:rPr>
                <w:rFonts w:ascii="Times New Roman" w:hAnsi="Times New Roman" w:cs="Times New Roman"/>
                <w:sz w:val="24"/>
                <w:szCs w:val="24"/>
              </w:rPr>
            </w:pPr>
            <w:r>
              <w:rPr>
                <w:rFonts w:ascii="Calibri" w:hAnsi="Calibri" w:cs="Calibri"/>
                <w:b/>
                <w:bCs/>
              </w:rPr>
              <w:t>Учебные</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73"/>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предметы</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1"/>
        </w:trPr>
        <w:tc>
          <w:tcPr>
            <w:tcW w:w="100" w:type="dxa"/>
            <w:tcBorders>
              <w:top w:val="nil"/>
              <w:left w:val="single" w:sz="8" w:space="0" w:color="auto"/>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840" w:type="dxa"/>
            <w:gridSpan w:val="4"/>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54" w:lineRule="exact"/>
              <w:ind w:left="160"/>
              <w:rPr>
                <w:rFonts w:ascii="Times New Roman" w:hAnsi="Times New Roman" w:cs="Times New Roman"/>
                <w:sz w:val="24"/>
                <w:szCs w:val="24"/>
              </w:rPr>
            </w:pPr>
            <w:r>
              <w:rPr>
                <w:rFonts w:ascii="Calibri" w:hAnsi="Calibri" w:cs="Calibri"/>
                <w:i/>
                <w:iCs/>
              </w:rPr>
              <w:t>I. Обязательная часть</w:t>
            </w:r>
          </w:p>
        </w:tc>
        <w:tc>
          <w:tcPr>
            <w:tcW w:w="70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single" w:sz="8" w:space="0" w:color="auto"/>
              <w:right w:val="single" w:sz="8" w:space="0" w:color="auto"/>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52"/>
        </w:trPr>
        <w:tc>
          <w:tcPr>
            <w:tcW w:w="3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1.</w:t>
            </w: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Язык и</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1.1</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rPr>
              <w:t>Речь и</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5"/>
              </w:rPr>
              <w:t>544</w:t>
            </w:r>
          </w:p>
        </w:tc>
      </w:tr>
      <w:tr w:rsidR="00000000">
        <w:tblPrEx>
          <w:tblCellMar>
            <w:top w:w="0" w:type="dxa"/>
            <w:left w:w="0" w:type="dxa"/>
            <w:bottom w:w="0" w:type="dxa"/>
            <w:right w:w="0" w:type="dxa"/>
          </w:tblCellMar>
        </w:tblPrEx>
        <w:trPr>
          <w:trHeight w:val="269"/>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речевая</w:t>
            </w:r>
          </w:p>
        </w:tc>
        <w:tc>
          <w:tcPr>
            <w:tcW w:w="22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альтернативная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73"/>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практика</w:t>
            </w: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коммуникация</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2.</w:t>
            </w: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Математика</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2.1</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rPr>
              <w:t>Математические</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34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510</w:t>
            </w:r>
          </w:p>
        </w:tc>
      </w:tr>
      <w:tr w:rsidR="00000000">
        <w:tblPrEx>
          <w:tblCellMar>
            <w:top w:w="0" w:type="dxa"/>
            <w:left w:w="0" w:type="dxa"/>
            <w:bottom w:w="0" w:type="dxa"/>
            <w:right w:w="0" w:type="dxa"/>
          </w:tblCellMar>
        </w:tblPrEx>
        <w:trPr>
          <w:trHeight w:val="272"/>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представления</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5"/>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6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rPr>
                <w:rFonts w:ascii="Times New Roman" w:hAnsi="Times New Roman" w:cs="Times New Roman"/>
                <w:sz w:val="24"/>
                <w:szCs w:val="24"/>
              </w:rPr>
            </w:pPr>
            <w:r>
              <w:rPr>
                <w:rFonts w:ascii="Calibri" w:hAnsi="Calibri" w:cs="Calibri"/>
              </w:rPr>
              <w:t>3.Окружающий</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5" w:lineRule="exact"/>
              <w:ind w:left="80"/>
              <w:rPr>
                <w:rFonts w:ascii="Times New Roman" w:hAnsi="Times New Roman" w:cs="Times New Roman"/>
                <w:sz w:val="24"/>
                <w:szCs w:val="24"/>
              </w:rPr>
            </w:pPr>
            <w:r>
              <w:rPr>
                <w:rFonts w:ascii="Calibri" w:hAnsi="Calibri" w:cs="Calibri"/>
              </w:rPr>
              <w:t>3.1</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ind w:left="40"/>
              <w:rPr>
                <w:rFonts w:ascii="Times New Roman" w:hAnsi="Times New Roman" w:cs="Times New Roman"/>
                <w:sz w:val="24"/>
                <w:szCs w:val="24"/>
              </w:rPr>
            </w:pPr>
            <w:r>
              <w:rPr>
                <w:rFonts w:ascii="Calibri" w:hAnsi="Calibri" w:cs="Calibri"/>
              </w:rPr>
              <w:t>Окружающий</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rPr>
              <w:t>-</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5"/>
              </w:rPr>
              <w:t>476</w:t>
            </w:r>
          </w:p>
        </w:tc>
      </w:tr>
      <w:tr w:rsidR="00000000">
        <w:tblPrEx>
          <w:tblCellMar>
            <w:top w:w="0" w:type="dxa"/>
            <w:left w:w="0" w:type="dxa"/>
            <w:bottom w:w="0" w:type="dxa"/>
            <w:right w:w="0" w:type="dxa"/>
          </w:tblCellMar>
        </w:tblPrEx>
        <w:trPr>
          <w:trHeight w:val="272"/>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2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мир</w:t>
            </w: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природный мир</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5"/>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5" w:lineRule="exact"/>
              <w:ind w:left="80"/>
              <w:rPr>
                <w:rFonts w:ascii="Times New Roman" w:hAnsi="Times New Roman" w:cs="Times New Roman"/>
                <w:sz w:val="24"/>
                <w:szCs w:val="24"/>
              </w:rPr>
            </w:pPr>
            <w:r>
              <w:rPr>
                <w:rFonts w:ascii="Calibri" w:hAnsi="Calibri" w:cs="Calibri"/>
              </w:rPr>
              <w:t>3.2</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ind w:left="40"/>
              <w:rPr>
                <w:rFonts w:ascii="Times New Roman" w:hAnsi="Times New Roman" w:cs="Times New Roman"/>
                <w:sz w:val="24"/>
                <w:szCs w:val="24"/>
              </w:rPr>
            </w:pPr>
            <w:r>
              <w:rPr>
                <w:rFonts w:ascii="Calibri" w:hAnsi="Calibri" w:cs="Calibri"/>
              </w:rPr>
              <w:t>Человек</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34</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34</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8"/>
              </w:rPr>
              <w:t>34</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88"/>
              </w:rPr>
              <w:t>-</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rPr>
              <w:t>-</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8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rPr>
              <w:t>-</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5"/>
              </w:rPr>
              <w:t>170</w:t>
            </w:r>
          </w:p>
        </w:tc>
      </w:tr>
      <w:tr w:rsidR="00000000">
        <w:tblPrEx>
          <w:tblCellMar>
            <w:top w:w="0" w:type="dxa"/>
            <w:left w:w="0" w:type="dxa"/>
            <w:bottom w:w="0" w:type="dxa"/>
            <w:right w:w="0" w:type="dxa"/>
          </w:tblCellMar>
        </w:tblPrEx>
        <w:trPr>
          <w:trHeight w:val="85"/>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50"/>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3.</w:t>
            </w:r>
            <w:r>
              <w:rPr>
                <w:rFonts w:ascii="Calibri" w:hAnsi="Calibri" w:cs="Calibri"/>
              </w:rPr>
              <w:t>3</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rPr>
              <w:t>Домоводство</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102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170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170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170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170</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170</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170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204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1 326</w:t>
            </w:r>
          </w:p>
        </w:tc>
      </w:tr>
      <w:tr w:rsidR="00000000">
        <w:tblPrEx>
          <w:tblCellMar>
            <w:top w:w="0" w:type="dxa"/>
            <w:left w:w="0" w:type="dxa"/>
            <w:bottom w:w="0" w:type="dxa"/>
            <w:right w:w="0" w:type="dxa"/>
          </w:tblCellMar>
        </w:tblPrEx>
        <w:trPr>
          <w:trHeight w:val="150"/>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2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3.4. Окружающий</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136</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612</w:t>
            </w:r>
          </w:p>
        </w:tc>
      </w:tr>
      <w:tr w:rsidR="00000000">
        <w:tblPrEx>
          <w:tblCellMar>
            <w:top w:w="0" w:type="dxa"/>
            <w:left w:w="0" w:type="dxa"/>
            <w:bottom w:w="0" w:type="dxa"/>
            <w:right w:w="0" w:type="dxa"/>
          </w:tblCellMar>
        </w:tblPrEx>
        <w:trPr>
          <w:trHeight w:val="269"/>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6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социальный мир</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8"/>
        </w:trPr>
        <w:tc>
          <w:tcPr>
            <w:tcW w:w="300" w:type="dxa"/>
            <w:gridSpan w:val="2"/>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4.</w:t>
            </w: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Искусство</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4.1</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rPr>
              <w:t>Музыка и</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34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5"/>
              </w:rPr>
              <w:t>510</w:t>
            </w:r>
          </w:p>
        </w:tc>
      </w:tr>
      <w:tr w:rsidR="00000000">
        <w:tblPrEx>
          <w:tblCellMar>
            <w:top w:w="0" w:type="dxa"/>
            <w:left w:w="0" w:type="dxa"/>
            <w:bottom w:w="0" w:type="dxa"/>
            <w:right w:w="0" w:type="dxa"/>
          </w:tblCellMar>
        </w:tblPrEx>
        <w:trPr>
          <w:trHeight w:val="271"/>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ind w:left="80"/>
              <w:rPr>
                <w:rFonts w:ascii="Times New Roman" w:hAnsi="Times New Roman" w:cs="Times New Roman"/>
                <w:sz w:val="24"/>
                <w:szCs w:val="24"/>
              </w:rPr>
            </w:pPr>
            <w:r>
              <w:rPr>
                <w:rFonts w:ascii="Calibri" w:hAnsi="Calibri" w:cs="Calibri"/>
              </w:rPr>
              <w:t>движение</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7"/>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6" w:lineRule="exact"/>
              <w:ind w:left="80"/>
              <w:rPr>
                <w:rFonts w:ascii="Times New Roman" w:hAnsi="Times New Roman" w:cs="Times New Roman"/>
                <w:sz w:val="24"/>
                <w:szCs w:val="24"/>
              </w:rPr>
            </w:pPr>
            <w:r>
              <w:rPr>
                <w:rFonts w:ascii="Calibri" w:hAnsi="Calibri" w:cs="Calibri"/>
              </w:rPr>
              <w:t>4.2</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40"/>
              <w:rPr>
                <w:rFonts w:ascii="Times New Roman" w:hAnsi="Times New Roman" w:cs="Times New Roman"/>
                <w:sz w:val="24"/>
                <w:szCs w:val="24"/>
              </w:rPr>
            </w:pPr>
            <w:r>
              <w:rPr>
                <w:rFonts w:ascii="Calibri" w:hAnsi="Calibri" w:cs="Calibri"/>
              </w:rPr>
              <w:t>Изобразительная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5"/>
              </w:rPr>
              <w:t>102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102</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102</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88"/>
              </w:rPr>
              <w:t>-</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88"/>
              </w:rPr>
              <w:t>-</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5"/>
              </w:rPr>
              <w:t>306</w:t>
            </w:r>
          </w:p>
        </w:tc>
      </w:tr>
      <w:tr w:rsidR="00000000">
        <w:tblPrEx>
          <w:tblCellMar>
            <w:top w:w="0" w:type="dxa"/>
            <w:left w:w="0" w:type="dxa"/>
            <w:bottom w:w="0" w:type="dxa"/>
            <w:right w:w="0" w:type="dxa"/>
          </w:tblCellMar>
        </w:tblPrEx>
        <w:trPr>
          <w:trHeight w:val="271"/>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ind w:left="80"/>
              <w:rPr>
                <w:rFonts w:ascii="Times New Roman" w:hAnsi="Times New Roman" w:cs="Times New Roman"/>
                <w:sz w:val="24"/>
                <w:szCs w:val="24"/>
              </w:rPr>
            </w:pPr>
            <w:r>
              <w:rPr>
                <w:rFonts w:ascii="Calibri" w:hAnsi="Calibri" w:cs="Calibri"/>
              </w:rPr>
              <w:t>деятельность</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7"/>
        </w:trPr>
        <w:tc>
          <w:tcPr>
            <w:tcW w:w="3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6" w:lineRule="exact"/>
              <w:ind w:left="100"/>
              <w:rPr>
                <w:rFonts w:ascii="Times New Roman" w:hAnsi="Times New Roman" w:cs="Times New Roman"/>
                <w:sz w:val="24"/>
                <w:szCs w:val="24"/>
              </w:rPr>
            </w:pPr>
            <w:r>
              <w:rPr>
                <w:rFonts w:ascii="Calibri" w:hAnsi="Calibri" w:cs="Calibri"/>
              </w:rPr>
              <w:t>5.</w:t>
            </w: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20"/>
              <w:rPr>
                <w:rFonts w:ascii="Times New Roman" w:hAnsi="Times New Roman" w:cs="Times New Roman"/>
                <w:sz w:val="24"/>
                <w:szCs w:val="24"/>
              </w:rPr>
            </w:pPr>
            <w:r>
              <w:rPr>
                <w:rFonts w:ascii="Calibri" w:hAnsi="Calibri" w:cs="Calibri"/>
              </w:rPr>
              <w:t>Физическая</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6" w:lineRule="exact"/>
              <w:ind w:left="80"/>
              <w:rPr>
                <w:rFonts w:ascii="Times New Roman" w:hAnsi="Times New Roman" w:cs="Times New Roman"/>
                <w:sz w:val="24"/>
                <w:szCs w:val="24"/>
              </w:rPr>
            </w:pPr>
            <w:r>
              <w:rPr>
                <w:rFonts w:ascii="Calibri" w:hAnsi="Calibri" w:cs="Calibri"/>
              </w:rPr>
              <w:t>5.1</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40"/>
              <w:rPr>
                <w:rFonts w:ascii="Times New Roman" w:hAnsi="Times New Roman" w:cs="Times New Roman"/>
                <w:sz w:val="24"/>
                <w:szCs w:val="24"/>
              </w:rPr>
            </w:pPr>
            <w:r>
              <w:rPr>
                <w:rFonts w:ascii="Calibri" w:hAnsi="Calibri" w:cs="Calibri"/>
              </w:rPr>
              <w:t>Адаптивная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jc w:val="center"/>
              <w:rPr>
                <w:rFonts w:ascii="Times New Roman" w:hAnsi="Times New Roman" w:cs="Times New Roman"/>
                <w:sz w:val="24"/>
                <w:szCs w:val="24"/>
              </w:rPr>
            </w:pPr>
            <w:r>
              <w:rPr>
                <w:rFonts w:ascii="Calibri" w:hAnsi="Calibri" w:cs="Calibri"/>
                <w:w w:val="95"/>
              </w:rPr>
              <w:t>544</w:t>
            </w:r>
          </w:p>
        </w:tc>
      </w:tr>
      <w:tr w:rsidR="00000000">
        <w:tblPrEx>
          <w:tblCellMar>
            <w:top w:w="0" w:type="dxa"/>
            <w:left w:w="0" w:type="dxa"/>
            <w:bottom w:w="0" w:type="dxa"/>
            <w:right w:w="0" w:type="dxa"/>
          </w:tblCellMar>
        </w:tblPrEx>
        <w:trPr>
          <w:trHeight w:val="271"/>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62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rPr>
                <w:rFonts w:ascii="Times New Roman" w:hAnsi="Times New Roman" w:cs="Times New Roman"/>
                <w:sz w:val="24"/>
                <w:szCs w:val="24"/>
              </w:rPr>
            </w:pPr>
            <w:r>
              <w:rPr>
                <w:rFonts w:ascii="Calibri" w:hAnsi="Calibri" w:cs="Calibri"/>
              </w:rPr>
              <w:t>культура</w:t>
            </w: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6" w:lineRule="exact"/>
              <w:ind w:left="80"/>
              <w:rPr>
                <w:rFonts w:ascii="Times New Roman" w:hAnsi="Times New Roman" w:cs="Times New Roman"/>
                <w:sz w:val="24"/>
                <w:szCs w:val="24"/>
              </w:rPr>
            </w:pPr>
            <w:r>
              <w:rPr>
                <w:rFonts w:ascii="Calibri" w:hAnsi="Calibri" w:cs="Calibri"/>
              </w:rPr>
              <w:t>физкультура</w:t>
            </w: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6.</w:t>
            </w:r>
          </w:p>
        </w:tc>
        <w:tc>
          <w:tcPr>
            <w:tcW w:w="14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Технологии</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6.1</w:t>
            </w: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rPr>
              <w:t>Профильный труд</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136</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170</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170</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170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5"/>
              </w:rPr>
              <w:t>238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1 020</w:t>
            </w:r>
          </w:p>
        </w:tc>
      </w:tr>
      <w:tr w:rsidR="00000000">
        <w:tblPrEx>
          <w:tblCellMar>
            <w:top w:w="0" w:type="dxa"/>
            <w:left w:w="0" w:type="dxa"/>
            <w:bottom w:w="0" w:type="dxa"/>
            <w:right w:w="0" w:type="dxa"/>
          </w:tblCellMar>
        </w:tblPrEx>
        <w:trPr>
          <w:trHeight w:val="56"/>
        </w:trPr>
        <w:tc>
          <w:tcPr>
            <w:tcW w:w="300" w:type="dxa"/>
            <w:gridSpan w:val="2"/>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226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r>
      <w:tr w:rsidR="00000000">
        <w:tblPrEx>
          <w:tblCellMar>
            <w:top w:w="0" w:type="dxa"/>
            <w:left w:w="0" w:type="dxa"/>
            <w:bottom w:w="0" w:type="dxa"/>
            <w:right w:w="0" w:type="dxa"/>
          </w:tblCellMar>
        </w:tblPrEx>
        <w:trPr>
          <w:trHeight w:val="250"/>
        </w:trPr>
        <w:tc>
          <w:tcPr>
            <w:tcW w:w="300" w:type="dxa"/>
            <w:gridSpan w:val="2"/>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7.</w:t>
            </w:r>
          </w:p>
        </w:tc>
        <w:tc>
          <w:tcPr>
            <w:tcW w:w="368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Коррекционно-развивающие занятия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544</w:t>
            </w:r>
          </w:p>
        </w:tc>
      </w:tr>
      <w:tr w:rsidR="00000000">
        <w:tblPrEx>
          <w:tblCellMar>
            <w:top w:w="0" w:type="dxa"/>
            <w:left w:w="0" w:type="dxa"/>
            <w:bottom w:w="0" w:type="dxa"/>
            <w:right w:w="0" w:type="dxa"/>
          </w:tblCellMar>
        </w:tblPrEx>
        <w:trPr>
          <w:trHeight w:val="172"/>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50"/>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62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rPr>
              <w:t>Итого</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8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5"/>
              </w:rPr>
              <w:t>748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5"/>
              </w:rPr>
              <w:t>850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6 698</w:t>
            </w:r>
          </w:p>
        </w:tc>
      </w:tr>
      <w:tr w:rsidR="00000000">
        <w:tblPrEx>
          <w:tblCellMar>
            <w:top w:w="0" w:type="dxa"/>
            <w:left w:w="0" w:type="dxa"/>
            <w:bottom w:w="0" w:type="dxa"/>
            <w:right w:w="0" w:type="dxa"/>
          </w:tblCellMar>
        </w:tblPrEx>
        <w:trPr>
          <w:trHeight w:val="164"/>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3880" w:type="dxa"/>
            <w:gridSpan w:val="4"/>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50"/>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880" w:type="dxa"/>
            <w:gridSpan w:val="4"/>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rPr>
              <w:t>Максимально допустимая недельная</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5"/>
              </w:rPr>
              <w:t>748</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850</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5"/>
              </w:rPr>
              <w:t>850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6 698</w:t>
            </w:r>
          </w:p>
        </w:tc>
      </w:tr>
      <w:tr w:rsidR="00000000">
        <w:tblPrEx>
          <w:tblCellMar>
            <w:top w:w="0" w:type="dxa"/>
            <w:left w:w="0" w:type="dxa"/>
            <w:bottom w:w="0" w:type="dxa"/>
            <w:right w:w="0" w:type="dxa"/>
          </w:tblCellMar>
        </w:tblPrEx>
        <w:trPr>
          <w:trHeight w:val="269"/>
        </w:trPr>
        <w:tc>
          <w:tcPr>
            <w:tcW w:w="1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80" w:type="dxa"/>
            <w:gridSpan w:val="4"/>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нагрузка (при 5-дн. учебной неделе)</w:t>
            </w: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546"/>
        </w:trPr>
        <w:tc>
          <w:tcPr>
            <w:tcW w:w="1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FF6561">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color w:val="00000A"/>
          <w:sz w:val="24"/>
          <w:szCs w:val="24"/>
        </w:rPr>
        <w:t>455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260" w:bottom="480" w:left="1140" w:header="720" w:footer="720" w:gutter="0"/>
          <w:cols w:space="720" w:equalWidth="0">
            <w:col w:w="10500"/>
          </w:cols>
          <w:noEndnote/>
        </w:sectPr>
      </w:pPr>
    </w:p>
    <w:p w:rsidR="00000000" w:rsidRDefault="00FF6561">
      <w:pPr>
        <w:pStyle w:val="a0"/>
        <w:widowControl w:val="0"/>
        <w:autoSpaceDE w:val="0"/>
        <w:autoSpaceDN w:val="0"/>
        <w:adjustRightInd w:val="0"/>
        <w:spacing w:after="0" w:line="239" w:lineRule="auto"/>
        <w:ind w:left="1960"/>
        <w:rPr>
          <w:rFonts w:ascii="Times New Roman" w:hAnsi="Times New Roman" w:cs="Times New Roman"/>
          <w:sz w:val="24"/>
          <w:szCs w:val="24"/>
        </w:rPr>
      </w:pPr>
      <w:bookmarkStart w:id="455" w:name="page911"/>
      <w:bookmarkEnd w:id="455"/>
      <w:r>
        <w:rPr>
          <w:noProof/>
        </w:rPr>
        <w:pict>
          <v:shape id="_x0000_s1230" type="#_x0000_t75" style="position:absolute;left:0;text-align:left;margin-left:56.5pt;margin-top:56.65pt;width:525.1pt;height:274.25pt;z-index:-251449344;mso-position-horizontal-relative:page;mso-position-vertical-relative:page" o:allowincell="f">
            <v:imagedata r:id="rId9" o:title="" chromakey="white"/>
            <w10:wrap anchorx="page" anchory="page"/>
          </v:shape>
        </w:pict>
      </w:r>
      <w:r>
        <w:rPr>
          <w:rFonts w:ascii="Calibri" w:hAnsi="Calibri" w:cs="Calibri"/>
          <w:i/>
          <w:iCs/>
        </w:rPr>
        <w:t>II. Часть, формируемая участниками образовательных отношений</w:t>
      </w:r>
    </w:p>
    <w:p w:rsidR="00000000" w:rsidRDefault="00FF6561">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20"/>
        <w:gridCol w:w="80"/>
        <w:gridCol w:w="2400"/>
        <w:gridCol w:w="860"/>
        <w:gridCol w:w="840"/>
        <w:gridCol w:w="860"/>
        <w:gridCol w:w="840"/>
        <w:gridCol w:w="860"/>
        <w:gridCol w:w="860"/>
        <w:gridCol w:w="840"/>
        <w:gridCol w:w="840"/>
        <w:gridCol w:w="1000"/>
      </w:tblGrid>
      <w:tr w:rsidR="00000000">
        <w:tblPrEx>
          <w:tblCellMar>
            <w:top w:w="0" w:type="dxa"/>
            <w:left w:w="0" w:type="dxa"/>
            <w:bottom w:w="0" w:type="dxa"/>
            <w:right w:w="0" w:type="dxa"/>
          </w:tblCellMar>
        </w:tblPrEx>
        <w:trPr>
          <w:trHeight w:val="258"/>
        </w:trPr>
        <w:tc>
          <w:tcPr>
            <w:tcW w:w="22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480" w:type="dxa"/>
            <w:gridSpan w:val="2"/>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0"/>
              <w:rPr>
                <w:rFonts w:ascii="Times New Roman" w:hAnsi="Times New Roman" w:cs="Times New Roman"/>
                <w:sz w:val="24"/>
                <w:szCs w:val="24"/>
              </w:rPr>
            </w:pPr>
            <w:r>
              <w:rPr>
                <w:rFonts w:ascii="Calibri" w:hAnsi="Calibri" w:cs="Calibri"/>
                <w:b/>
                <w:bCs/>
              </w:rPr>
              <w:t>Коррекционные курсы</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40"/>
              <w:rPr>
                <w:rFonts w:ascii="Times New Roman" w:hAnsi="Times New Roman" w:cs="Times New Roman"/>
                <w:sz w:val="24"/>
                <w:szCs w:val="24"/>
              </w:rPr>
            </w:pPr>
            <w:r>
              <w:rPr>
                <w:rFonts w:ascii="Calibri" w:hAnsi="Calibri" w:cs="Calibri"/>
                <w:b/>
                <w:bCs/>
              </w:rPr>
              <w:t>V</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00"/>
              <w:rPr>
                <w:rFonts w:ascii="Times New Roman" w:hAnsi="Times New Roman" w:cs="Times New Roman"/>
                <w:sz w:val="24"/>
                <w:szCs w:val="24"/>
              </w:rPr>
            </w:pPr>
            <w:r>
              <w:rPr>
                <w:rFonts w:ascii="Calibri" w:hAnsi="Calibri" w:cs="Calibri"/>
                <w:b/>
                <w:bCs/>
              </w:rPr>
              <w:t>VI</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00"/>
              <w:rPr>
                <w:rFonts w:ascii="Times New Roman" w:hAnsi="Times New Roman" w:cs="Times New Roman"/>
                <w:sz w:val="24"/>
                <w:szCs w:val="24"/>
              </w:rPr>
            </w:pPr>
            <w:r>
              <w:rPr>
                <w:rFonts w:ascii="Calibri" w:hAnsi="Calibri" w:cs="Calibri"/>
                <w:b/>
                <w:bCs/>
              </w:rPr>
              <w:t>VII</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60"/>
              <w:rPr>
                <w:rFonts w:ascii="Times New Roman" w:hAnsi="Times New Roman" w:cs="Times New Roman"/>
                <w:sz w:val="24"/>
                <w:szCs w:val="24"/>
              </w:rPr>
            </w:pPr>
            <w:r>
              <w:rPr>
                <w:rFonts w:ascii="Calibri" w:hAnsi="Calibri" w:cs="Calibri"/>
                <w:b/>
                <w:bCs/>
              </w:rPr>
              <w:t>VIII</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20"/>
              <w:rPr>
                <w:rFonts w:ascii="Times New Roman" w:hAnsi="Times New Roman" w:cs="Times New Roman"/>
                <w:sz w:val="24"/>
                <w:szCs w:val="24"/>
              </w:rPr>
            </w:pPr>
            <w:r>
              <w:rPr>
                <w:rFonts w:ascii="Calibri" w:hAnsi="Calibri" w:cs="Calibri"/>
                <w:b/>
                <w:bCs/>
              </w:rPr>
              <w:t>IX</w:t>
            </w:r>
          </w:p>
        </w:tc>
        <w:tc>
          <w:tcPr>
            <w:tcW w:w="8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40"/>
              <w:rPr>
                <w:rFonts w:ascii="Times New Roman" w:hAnsi="Times New Roman" w:cs="Times New Roman"/>
                <w:sz w:val="24"/>
                <w:szCs w:val="24"/>
              </w:rPr>
            </w:pPr>
            <w:r>
              <w:rPr>
                <w:rFonts w:ascii="Calibri" w:hAnsi="Calibri" w:cs="Calibri"/>
                <w:b/>
                <w:bCs/>
              </w:rPr>
              <w:t>X</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300"/>
              <w:rPr>
                <w:rFonts w:ascii="Times New Roman" w:hAnsi="Times New Roman" w:cs="Times New Roman"/>
                <w:sz w:val="24"/>
                <w:szCs w:val="24"/>
              </w:rPr>
            </w:pPr>
            <w:r>
              <w:rPr>
                <w:rFonts w:ascii="Calibri" w:hAnsi="Calibri" w:cs="Calibri"/>
                <w:b/>
                <w:bCs/>
              </w:rPr>
              <w:t>XI</w:t>
            </w:r>
          </w:p>
        </w:tc>
        <w:tc>
          <w:tcPr>
            <w:tcW w:w="8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80"/>
              <w:rPr>
                <w:rFonts w:ascii="Times New Roman" w:hAnsi="Times New Roman" w:cs="Times New Roman"/>
                <w:sz w:val="24"/>
                <w:szCs w:val="24"/>
              </w:rPr>
            </w:pPr>
            <w:r>
              <w:rPr>
                <w:rFonts w:ascii="Calibri" w:hAnsi="Calibri" w:cs="Calibri"/>
                <w:b/>
                <w:bCs/>
              </w:rPr>
              <w:t>XII</w:t>
            </w:r>
          </w:p>
        </w:tc>
        <w:tc>
          <w:tcPr>
            <w:tcW w:w="100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rPr>
              <w:t>Всего</w:t>
            </w:r>
          </w:p>
        </w:tc>
      </w:tr>
      <w:tr w:rsidR="00000000">
        <w:tblPrEx>
          <w:tblCellMar>
            <w:top w:w="0" w:type="dxa"/>
            <w:left w:w="0" w:type="dxa"/>
            <w:bottom w:w="0" w:type="dxa"/>
            <w:right w:w="0" w:type="dxa"/>
          </w:tblCellMar>
        </w:tblPrEx>
        <w:trPr>
          <w:trHeight w:val="73"/>
        </w:trPr>
        <w:tc>
          <w:tcPr>
            <w:tcW w:w="30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0"/>
        </w:trPr>
        <w:tc>
          <w:tcPr>
            <w:tcW w:w="3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1.</w:t>
            </w:r>
          </w:p>
        </w:tc>
        <w:tc>
          <w:tcPr>
            <w:tcW w:w="24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Сенсорное развитие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578</w:t>
            </w:r>
          </w:p>
        </w:tc>
      </w:tr>
      <w:tr w:rsidR="00000000">
        <w:tblPrEx>
          <w:tblCellMar>
            <w:top w:w="0" w:type="dxa"/>
            <w:left w:w="0" w:type="dxa"/>
            <w:bottom w:w="0" w:type="dxa"/>
            <w:right w:w="0" w:type="dxa"/>
          </w:tblCellMar>
        </w:tblPrEx>
        <w:trPr>
          <w:trHeight w:val="76"/>
        </w:trPr>
        <w:tc>
          <w:tcPr>
            <w:tcW w:w="30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0"/>
        </w:trPr>
        <w:tc>
          <w:tcPr>
            <w:tcW w:w="3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2.</w:t>
            </w:r>
          </w:p>
        </w:tc>
        <w:tc>
          <w:tcPr>
            <w:tcW w:w="24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Предметно-</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578</w:t>
            </w:r>
          </w:p>
        </w:tc>
      </w:tr>
      <w:tr w:rsidR="00000000">
        <w:tblPrEx>
          <w:tblCellMar>
            <w:top w:w="0" w:type="dxa"/>
            <w:left w:w="0" w:type="dxa"/>
            <w:bottom w:w="0" w:type="dxa"/>
            <w:right w:w="0" w:type="dxa"/>
          </w:tblCellMar>
        </w:tblPrEx>
        <w:trPr>
          <w:trHeight w:val="273"/>
        </w:trPr>
        <w:tc>
          <w:tcPr>
            <w:tcW w:w="270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практические действия</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3.</w:t>
            </w:r>
          </w:p>
        </w:tc>
        <w:tc>
          <w:tcPr>
            <w:tcW w:w="24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Двигательное развитие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68</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544</w:t>
            </w:r>
          </w:p>
        </w:tc>
      </w:tr>
      <w:tr w:rsidR="00000000">
        <w:tblPrEx>
          <w:tblCellMar>
            <w:top w:w="0" w:type="dxa"/>
            <w:left w:w="0" w:type="dxa"/>
            <w:bottom w:w="0" w:type="dxa"/>
            <w:right w:w="0" w:type="dxa"/>
          </w:tblCellMar>
        </w:tblPrEx>
        <w:trPr>
          <w:trHeight w:val="155"/>
        </w:trPr>
        <w:tc>
          <w:tcPr>
            <w:tcW w:w="300" w:type="dxa"/>
            <w:gridSpan w:val="2"/>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300" w:type="dxa"/>
            <w:gridSpan w:val="2"/>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4.</w:t>
            </w:r>
          </w:p>
        </w:tc>
        <w:tc>
          <w:tcPr>
            <w:tcW w:w="24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Альтернативная</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68</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544</w:t>
            </w:r>
          </w:p>
        </w:tc>
      </w:tr>
      <w:tr w:rsidR="00000000">
        <w:tblPrEx>
          <w:tblCellMar>
            <w:top w:w="0" w:type="dxa"/>
            <w:left w:w="0" w:type="dxa"/>
            <w:bottom w:w="0" w:type="dxa"/>
            <w:right w:w="0" w:type="dxa"/>
          </w:tblCellMar>
        </w:tblPrEx>
        <w:trPr>
          <w:trHeight w:val="273"/>
        </w:trPr>
        <w:tc>
          <w:tcPr>
            <w:tcW w:w="270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коммуникация</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270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b/>
                <w:bCs/>
              </w:rPr>
              <w:t>Итого коррекционные</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340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272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2 244</w:t>
            </w:r>
          </w:p>
        </w:tc>
      </w:tr>
      <w:tr w:rsidR="00000000">
        <w:tblPrEx>
          <w:tblCellMar>
            <w:top w:w="0" w:type="dxa"/>
            <w:left w:w="0" w:type="dxa"/>
            <w:bottom w:w="0" w:type="dxa"/>
            <w:right w:w="0" w:type="dxa"/>
          </w:tblCellMar>
        </w:tblPrEx>
        <w:trPr>
          <w:trHeight w:val="273"/>
        </w:trPr>
        <w:tc>
          <w:tcPr>
            <w:tcW w:w="2700" w:type="dxa"/>
            <w:gridSpan w:val="3"/>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курсы</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270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Внеурочная</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9"/>
        </w:trPr>
        <w:tc>
          <w:tcPr>
            <w:tcW w:w="270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деятельность:</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204/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9"/>
              </w:rPr>
              <w:t>2 108/</w:t>
            </w:r>
          </w:p>
        </w:tc>
      </w:tr>
      <w:tr w:rsidR="00000000">
        <w:tblPrEx>
          <w:tblCellMar>
            <w:top w:w="0" w:type="dxa"/>
            <w:left w:w="0" w:type="dxa"/>
            <w:bottom w:w="0" w:type="dxa"/>
            <w:right w:w="0" w:type="dxa"/>
          </w:tblCellMar>
        </w:tblPrEx>
        <w:trPr>
          <w:trHeight w:val="269"/>
        </w:trPr>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w w:val="89"/>
              </w:rPr>
              <w:t>5</w:t>
            </w:r>
          </w:p>
        </w:tc>
        <w:tc>
          <w:tcPr>
            <w:tcW w:w="24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rPr>
              <w:t>дней -</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510/</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9"/>
              </w:rPr>
              <w:t>4 080/</w:t>
            </w:r>
          </w:p>
        </w:tc>
      </w:tr>
      <w:tr w:rsidR="00000000">
        <w:tblPrEx>
          <w:tblCellMar>
            <w:top w:w="0" w:type="dxa"/>
            <w:left w:w="0" w:type="dxa"/>
            <w:bottom w:w="0" w:type="dxa"/>
            <w:right w:w="0" w:type="dxa"/>
          </w:tblCellMar>
        </w:tblPrEx>
        <w:trPr>
          <w:trHeight w:val="269"/>
        </w:trPr>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w w:val="89"/>
              </w:rPr>
              <w:t>5</w:t>
            </w:r>
          </w:p>
        </w:tc>
        <w:tc>
          <w:tcPr>
            <w:tcW w:w="24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rPr>
              <w:t>дней + продлен. день -</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1190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1190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1190</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1 190</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9 520</w:t>
            </w:r>
          </w:p>
        </w:tc>
      </w:tr>
      <w:tr w:rsidR="00000000">
        <w:tblPrEx>
          <w:tblCellMar>
            <w:top w:w="0" w:type="dxa"/>
            <w:left w:w="0" w:type="dxa"/>
            <w:bottom w:w="0" w:type="dxa"/>
            <w:right w:w="0" w:type="dxa"/>
          </w:tblCellMar>
        </w:tblPrEx>
        <w:trPr>
          <w:trHeight w:val="273"/>
        </w:trPr>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w w:val="89"/>
              </w:rPr>
              <w:t>7</w:t>
            </w:r>
          </w:p>
        </w:tc>
        <w:tc>
          <w:tcPr>
            <w:tcW w:w="24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rPr>
              <w:t>дней* -</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5"/>
        </w:trPr>
        <w:tc>
          <w:tcPr>
            <w:tcW w:w="270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b/>
                <w:bCs/>
              </w:rPr>
              <w:t>Всего к финансированию</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9"/>
        </w:trPr>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w w:val="89"/>
              </w:rPr>
              <w:t>5</w:t>
            </w:r>
          </w:p>
        </w:tc>
        <w:tc>
          <w:tcPr>
            <w:tcW w:w="24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b/>
                <w:bCs/>
              </w:rPr>
              <w:t>дней -</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1 292/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1 394/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1 394/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1 394/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1 394/</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1 394/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1 394/</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1 394/</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9"/>
              </w:rPr>
              <w:t>11 050/</w:t>
            </w:r>
          </w:p>
        </w:tc>
      </w:tr>
      <w:tr w:rsidR="00000000">
        <w:tblPrEx>
          <w:tblCellMar>
            <w:top w:w="0" w:type="dxa"/>
            <w:left w:w="0" w:type="dxa"/>
            <w:bottom w:w="0" w:type="dxa"/>
            <w:right w:w="0" w:type="dxa"/>
          </w:tblCellMar>
        </w:tblPrEx>
        <w:trPr>
          <w:trHeight w:val="269"/>
        </w:trPr>
        <w:tc>
          <w:tcPr>
            <w:tcW w:w="2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w w:val="89"/>
              </w:rPr>
              <w:t>5</w:t>
            </w:r>
          </w:p>
        </w:tc>
        <w:tc>
          <w:tcPr>
            <w:tcW w:w="24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b/>
                <w:bCs/>
              </w:rPr>
              <w:t>дней + продлен. день -</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1 598/</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1 632/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1 632/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1 632/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1 632/</w:t>
            </w:r>
          </w:p>
        </w:tc>
        <w:tc>
          <w:tcPr>
            <w:tcW w:w="8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1 632/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1 632/</w:t>
            </w:r>
          </w:p>
        </w:tc>
        <w:tc>
          <w:tcPr>
            <w:tcW w:w="8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1 632/</w:t>
            </w:r>
          </w:p>
        </w:tc>
        <w:tc>
          <w:tcPr>
            <w:tcW w:w="10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9"/>
              </w:rPr>
              <w:t>13 022/</w:t>
            </w:r>
          </w:p>
        </w:tc>
      </w:tr>
      <w:tr w:rsidR="00000000">
        <w:tblPrEx>
          <w:tblCellMar>
            <w:top w:w="0" w:type="dxa"/>
            <w:left w:w="0" w:type="dxa"/>
            <w:bottom w:w="0" w:type="dxa"/>
            <w:right w:w="0" w:type="dxa"/>
          </w:tblCellMar>
        </w:tblPrEx>
        <w:trPr>
          <w:trHeight w:val="273"/>
        </w:trPr>
        <w:tc>
          <w:tcPr>
            <w:tcW w:w="2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w w:val="89"/>
              </w:rPr>
              <w:t>7</w:t>
            </w:r>
          </w:p>
        </w:tc>
        <w:tc>
          <w:tcPr>
            <w:tcW w:w="24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b/>
                <w:bCs/>
              </w:rPr>
              <w:t>дней* -</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2 278</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8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8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2 312</w:t>
            </w:r>
          </w:p>
        </w:tc>
        <w:tc>
          <w:tcPr>
            <w:tcW w:w="10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18 462</w:t>
            </w:r>
          </w:p>
        </w:tc>
      </w:tr>
    </w:tbl>
    <w:p w:rsidR="00000000" w:rsidRDefault="00FF6561">
      <w:pPr>
        <w:pStyle w:val="a0"/>
        <w:widowControl w:val="0"/>
        <w:autoSpaceDE w:val="0"/>
        <w:autoSpaceDN w:val="0"/>
        <w:adjustRightInd w:val="0"/>
        <w:spacing w:after="0" w:line="232" w:lineRule="auto"/>
        <w:ind w:left="560"/>
        <w:rPr>
          <w:rFonts w:ascii="Times New Roman" w:hAnsi="Times New Roman" w:cs="Times New Roman"/>
          <w:sz w:val="24"/>
          <w:szCs w:val="24"/>
        </w:rPr>
      </w:pPr>
      <w:r>
        <w:rPr>
          <w:rFonts w:ascii="Calibri" w:hAnsi="Calibri" w:cs="Calibri"/>
        </w:rPr>
        <w:t xml:space="preserve">* </w:t>
      </w:r>
      <w:r>
        <w:rPr>
          <w:rFonts w:ascii="Calibri" w:hAnsi="Calibri" w:cs="Calibri"/>
        </w:rPr>
        <w:t>для организаций с круглосуточным пребыванием детей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00"/>
        <w:rPr>
          <w:rFonts w:ascii="Times New Roman" w:hAnsi="Times New Roman" w:cs="Times New Roman"/>
          <w:sz w:val="24"/>
          <w:szCs w:val="24"/>
        </w:rPr>
      </w:pPr>
      <w:r>
        <w:rPr>
          <w:rFonts w:ascii="Times New Roman" w:hAnsi="Times New Roman" w:cs="Times New Roman"/>
          <w:b/>
          <w:bCs/>
          <w:sz w:val="24"/>
          <w:szCs w:val="24"/>
        </w:rPr>
        <w:t>Примерный недельный учебный план АООП (вариант 2)</w:t>
      </w:r>
    </w:p>
    <w:p w:rsidR="00000000" w:rsidRDefault="00FF6561">
      <w:pPr>
        <w:pStyle w:val="a0"/>
        <w:widowControl w:val="0"/>
        <w:autoSpaceDE w:val="0"/>
        <w:autoSpaceDN w:val="0"/>
        <w:adjustRightInd w:val="0"/>
        <w:spacing w:after="0" w:line="6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12" w:lineRule="auto"/>
        <w:ind w:left="4520" w:right="800" w:hanging="3749"/>
        <w:rPr>
          <w:rFonts w:ascii="Times New Roman" w:hAnsi="Times New Roman" w:cs="Times New Roman"/>
          <w:sz w:val="24"/>
          <w:szCs w:val="24"/>
        </w:rPr>
      </w:pPr>
      <w:r>
        <w:rPr>
          <w:rFonts w:ascii="Times New Roman" w:hAnsi="Times New Roman" w:cs="Times New Roman"/>
          <w:b/>
          <w:bCs/>
          <w:sz w:val="24"/>
          <w:szCs w:val="24"/>
        </w:rPr>
        <w:t>для обучающихся с умственной отсталостью (интеллектуальными нарушениями) 5 – 12 классы</w:t>
      </w:r>
    </w:p>
    <w:p w:rsidR="00000000" w:rsidRDefault="00FF6561">
      <w:pPr>
        <w:pStyle w:val="a0"/>
        <w:widowControl w:val="0"/>
        <w:autoSpaceDE w:val="0"/>
        <w:autoSpaceDN w:val="0"/>
        <w:adjustRightInd w:val="0"/>
        <w:spacing w:after="0" w:line="254"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tblPr>
      <w:tblGrid>
        <w:gridCol w:w="300"/>
        <w:gridCol w:w="1440"/>
        <w:gridCol w:w="380"/>
        <w:gridCol w:w="2000"/>
        <w:gridCol w:w="600"/>
        <w:gridCol w:w="540"/>
        <w:gridCol w:w="560"/>
        <w:gridCol w:w="100"/>
        <w:gridCol w:w="480"/>
        <w:gridCol w:w="580"/>
        <w:gridCol w:w="540"/>
        <w:gridCol w:w="580"/>
        <w:gridCol w:w="120"/>
        <w:gridCol w:w="440"/>
        <w:gridCol w:w="1000"/>
      </w:tblGrid>
      <w:tr w:rsidR="00000000">
        <w:tblPrEx>
          <w:tblCellMar>
            <w:top w:w="0" w:type="dxa"/>
            <w:left w:w="0" w:type="dxa"/>
            <w:bottom w:w="0" w:type="dxa"/>
            <w:right w:w="0" w:type="dxa"/>
          </w:tblCellMar>
        </w:tblPrEx>
        <w:trPr>
          <w:trHeight w:val="272"/>
        </w:trPr>
        <w:tc>
          <w:tcPr>
            <w:tcW w:w="300" w:type="dxa"/>
            <w:tcBorders>
              <w:top w:val="single" w:sz="8" w:space="0" w:color="auto"/>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0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960" w:type="dxa"/>
            <w:gridSpan w:val="7"/>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w w:val="99"/>
              </w:rPr>
              <w:t>Количество часов в неделю</w:t>
            </w:r>
          </w:p>
        </w:tc>
        <w:tc>
          <w:tcPr>
            <w:tcW w:w="440" w:type="dxa"/>
            <w:tcBorders>
              <w:top w:val="single" w:sz="8" w:space="0" w:color="auto"/>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single" w:sz="8" w:space="0" w:color="auto"/>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8"/>
        </w:trPr>
        <w:tc>
          <w:tcPr>
            <w:tcW w:w="174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6" w:lineRule="exact"/>
              <w:ind w:left="100"/>
              <w:rPr>
                <w:rFonts w:ascii="Times New Roman" w:hAnsi="Times New Roman" w:cs="Times New Roman"/>
                <w:sz w:val="24"/>
                <w:szCs w:val="24"/>
              </w:rPr>
            </w:pPr>
            <w:r>
              <w:rPr>
                <w:rFonts w:ascii="Calibri" w:hAnsi="Calibri" w:cs="Calibri"/>
                <w:b/>
                <w:bCs/>
              </w:rPr>
              <w:t>Предметные</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6" w:lineRule="exact"/>
              <w:ind w:left="1200"/>
              <w:rPr>
                <w:rFonts w:ascii="Times New Roman" w:hAnsi="Times New Roman" w:cs="Times New Roman"/>
                <w:sz w:val="24"/>
                <w:szCs w:val="24"/>
              </w:rPr>
            </w:pPr>
            <w:r>
              <w:rPr>
                <w:rFonts w:ascii="Calibri" w:hAnsi="Calibri" w:cs="Calibri"/>
                <w:b/>
                <w:bCs/>
              </w:rPr>
              <w:t>Классы</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00"/>
              <w:rPr>
                <w:rFonts w:ascii="Times New Roman" w:hAnsi="Times New Roman" w:cs="Times New Roman"/>
                <w:sz w:val="24"/>
                <w:szCs w:val="24"/>
              </w:rPr>
            </w:pPr>
            <w:r>
              <w:rPr>
                <w:rFonts w:ascii="Calibri" w:hAnsi="Calibri" w:cs="Calibri"/>
                <w:b/>
                <w:bCs/>
              </w:rPr>
              <w:t>V</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rPr>
              <w:t>VI</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rPr>
              <w:t>VII</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0"/>
              <w:rPr>
                <w:rFonts w:ascii="Times New Roman" w:hAnsi="Times New Roman" w:cs="Times New Roman"/>
                <w:sz w:val="24"/>
                <w:szCs w:val="24"/>
              </w:rPr>
            </w:pPr>
            <w:r>
              <w:rPr>
                <w:rFonts w:ascii="Calibri" w:hAnsi="Calibri" w:cs="Calibri"/>
                <w:b/>
                <w:bCs/>
              </w:rPr>
              <w:t>VIII</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180"/>
              <w:rPr>
                <w:rFonts w:ascii="Times New Roman" w:hAnsi="Times New Roman" w:cs="Times New Roman"/>
                <w:sz w:val="24"/>
                <w:szCs w:val="24"/>
              </w:rPr>
            </w:pPr>
            <w:r>
              <w:rPr>
                <w:rFonts w:ascii="Calibri" w:hAnsi="Calibri" w:cs="Calibri"/>
                <w:b/>
                <w:bCs/>
              </w:rPr>
              <w:t>IX</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00"/>
              <w:rPr>
                <w:rFonts w:ascii="Times New Roman" w:hAnsi="Times New Roman" w:cs="Times New Roman"/>
                <w:sz w:val="24"/>
                <w:szCs w:val="24"/>
              </w:rPr>
            </w:pPr>
            <w:r>
              <w:rPr>
                <w:rFonts w:ascii="Calibri" w:hAnsi="Calibri" w:cs="Calibri"/>
                <w:b/>
                <w:bCs/>
              </w:rPr>
              <w:t>X</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180"/>
              <w:rPr>
                <w:rFonts w:ascii="Times New Roman" w:hAnsi="Times New Roman" w:cs="Times New Roman"/>
                <w:sz w:val="24"/>
                <w:szCs w:val="24"/>
              </w:rPr>
            </w:pPr>
            <w:r>
              <w:rPr>
                <w:rFonts w:ascii="Calibri" w:hAnsi="Calibri" w:cs="Calibri"/>
                <w:b/>
                <w:bCs/>
              </w:rPr>
              <w:t>XI</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ind w:left="20"/>
              <w:rPr>
                <w:rFonts w:ascii="Times New Roman" w:hAnsi="Times New Roman" w:cs="Times New Roman"/>
                <w:sz w:val="24"/>
                <w:szCs w:val="24"/>
              </w:rPr>
            </w:pPr>
            <w:r>
              <w:rPr>
                <w:rFonts w:ascii="Calibri" w:hAnsi="Calibri" w:cs="Calibri"/>
                <w:b/>
                <w:bCs/>
              </w:rPr>
              <w:t>XII</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7" w:lineRule="exact"/>
              <w:jc w:val="center"/>
              <w:rPr>
                <w:rFonts w:ascii="Times New Roman" w:hAnsi="Times New Roman" w:cs="Times New Roman"/>
                <w:sz w:val="24"/>
                <w:szCs w:val="24"/>
              </w:rPr>
            </w:pPr>
            <w:r>
              <w:rPr>
                <w:rFonts w:ascii="Calibri" w:hAnsi="Calibri" w:cs="Calibri"/>
                <w:b/>
                <w:bCs/>
                <w:w w:val="99"/>
              </w:rPr>
              <w:t>Всего</w:t>
            </w:r>
          </w:p>
        </w:tc>
      </w:tr>
      <w:tr w:rsidR="00000000">
        <w:tblPrEx>
          <w:tblCellMar>
            <w:top w:w="0" w:type="dxa"/>
            <w:left w:w="0" w:type="dxa"/>
            <w:bottom w:w="0" w:type="dxa"/>
            <w:right w:w="0" w:type="dxa"/>
          </w:tblCellMar>
        </w:tblPrEx>
        <w:trPr>
          <w:trHeight w:val="257"/>
        </w:trPr>
        <w:tc>
          <w:tcPr>
            <w:tcW w:w="174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100"/>
              <w:rPr>
                <w:rFonts w:ascii="Times New Roman" w:hAnsi="Times New Roman" w:cs="Times New Roman"/>
                <w:sz w:val="24"/>
                <w:szCs w:val="24"/>
              </w:rPr>
            </w:pPr>
            <w:r>
              <w:rPr>
                <w:rFonts w:ascii="Calibri" w:hAnsi="Calibri" w:cs="Calibri"/>
                <w:b/>
                <w:bCs/>
              </w:rPr>
              <w:t>области</w:t>
            </w:r>
          </w:p>
        </w:tc>
        <w:tc>
          <w:tcPr>
            <w:tcW w:w="23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6" w:lineRule="exact"/>
              <w:ind w:left="80"/>
              <w:rPr>
                <w:rFonts w:ascii="Times New Roman" w:hAnsi="Times New Roman" w:cs="Times New Roman"/>
                <w:sz w:val="24"/>
                <w:szCs w:val="24"/>
              </w:rPr>
            </w:pPr>
            <w:r>
              <w:rPr>
                <w:rFonts w:ascii="Calibri" w:hAnsi="Calibri" w:cs="Calibri"/>
                <w:b/>
                <w:bCs/>
              </w:rPr>
              <w:t>Учебные</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73"/>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предметы</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8"/>
        </w:trPr>
        <w:tc>
          <w:tcPr>
            <w:tcW w:w="300" w:type="dxa"/>
            <w:tcBorders>
              <w:top w:val="nil"/>
              <w:left w:val="single" w:sz="8" w:space="0" w:color="auto"/>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44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0" w:type="dxa"/>
            <w:gridSpan w:val="5"/>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54" w:lineRule="exact"/>
              <w:ind w:left="1600"/>
              <w:rPr>
                <w:rFonts w:ascii="Times New Roman" w:hAnsi="Times New Roman" w:cs="Times New Roman"/>
                <w:sz w:val="24"/>
                <w:szCs w:val="24"/>
              </w:rPr>
            </w:pPr>
            <w:r>
              <w:rPr>
                <w:rFonts w:ascii="Calibri" w:hAnsi="Calibri" w:cs="Calibri"/>
                <w:i/>
                <w:iCs/>
                <w:w w:val="99"/>
              </w:rPr>
              <w:t>I. Обязательная часть</w:t>
            </w:r>
          </w:p>
        </w:tc>
        <w:tc>
          <w:tcPr>
            <w:tcW w:w="48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single" w:sz="8" w:space="0" w:color="auto"/>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1.</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Язык и</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1.1</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Речь и</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0"/>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16</w:t>
            </w:r>
          </w:p>
        </w:tc>
      </w:tr>
      <w:tr w:rsidR="00000000">
        <w:tblPrEx>
          <w:tblCellMar>
            <w:top w:w="0" w:type="dxa"/>
            <w:left w:w="0" w:type="dxa"/>
            <w:bottom w:w="0" w:type="dxa"/>
            <w:right w:w="0" w:type="dxa"/>
          </w:tblCellMar>
        </w:tblPrEx>
        <w:trPr>
          <w:trHeight w:val="269"/>
        </w:trPr>
        <w:tc>
          <w:tcPr>
            <w:tcW w:w="174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речевая</w:t>
            </w:r>
          </w:p>
        </w:tc>
        <w:tc>
          <w:tcPr>
            <w:tcW w:w="23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альтернативная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73"/>
        </w:trPr>
        <w:tc>
          <w:tcPr>
            <w:tcW w:w="174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практика</w:t>
            </w: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коммуникация</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2.</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Математика</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2.1</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Математические</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0"/>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50"/>
              <w:jc w:val="center"/>
              <w:rPr>
                <w:rFonts w:ascii="Times New Roman" w:hAnsi="Times New Roman" w:cs="Times New Roman"/>
                <w:sz w:val="24"/>
                <w:szCs w:val="24"/>
              </w:rPr>
            </w:pPr>
            <w:r>
              <w:rPr>
                <w:rFonts w:ascii="Calibri" w:hAnsi="Calibri" w:cs="Calibri"/>
              </w:rPr>
              <w:t>1</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15</w:t>
            </w:r>
          </w:p>
        </w:tc>
      </w:tr>
      <w:tr w:rsidR="00000000">
        <w:tblPrEx>
          <w:tblCellMar>
            <w:top w:w="0" w:type="dxa"/>
            <w:left w:w="0" w:type="dxa"/>
            <w:bottom w:w="0" w:type="dxa"/>
            <w:right w:w="0" w:type="dxa"/>
          </w:tblCellMar>
        </w:tblPrEx>
        <w:trPr>
          <w:trHeight w:val="273"/>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представления</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174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3.Окружающий</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3.1</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Окружающий</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0"/>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30"/>
              <w:jc w:val="center"/>
              <w:rPr>
                <w:rFonts w:ascii="Times New Roman" w:hAnsi="Times New Roman" w:cs="Times New Roman"/>
                <w:sz w:val="24"/>
                <w:szCs w:val="24"/>
              </w:rPr>
            </w:pPr>
            <w:r>
              <w:rPr>
                <w:rFonts w:ascii="Calibri" w:hAnsi="Calibri" w:cs="Calibri"/>
                <w:w w:val="88"/>
              </w:rPr>
              <w:t>-</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14</w:t>
            </w:r>
          </w:p>
        </w:tc>
      </w:tr>
      <w:tr w:rsidR="00000000">
        <w:tblPrEx>
          <w:tblCellMar>
            <w:top w:w="0" w:type="dxa"/>
            <w:left w:w="0" w:type="dxa"/>
            <w:bottom w:w="0" w:type="dxa"/>
            <w:right w:w="0" w:type="dxa"/>
          </w:tblCellMar>
        </w:tblPrEx>
        <w:trPr>
          <w:trHeight w:val="273"/>
        </w:trPr>
        <w:tc>
          <w:tcPr>
            <w:tcW w:w="174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мир</w:t>
            </w: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природный мир</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3.2</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Человек</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1</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0"/>
              <w:jc w:val="center"/>
              <w:rPr>
                <w:rFonts w:ascii="Times New Roman" w:hAnsi="Times New Roman" w:cs="Times New Roman"/>
                <w:sz w:val="24"/>
                <w:szCs w:val="24"/>
              </w:rPr>
            </w:pPr>
            <w:r>
              <w:rPr>
                <w:rFonts w:ascii="Calibri" w:hAnsi="Calibri" w:cs="Calibri"/>
              </w:rPr>
              <w:t>1</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8"/>
              </w:rPr>
              <w:t>-</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8"/>
              </w:rPr>
              <w:t>-</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30"/>
              <w:jc w:val="center"/>
              <w:rPr>
                <w:rFonts w:ascii="Times New Roman" w:hAnsi="Times New Roman" w:cs="Times New Roman"/>
                <w:sz w:val="24"/>
                <w:szCs w:val="24"/>
              </w:rPr>
            </w:pPr>
            <w:r>
              <w:rPr>
                <w:rFonts w:ascii="Calibri" w:hAnsi="Calibri" w:cs="Calibri"/>
                <w:w w:val="88"/>
              </w:rPr>
              <w:t>-</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5</w:t>
            </w:r>
          </w:p>
        </w:tc>
      </w:tr>
      <w:tr w:rsidR="00000000">
        <w:tblPrEx>
          <w:tblCellMar>
            <w:top w:w="0" w:type="dxa"/>
            <w:left w:w="0" w:type="dxa"/>
            <w:bottom w:w="0" w:type="dxa"/>
            <w:right w:w="0" w:type="dxa"/>
          </w:tblCellMar>
        </w:tblPrEx>
        <w:trPr>
          <w:trHeight w:val="88"/>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2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50"/>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3.3</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Домоводство</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3</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5</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0"/>
              <w:jc w:val="center"/>
              <w:rPr>
                <w:rFonts w:ascii="Times New Roman" w:hAnsi="Times New Roman" w:cs="Times New Roman"/>
                <w:sz w:val="24"/>
                <w:szCs w:val="24"/>
              </w:rPr>
            </w:pPr>
            <w:r>
              <w:rPr>
                <w:rFonts w:ascii="Calibri" w:hAnsi="Calibri" w:cs="Calibri"/>
              </w:rPr>
              <w:t>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50"/>
              <w:jc w:val="center"/>
              <w:rPr>
                <w:rFonts w:ascii="Times New Roman" w:hAnsi="Times New Roman" w:cs="Times New Roman"/>
                <w:sz w:val="24"/>
                <w:szCs w:val="24"/>
              </w:rPr>
            </w:pPr>
            <w:r>
              <w:rPr>
                <w:rFonts w:ascii="Calibri" w:hAnsi="Calibri" w:cs="Calibri"/>
              </w:rPr>
              <w:t>6</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39</w:t>
            </w:r>
          </w:p>
        </w:tc>
      </w:tr>
      <w:tr w:rsidR="00000000">
        <w:tblPrEx>
          <w:tblCellMar>
            <w:top w:w="0" w:type="dxa"/>
            <w:left w:w="0" w:type="dxa"/>
            <w:bottom w:w="0" w:type="dxa"/>
            <w:right w:w="0" w:type="dxa"/>
          </w:tblCellMar>
        </w:tblPrEx>
        <w:trPr>
          <w:trHeight w:val="150"/>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23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3.4. Окружающий</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0"/>
              <w:jc w:val="center"/>
              <w:rPr>
                <w:rFonts w:ascii="Times New Roman" w:hAnsi="Times New Roman" w:cs="Times New Roman"/>
                <w:sz w:val="24"/>
                <w:szCs w:val="24"/>
              </w:rPr>
            </w:pPr>
            <w:r>
              <w:rPr>
                <w:rFonts w:ascii="Calibri" w:hAnsi="Calibri" w:cs="Calibri"/>
              </w:rPr>
              <w:t>3</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3</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50"/>
              <w:jc w:val="center"/>
              <w:rPr>
                <w:rFonts w:ascii="Times New Roman" w:hAnsi="Times New Roman" w:cs="Times New Roman"/>
                <w:sz w:val="24"/>
                <w:szCs w:val="24"/>
              </w:rPr>
            </w:pPr>
            <w:r>
              <w:rPr>
                <w:rFonts w:ascii="Calibri" w:hAnsi="Calibri" w:cs="Calibri"/>
              </w:rPr>
              <w:t>4</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22</w:t>
            </w:r>
          </w:p>
        </w:tc>
      </w:tr>
      <w:tr w:rsidR="00000000">
        <w:tblPrEx>
          <w:tblCellMar>
            <w:top w:w="0" w:type="dxa"/>
            <w:left w:w="0" w:type="dxa"/>
            <w:bottom w:w="0" w:type="dxa"/>
            <w:right w:w="0" w:type="dxa"/>
          </w:tblCellMar>
        </w:tblPrEx>
        <w:trPr>
          <w:trHeight w:val="269"/>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80" w:type="dxa"/>
            <w:gridSpan w:val="2"/>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социальный мир</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8"/>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2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4.</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Искусство</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4.1</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Музыка и</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0"/>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50"/>
              <w:jc w:val="center"/>
              <w:rPr>
                <w:rFonts w:ascii="Times New Roman" w:hAnsi="Times New Roman" w:cs="Times New Roman"/>
                <w:sz w:val="24"/>
                <w:szCs w:val="24"/>
              </w:rPr>
            </w:pPr>
            <w:r>
              <w:rPr>
                <w:rFonts w:ascii="Calibri" w:hAnsi="Calibri" w:cs="Calibri"/>
              </w:rPr>
              <w:t>1</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15</w:t>
            </w:r>
          </w:p>
        </w:tc>
      </w:tr>
      <w:tr w:rsidR="00000000">
        <w:tblPrEx>
          <w:tblCellMar>
            <w:top w:w="0" w:type="dxa"/>
            <w:left w:w="0" w:type="dxa"/>
            <w:bottom w:w="0" w:type="dxa"/>
            <w:right w:w="0" w:type="dxa"/>
          </w:tblCellMar>
        </w:tblPrEx>
        <w:trPr>
          <w:trHeight w:val="273"/>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движение</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4.2</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Изобразительная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3</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3</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30"/>
              <w:jc w:val="center"/>
              <w:rPr>
                <w:rFonts w:ascii="Times New Roman" w:hAnsi="Times New Roman" w:cs="Times New Roman"/>
                <w:sz w:val="24"/>
                <w:szCs w:val="24"/>
              </w:rPr>
            </w:pPr>
            <w:r>
              <w:rPr>
                <w:rFonts w:ascii="Calibri" w:hAnsi="Calibri" w:cs="Calibri"/>
                <w:w w:val="88"/>
              </w:rPr>
              <w:t>-</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8"/>
              </w:rPr>
              <w:t>-</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8"/>
              </w:rPr>
              <w:t>-</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30"/>
              <w:jc w:val="center"/>
              <w:rPr>
                <w:rFonts w:ascii="Times New Roman" w:hAnsi="Times New Roman" w:cs="Times New Roman"/>
                <w:sz w:val="24"/>
                <w:szCs w:val="24"/>
              </w:rPr>
            </w:pPr>
            <w:r>
              <w:rPr>
                <w:rFonts w:ascii="Calibri" w:hAnsi="Calibri" w:cs="Calibri"/>
                <w:w w:val="88"/>
              </w:rPr>
              <w:t>-</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9</w:t>
            </w:r>
          </w:p>
        </w:tc>
      </w:tr>
      <w:tr w:rsidR="00000000">
        <w:tblPrEx>
          <w:tblCellMar>
            <w:top w:w="0" w:type="dxa"/>
            <w:left w:w="0" w:type="dxa"/>
            <w:bottom w:w="0" w:type="dxa"/>
            <w:right w:w="0" w:type="dxa"/>
          </w:tblCellMar>
        </w:tblPrEx>
        <w:trPr>
          <w:trHeight w:val="273"/>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деятельность</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5.</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Физическая</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5.1</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Адаптивная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0"/>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16</w:t>
            </w:r>
          </w:p>
        </w:tc>
      </w:tr>
      <w:tr w:rsidR="00000000">
        <w:tblPrEx>
          <w:tblCellMar>
            <w:top w:w="0" w:type="dxa"/>
            <w:left w:w="0" w:type="dxa"/>
            <w:bottom w:w="0" w:type="dxa"/>
            <w:right w:w="0" w:type="dxa"/>
          </w:tblCellMar>
        </w:tblPrEx>
        <w:trPr>
          <w:trHeight w:val="273"/>
        </w:trPr>
        <w:tc>
          <w:tcPr>
            <w:tcW w:w="174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культура</w:t>
            </w: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физкультура</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6.</w:t>
            </w:r>
          </w:p>
        </w:tc>
        <w:tc>
          <w:tcPr>
            <w:tcW w:w="1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Технологии</w:t>
            </w:r>
          </w:p>
        </w:tc>
        <w:tc>
          <w:tcPr>
            <w:tcW w:w="380" w:type="dxa"/>
            <w:tcBorders>
              <w:top w:val="nil"/>
              <w:left w:val="nil"/>
              <w:bottom w:val="nil"/>
              <w:right w:val="nil"/>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rPr>
              <w:t>6.1</w:t>
            </w:r>
          </w:p>
        </w:tc>
        <w:tc>
          <w:tcPr>
            <w:tcW w:w="2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
              <w:rPr>
                <w:rFonts w:ascii="Times New Roman" w:hAnsi="Times New Roman" w:cs="Times New Roman"/>
                <w:sz w:val="24"/>
                <w:szCs w:val="24"/>
              </w:rPr>
            </w:pPr>
            <w:r>
              <w:rPr>
                <w:rFonts w:ascii="Calibri" w:hAnsi="Calibri" w:cs="Calibri"/>
              </w:rPr>
              <w:t>Профильный труд</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8"/>
              </w:rPr>
              <w:t>-</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10"/>
              <w:jc w:val="center"/>
              <w:rPr>
                <w:rFonts w:ascii="Times New Roman" w:hAnsi="Times New Roman" w:cs="Times New Roman"/>
                <w:sz w:val="24"/>
                <w:szCs w:val="24"/>
              </w:rPr>
            </w:pPr>
            <w:r>
              <w:rPr>
                <w:rFonts w:ascii="Calibri" w:hAnsi="Calibri" w:cs="Calibri"/>
              </w:rPr>
              <w:t>4</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5</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89"/>
              </w:rPr>
              <w:t>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right="50"/>
              <w:jc w:val="center"/>
              <w:rPr>
                <w:rFonts w:ascii="Times New Roman" w:hAnsi="Times New Roman" w:cs="Times New Roman"/>
                <w:sz w:val="24"/>
                <w:szCs w:val="24"/>
              </w:rPr>
            </w:pPr>
            <w:r>
              <w:rPr>
                <w:rFonts w:ascii="Calibri" w:hAnsi="Calibri" w:cs="Calibri"/>
              </w:rPr>
              <w:t>7</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30</w:t>
            </w:r>
          </w:p>
        </w:tc>
      </w:tr>
      <w:tr w:rsidR="00000000">
        <w:tblPrEx>
          <w:tblCellMar>
            <w:top w:w="0" w:type="dxa"/>
            <w:left w:w="0" w:type="dxa"/>
            <w:bottom w:w="0" w:type="dxa"/>
            <w:right w:w="0" w:type="dxa"/>
          </w:tblCellMar>
        </w:tblPrEx>
        <w:trPr>
          <w:trHeight w:val="54"/>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2380" w:type="dxa"/>
            <w:gridSpan w:val="2"/>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4"/>
                <w:szCs w:val="4"/>
              </w:rPr>
            </w:pPr>
          </w:p>
        </w:tc>
      </w:tr>
      <w:tr w:rsidR="00000000">
        <w:tblPrEx>
          <w:tblCellMar>
            <w:top w:w="0" w:type="dxa"/>
            <w:left w:w="0" w:type="dxa"/>
            <w:bottom w:w="0" w:type="dxa"/>
            <w:right w:w="0" w:type="dxa"/>
          </w:tblCellMar>
        </w:tblPrEx>
        <w:trPr>
          <w:trHeight w:val="250"/>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7.</w:t>
            </w:r>
          </w:p>
        </w:tc>
        <w:tc>
          <w:tcPr>
            <w:tcW w:w="3820" w:type="dxa"/>
            <w:gridSpan w:val="3"/>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Коррекционно-развивающие занятия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10"/>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right="50"/>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16</w:t>
            </w:r>
          </w:p>
        </w:tc>
      </w:tr>
      <w:tr w:rsidR="00000000">
        <w:tblPrEx>
          <w:tblCellMar>
            <w:top w:w="0" w:type="dxa"/>
            <w:left w:w="0" w:type="dxa"/>
            <w:bottom w:w="0" w:type="dxa"/>
            <w:right w:w="0" w:type="dxa"/>
          </w:tblCellMar>
        </w:tblPrEx>
        <w:trPr>
          <w:trHeight w:val="174"/>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14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2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5"/>
                <w:szCs w:val="15"/>
              </w:rPr>
            </w:pPr>
          </w:p>
        </w:tc>
      </w:tr>
    </w:tbl>
    <w:p w:rsidR="00000000" w:rsidRDefault="00FF6561">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color w:val="00000A"/>
          <w:sz w:val="24"/>
          <w:szCs w:val="24"/>
        </w:rPr>
        <w:t>456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6" w:right="260" w:bottom="480" w:left="1140" w:header="720" w:footer="720" w:gutter="0"/>
          <w:cols w:space="720" w:equalWidth="0">
            <w:col w:w="10500"/>
          </w:cols>
          <w:noEndnote/>
        </w:sectPr>
      </w:pPr>
    </w:p>
    <w:tbl>
      <w:tblPr>
        <w:tblW w:w="0" w:type="auto"/>
        <w:tblInd w:w="10" w:type="dxa"/>
        <w:tblLayout w:type="fixed"/>
        <w:tblCellMar>
          <w:left w:w="0" w:type="dxa"/>
          <w:right w:w="0" w:type="dxa"/>
        </w:tblCellMar>
        <w:tblLook w:val="0000"/>
      </w:tblPr>
      <w:tblGrid>
        <w:gridCol w:w="300"/>
        <w:gridCol w:w="3820"/>
        <w:gridCol w:w="600"/>
        <w:gridCol w:w="540"/>
        <w:gridCol w:w="560"/>
        <w:gridCol w:w="580"/>
        <w:gridCol w:w="580"/>
        <w:gridCol w:w="540"/>
        <w:gridCol w:w="600"/>
        <w:gridCol w:w="40"/>
        <w:gridCol w:w="500"/>
        <w:gridCol w:w="1000"/>
      </w:tblGrid>
      <w:tr w:rsidR="00000000">
        <w:tblPrEx>
          <w:tblCellMar>
            <w:top w:w="0" w:type="dxa"/>
            <w:left w:w="0" w:type="dxa"/>
            <w:bottom w:w="0" w:type="dxa"/>
            <w:right w:w="0" w:type="dxa"/>
          </w:tblCellMar>
        </w:tblPrEx>
        <w:trPr>
          <w:trHeight w:val="272"/>
        </w:trPr>
        <w:tc>
          <w:tcPr>
            <w:tcW w:w="4120" w:type="dxa"/>
            <w:gridSpan w:val="2"/>
            <w:tcBorders>
              <w:top w:val="single" w:sz="8" w:space="0" w:color="auto"/>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bookmarkStart w:id="456" w:name="page913"/>
            <w:bookmarkEnd w:id="456"/>
            <w:r>
              <w:rPr>
                <w:rFonts w:ascii="Calibri" w:hAnsi="Calibri" w:cs="Calibri"/>
                <w:b/>
                <w:bCs/>
              </w:rPr>
              <w:t>Итого</w:t>
            </w:r>
          </w:p>
        </w:tc>
        <w:tc>
          <w:tcPr>
            <w:tcW w:w="6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22</w:t>
            </w:r>
          </w:p>
        </w:tc>
        <w:tc>
          <w:tcPr>
            <w:tcW w:w="5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25</w:t>
            </w:r>
          </w:p>
        </w:tc>
        <w:tc>
          <w:tcPr>
            <w:tcW w:w="56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25</w:t>
            </w:r>
          </w:p>
        </w:tc>
        <w:tc>
          <w:tcPr>
            <w:tcW w:w="5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25</w:t>
            </w:r>
          </w:p>
        </w:tc>
        <w:tc>
          <w:tcPr>
            <w:tcW w:w="58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25</w:t>
            </w:r>
          </w:p>
        </w:tc>
        <w:tc>
          <w:tcPr>
            <w:tcW w:w="54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25</w:t>
            </w:r>
          </w:p>
        </w:tc>
        <w:tc>
          <w:tcPr>
            <w:tcW w:w="6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25</w:t>
            </w:r>
          </w:p>
        </w:tc>
        <w:tc>
          <w:tcPr>
            <w:tcW w:w="40" w:type="dxa"/>
            <w:tcBorders>
              <w:top w:val="single" w:sz="8" w:space="0" w:color="auto"/>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25</w:t>
            </w:r>
          </w:p>
        </w:tc>
        <w:tc>
          <w:tcPr>
            <w:tcW w:w="1000" w:type="dxa"/>
            <w:tcBorders>
              <w:top w:val="single" w:sz="8" w:space="0" w:color="auto"/>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197</w:t>
            </w:r>
          </w:p>
        </w:tc>
      </w:tr>
      <w:tr w:rsidR="00000000">
        <w:tblPrEx>
          <w:tblCellMar>
            <w:top w:w="0" w:type="dxa"/>
            <w:left w:w="0" w:type="dxa"/>
            <w:bottom w:w="0" w:type="dxa"/>
            <w:right w:w="0" w:type="dxa"/>
          </w:tblCellMar>
        </w:tblPrEx>
        <w:trPr>
          <w:trHeight w:val="150"/>
        </w:trPr>
        <w:tc>
          <w:tcPr>
            <w:tcW w:w="412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412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b/>
                <w:bCs/>
              </w:rPr>
              <w:t>Максимально допустимая недельная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25</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25</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25</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25</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25</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197</w:t>
            </w:r>
          </w:p>
        </w:tc>
      </w:tr>
      <w:tr w:rsidR="00000000">
        <w:tblPrEx>
          <w:tblCellMar>
            <w:top w:w="0" w:type="dxa"/>
            <w:left w:w="0" w:type="dxa"/>
            <w:bottom w:w="0" w:type="dxa"/>
            <w:right w:w="0" w:type="dxa"/>
          </w:tblCellMar>
        </w:tblPrEx>
        <w:trPr>
          <w:trHeight w:val="273"/>
        </w:trPr>
        <w:tc>
          <w:tcPr>
            <w:tcW w:w="412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 xml:space="preserve">нагрузка (при </w:t>
            </w:r>
            <w:r>
              <w:rPr>
                <w:rFonts w:ascii="Calibri" w:hAnsi="Calibri" w:cs="Calibri"/>
                <w:b/>
                <w:bCs/>
              </w:rPr>
              <w:t>5-дн. учебной неделе)</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8"/>
        </w:trPr>
        <w:tc>
          <w:tcPr>
            <w:tcW w:w="300" w:type="dxa"/>
            <w:tcBorders>
              <w:top w:val="nil"/>
              <w:left w:val="single" w:sz="8" w:space="0" w:color="auto"/>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7860" w:type="dxa"/>
            <w:gridSpan w:val="9"/>
            <w:tcBorders>
              <w:top w:val="nil"/>
              <w:left w:val="nil"/>
              <w:bottom w:val="single" w:sz="8" w:space="0" w:color="auto"/>
              <w:right w:val="nil"/>
            </w:tcBorders>
            <w:shd w:val="clear" w:color="auto" w:fill="BFBFBF"/>
            <w:vAlign w:val="bottom"/>
          </w:tcPr>
          <w:p w:rsidR="00000000" w:rsidRDefault="00FF6561">
            <w:pPr>
              <w:pStyle w:val="a0"/>
              <w:widowControl w:val="0"/>
              <w:autoSpaceDE w:val="0"/>
              <w:autoSpaceDN w:val="0"/>
              <w:adjustRightInd w:val="0"/>
              <w:spacing w:after="0" w:line="254" w:lineRule="exact"/>
              <w:ind w:left="1240"/>
              <w:rPr>
                <w:rFonts w:ascii="Times New Roman" w:hAnsi="Times New Roman" w:cs="Times New Roman"/>
                <w:sz w:val="24"/>
                <w:szCs w:val="24"/>
              </w:rPr>
            </w:pPr>
            <w:r>
              <w:rPr>
                <w:rFonts w:ascii="Calibri" w:hAnsi="Calibri" w:cs="Calibri"/>
                <w:i/>
                <w:iCs/>
              </w:rPr>
              <w:t>II. Часть, формируемая участниками образовательных отношений</w:t>
            </w:r>
          </w:p>
        </w:tc>
        <w:tc>
          <w:tcPr>
            <w:tcW w:w="500" w:type="dxa"/>
            <w:tcBorders>
              <w:top w:val="nil"/>
              <w:left w:val="nil"/>
              <w:bottom w:val="single" w:sz="8" w:space="0" w:color="auto"/>
              <w:right w:val="single" w:sz="8" w:space="0" w:color="BFBFBF"/>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single" w:sz="8" w:space="0" w:color="auto"/>
            </w:tcBorders>
            <w:shd w:val="clear" w:color="auto" w:fill="BFBFBF"/>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54"/>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660"/>
              <w:rPr>
                <w:rFonts w:ascii="Times New Roman" w:hAnsi="Times New Roman" w:cs="Times New Roman"/>
                <w:sz w:val="24"/>
                <w:szCs w:val="24"/>
              </w:rPr>
            </w:pPr>
            <w:r>
              <w:rPr>
                <w:rFonts w:ascii="Calibri" w:hAnsi="Calibri" w:cs="Calibri"/>
                <w:b/>
                <w:bCs/>
              </w:rPr>
              <w:t>Коррекционные курсы</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0"/>
              <w:rPr>
                <w:rFonts w:ascii="Times New Roman" w:hAnsi="Times New Roman" w:cs="Times New Roman"/>
                <w:sz w:val="24"/>
                <w:szCs w:val="24"/>
              </w:rPr>
            </w:pPr>
            <w:r>
              <w:rPr>
                <w:rFonts w:ascii="Calibri" w:hAnsi="Calibri" w:cs="Calibri"/>
                <w:b/>
                <w:bCs/>
              </w:rPr>
              <w:t>V</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40"/>
              <w:rPr>
                <w:rFonts w:ascii="Times New Roman" w:hAnsi="Times New Roman" w:cs="Times New Roman"/>
                <w:sz w:val="24"/>
                <w:szCs w:val="24"/>
              </w:rPr>
            </w:pPr>
            <w:r>
              <w:rPr>
                <w:rFonts w:ascii="Calibri" w:hAnsi="Calibri" w:cs="Calibri"/>
                <w:b/>
                <w:bCs/>
              </w:rPr>
              <w:t>VI</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40"/>
              <w:rPr>
                <w:rFonts w:ascii="Times New Roman" w:hAnsi="Times New Roman" w:cs="Times New Roman"/>
                <w:sz w:val="24"/>
                <w:szCs w:val="24"/>
              </w:rPr>
            </w:pPr>
            <w:r>
              <w:rPr>
                <w:rFonts w:ascii="Calibri" w:hAnsi="Calibri" w:cs="Calibri"/>
                <w:b/>
                <w:bCs/>
              </w:rPr>
              <w:t>VII</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b/>
                <w:bCs/>
              </w:rPr>
              <w:t>VIII</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80"/>
              <w:rPr>
                <w:rFonts w:ascii="Times New Roman" w:hAnsi="Times New Roman" w:cs="Times New Roman"/>
                <w:sz w:val="24"/>
                <w:szCs w:val="24"/>
              </w:rPr>
            </w:pPr>
            <w:r>
              <w:rPr>
                <w:rFonts w:ascii="Calibri" w:hAnsi="Calibri" w:cs="Calibri"/>
                <w:b/>
                <w:bCs/>
              </w:rPr>
              <w:t>IX</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200"/>
              <w:rPr>
                <w:rFonts w:ascii="Times New Roman" w:hAnsi="Times New Roman" w:cs="Times New Roman"/>
                <w:sz w:val="24"/>
                <w:szCs w:val="24"/>
              </w:rPr>
            </w:pPr>
            <w:r>
              <w:rPr>
                <w:rFonts w:ascii="Calibri" w:hAnsi="Calibri" w:cs="Calibri"/>
                <w:b/>
                <w:bCs/>
              </w:rPr>
              <w:t>X</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80"/>
              <w:rPr>
                <w:rFonts w:ascii="Times New Roman" w:hAnsi="Times New Roman" w:cs="Times New Roman"/>
                <w:sz w:val="24"/>
                <w:szCs w:val="24"/>
              </w:rPr>
            </w:pPr>
            <w:r>
              <w:rPr>
                <w:rFonts w:ascii="Calibri" w:hAnsi="Calibri" w:cs="Calibri"/>
                <w:b/>
                <w:bCs/>
              </w:rPr>
              <w:t>XI</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b/>
                <w:bCs/>
              </w:rPr>
              <w:t>XII</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9"/>
              </w:rPr>
              <w:t>Всего</w:t>
            </w:r>
          </w:p>
        </w:tc>
      </w:tr>
      <w:tr w:rsidR="00000000">
        <w:tblPrEx>
          <w:tblCellMar>
            <w:top w:w="0" w:type="dxa"/>
            <w:left w:w="0" w:type="dxa"/>
            <w:bottom w:w="0" w:type="dxa"/>
            <w:right w:w="0" w:type="dxa"/>
          </w:tblCellMar>
        </w:tblPrEx>
        <w:trPr>
          <w:trHeight w:val="76"/>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3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0"/>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1.</w:t>
            </w: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Сенсорное развитие</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3</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17</w:t>
            </w:r>
          </w:p>
        </w:tc>
      </w:tr>
      <w:tr w:rsidR="00000000">
        <w:tblPrEx>
          <w:tblCellMar>
            <w:top w:w="0" w:type="dxa"/>
            <w:left w:w="0" w:type="dxa"/>
            <w:bottom w:w="0" w:type="dxa"/>
            <w:right w:w="0" w:type="dxa"/>
          </w:tblCellMar>
        </w:tblPrEx>
        <w:trPr>
          <w:trHeight w:val="73"/>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3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2"/>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2.</w:t>
            </w: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Предметно-практические действия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3</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2</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17</w:t>
            </w:r>
          </w:p>
        </w:tc>
      </w:tr>
      <w:tr w:rsidR="00000000">
        <w:tblPrEx>
          <w:tblCellMar>
            <w:top w:w="0" w:type="dxa"/>
            <w:left w:w="0" w:type="dxa"/>
            <w:bottom w:w="0" w:type="dxa"/>
            <w:right w:w="0" w:type="dxa"/>
          </w:tblCellMar>
        </w:tblPrEx>
        <w:trPr>
          <w:trHeight w:val="150"/>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3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3.</w:t>
            </w: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20"/>
              <w:rPr>
                <w:rFonts w:ascii="Times New Roman" w:hAnsi="Times New Roman" w:cs="Times New Roman"/>
                <w:sz w:val="24"/>
                <w:szCs w:val="24"/>
              </w:rPr>
            </w:pPr>
            <w:r>
              <w:rPr>
                <w:rFonts w:ascii="Calibri" w:hAnsi="Calibri" w:cs="Calibri"/>
              </w:rPr>
              <w:t>Двигательное развитие</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9"/>
              </w:rPr>
              <w:t>2</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16</w:t>
            </w:r>
          </w:p>
        </w:tc>
      </w:tr>
      <w:tr w:rsidR="00000000">
        <w:tblPrEx>
          <w:tblCellMar>
            <w:top w:w="0" w:type="dxa"/>
            <w:left w:w="0" w:type="dxa"/>
            <w:bottom w:w="0" w:type="dxa"/>
            <w:right w:w="0" w:type="dxa"/>
          </w:tblCellMar>
        </w:tblPrEx>
        <w:trPr>
          <w:trHeight w:val="155"/>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3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2"/>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4.</w:t>
            </w: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ind w:left="20"/>
              <w:rPr>
                <w:rFonts w:ascii="Times New Roman" w:hAnsi="Times New Roman" w:cs="Times New Roman"/>
                <w:sz w:val="24"/>
                <w:szCs w:val="24"/>
              </w:rPr>
            </w:pPr>
            <w:r>
              <w:rPr>
                <w:rFonts w:ascii="Calibri" w:hAnsi="Calibri" w:cs="Calibri"/>
              </w:rPr>
              <w:t>Альтернативная коммуникация</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89"/>
              </w:rPr>
              <w:t>2</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16</w:t>
            </w:r>
          </w:p>
        </w:tc>
      </w:tr>
      <w:tr w:rsidR="00000000">
        <w:tblPrEx>
          <w:tblCellMar>
            <w:top w:w="0" w:type="dxa"/>
            <w:left w:w="0" w:type="dxa"/>
            <w:bottom w:w="0" w:type="dxa"/>
            <w:right w:w="0" w:type="dxa"/>
          </w:tblCellMar>
        </w:tblPrEx>
        <w:trPr>
          <w:trHeight w:val="148"/>
        </w:trPr>
        <w:tc>
          <w:tcPr>
            <w:tcW w:w="412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50"/>
        </w:trPr>
        <w:tc>
          <w:tcPr>
            <w:tcW w:w="412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b/>
                <w:bCs/>
              </w:rPr>
              <w:t>Итого коррекционные курсы</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10</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89"/>
              </w:rPr>
              <w:t>8</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89"/>
              </w:rPr>
              <w:t>8</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rPr>
              <w:t>8</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66</w:t>
            </w:r>
          </w:p>
        </w:tc>
      </w:tr>
      <w:tr w:rsidR="00000000">
        <w:tblPrEx>
          <w:tblCellMar>
            <w:top w:w="0" w:type="dxa"/>
            <w:left w:w="0" w:type="dxa"/>
            <w:bottom w:w="0" w:type="dxa"/>
            <w:right w:w="0" w:type="dxa"/>
          </w:tblCellMar>
        </w:tblPrEx>
        <w:trPr>
          <w:trHeight w:val="155"/>
        </w:trPr>
        <w:tc>
          <w:tcPr>
            <w:tcW w:w="4120" w:type="dxa"/>
            <w:gridSpan w:val="2"/>
            <w:tcBorders>
              <w:top w:val="nil"/>
              <w:left w:val="single" w:sz="8" w:space="0" w:color="auto"/>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412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Внеурочная деятельность: 5 дней -</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1"/>
              </w:rPr>
              <w:t>8/</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1"/>
              </w:rPr>
              <w:t>8/</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62/</w:t>
            </w:r>
          </w:p>
        </w:tc>
      </w:tr>
      <w:tr w:rsidR="00000000">
        <w:tblPrEx>
          <w:tblCellMar>
            <w:top w:w="0" w:type="dxa"/>
            <w:left w:w="0" w:type="dxa"/>
            <w:bottom w:w="0" w:type="dxa"/>
            <w:right w:w="0" w:type="dxa"/>
          </w:tblCellMar>
        </w:tblPrEx>
        <w:trPr>
          <w:trHeight w:val="269"/>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right="650"/>
              <w:jc w:val="right"/>
              <w:rPr>
                <w:rFonts w:ascii="Times New Roman" w:hAnsi="Times New Roman" w:cs="Times New Roman"/>
                <w:sz w:val="24"/>
                <w:szCs w:val="24"/>
              </w:rPr>
            </w:pPr>
            <w:r>
              <w:rPr>
                <w:rFonts w:ascii="Calibri" w:hAnsi="Calibri" w:cs="Calibri"/>
              </w:rPr>
              <w:t>5 дней + продленный день -</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15/</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15/</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7"/>
              </w:rPr>
              <w:t>15/</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120/</w:t>
            </w:r>
          </w:p>
        </w:tc>
      </w:tr>
      <w:tr w:rsidR="00000000">
        <w:tblPrEx>
          <w:tblCellMar>
            <w:top w:w="0" w:type="dxa"/>
            <w:left w:w="0" w:type="dxa"/>
            <w:bottom w:w="0" w:type="dxa"/>
            <w:right w:w="0" w:type="dxa"/>
          </w:tblCellMar>
        </w:tblPrEx>
        <w:trPr>
          <w:trHeight w:val="273"/>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right="650"/>
              <w:jc w:val="right"/>
              <w:rPr>
                <w:rFonts w:ascii="Times New Roman" w:hAnsi="Times New Roman" w:cs="Times New Roman"/>
                <w:sz w:val="24"/>
                <w:szCs w:val="24"/>
              </w:rPr>
            </w:pPr>
            <w:r>
              <w:rPr>
                <w:rFonts w:ascii="Calibri" w:hAnsi="Calibri" w:cs="Calibri"/>
              </w:rPr>
              <w:t>7 дней* -</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35</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35</w:t>
            </w: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280</w:t>
            </w:r>
          </w:p>
        </w:tc>
      </w:tr>
      <w:tr w:rsidR="00000000">
        <w:tblPrEx>
          <w:tblCellMar>
            <w:top w:w="0" w:type="dxa"/>
            <w:left w:w="0" w:type="dxa"/>
            <w:bottom w:w="0" w:type="dxa"/>
            <w:right w:w="0" w:type="dxa"/>
          </w:tblCellMar>
        </w:tblPrEx>
        <w:trPr>
          <w:trHeight w:val="255"/>
        </w:trPr>
        <w:tc>
          <w:tcPr>
            <w:tcW w:w="4120" w:type="dxa"/>
            <w:gridSpan w:val="2"/>
            <w:tcBorders>
              <w:top w:val="nil"/>
              <w:left w:val="single" w:sz="8" w:space="0" w:color="auto"/>
              <w:bottom w:val="nil"/>
              <w:right w:val="single" w:sz="8" w:space="0" w:color="auto"/>
            </w:tcBorders>
            <w:vAlign w:val="bottom"/>
          </w:tcPr>
          <w:p w:rsidR="00000000" w:rsidRDefault="00FF6561">
            <w:pPr>
              <w:pStyle w:val="a0"/>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b/>
                <w:bCs/>
              </w:rPr>
              <w:t>Всего к финансированию 5 дней -</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38/</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41/</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4"/>
              </w:rPr>
              <w:t>41/</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41/</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41/</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w w:val="94"/>
              </w:rPr>
              <w:t>41/</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41/</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41/</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b/>
                <w:bCs/>
              </w:rPr>
              <w:t>325/</w:t>
            </w:r>
          </w:p>
        </w:tc>
      </w:tr>
      <w:tr w:rsidR="00000000">
        <w:tblPrEx>
          <w:tblCellMar>
            <w:top w:w="0" w:type="dxa"/>
            <w:left w:w="0" w:type="dxa"/>
            <w:bottom w:w="0" w:type="dxa"/>
            <w:right w:w="0" w:type="dxa"/>
          </w:tblCellMar>
        </w:tblPrEx>
        <w:trPr>
          <w:trHeight w:val="269"/>
        </w:trPr>
        <w:tc>
          <w:tcPr>
            <w:tcW w:w="300" w:type="dxa"/>
            <w:tcBorders>
              <w:top w:val="nil"/>
              <w:left w:val="single" w:sz="8" w:space="0" w:color="auto"/>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2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b/>
                <w:bCs/>
              </w:rPr>
              <w:t>5 дней + продленный день -</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47/</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48/</w:t>
            </w:r>
          </w:p>
        </w:tc>
        <w:tc>
          <w:tcPr>
            <w:tcW w:w="56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4"/>
              </w:rPr>
              <w:t>48/</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48/</w:t>
            </w:r>
          </w:p>
        </w:tc>
        <w:tc>
          <w:tcPr>
            <w:tcW w:w="58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48/</w:t>
            </w:r>
          </w:p>
        </w:tc>
        <w:tc>
          <w:tcPr>
            <w:tcW w:w="54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4"/>
              </w:rPr>
              <w:t>48/</w:t>
            </w:r>
          </w:p>
        </w:tc>
        <w:tc>
          <w:tcPr>
            <w:tcW w:w="6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48/</w:t>
            </w:r>
          </w:p>
        </w:tc>
        <w:tc>
          <w:tcPr>
            <w:tcW w:w="40" w:type="dxa"/>
            <w:tcBorders>
              <w:top w:val="nil"/>
              <w:left w:val="nil"/>
              <w:bottom w:val="nil"/>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48/</w:t>
            </w:r>
          </w:p>
        </w:tc>
        <w:tc>
          <w:tcPr>
            <w:tcW w:w="1000" w:type="dxa"/>
            <w:tcBorders>
              <w:top w:val="nil"/>
              <w:left w:val="nil"/>
              <w:bottom w:val="nil"/>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383/</w:t>
            </w:r>
          </w:p>
        </w:tc>
      </w:tr>
      <w:tr w:rsidR="00000000">
        <w:tblPrEx>
          <w:tblCellMar>
            <w:top w:w="0" w:type="dxa"/>
            <w:left w:w="0" w:type="dxa"/>
            <w:bottom w:w="0" w:type="dxa"/>
            <w:right w:w="0" w:type="dxa"/>
          </w:tblCellMar>
        </w:tblPrEx>
        <w:trPr>
          <w:trHeight w:val="273"/>
        </w:trPr>
        <w:tc>
          <w:tcPr>
            <w:tcW w:w="300" w:type="dxa"/>
            <w:tcBorders>
              <w:top w:val="nil"/>
              <w:left w:val="single" w:sz="8" w:space="0" w:color="auto"/>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382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ind w:left="2140"/>
              <w:rPr>
                <w:rFonts w:ascii="Times New Roman" w:hAnsi="Times New Roman" w:cs="Times New Roman"/>
                <w:sz w:val="24"/>
                <w:szCs w:val="24"/>
              </w:rPr>
            </w:pPr>
            <w:r>
              <w:rPr>
                <w:rFonts w:ascii="Calibri" w:hAnsi="Calibri" w:cs="Calibri"/>
                <w:b/>
                <w:bCs/>
              </w:rPr>
              <w:t>7 дней* -</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67</w:t>
            </w: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68</w:t>
            </w:r>
          </w:p>
        </w:tc>
        <w:tc>
          <w:tcPr>
            <w:tcW w:w="56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68</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68</w:t>
            </w:r>
          </w:p>
        </w:tc>
        <w:tc>
          <w:tcPr>
            <w:tcW w:w="58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68</w:t>
            </w:r>
          </w:p>
        </w:tc>
        <w:tc>
          <w:tcPr>
            <w:tcW w:w="54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68</w:t>
            </w:r>
          </w:p>
        </w:tc>
        <w:tc>
          <w:tcPr>
            <w:tcW w:w="6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68</w:t>
            </w:r>
          </w:p>
        </w:tc>
        <w:tc>
          <w:tcPr>
            <w:tcW w:w="40" w:type="dxa"/>
            <w:tcBorders>
              <w:top w:val="nil"/>
              <w:left w:val="nil"/>
              <w:bottom w:val="single" w:sz="8" w:space="0" w:color="auto"/>
              <w:right w:val="nil"/>
            </w:tcBorders>
            <w:vAlign w:val="bottom"/>
          </w:tcPr>
          <w:p w:rsidR="00000000" w:rsidRDefault="00FF6561">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68</w:t>
            </w:r>
          </w:p>
        </w:tc>
        <w:tc>
          <w:tcPr>
            <w:tcW w:w="1000" w:type="dxa"/>
            <w:tcBorders>
              <w:top w:val="nil"/>
              <w:left w:val="nil"/>
              <w:bottom w:val="single" w:sz="8" w:space="0" w:color="auto"/>
              <w:right w:val="single" w:sz="8" w:space="0" w:color="auto"/>
            </w:tcBorders>
            <w:vAlign w:val="bottom"/>
          </w:tcPr>
          <w:p w:rsidR="00000000" w:rsidRDefault="00FF6561">
            <w:pPr>
              <w:pStyle w:val="a0"/>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543</w:t>
            </w:r>
          </w:p>
        </w:tc>
      </w:tr>
    </w:tbl>
    <w:p w:rsidR="00000000" w:rsidRDefault="00FF6561">
      <w:pPr>
        <w:pStyle w:val="a0"/>
        <w:widowControl w:val="0"/>
        <w:autoSpaceDE w:val="0"/>
        <w:autoSpaceDN w:val="0"/>
        <w:adjustRightInd w:val="0"/>
        <w:spacing w:after="0" w:line="232" w:lineRule="auto"/>
        <w:ind w:left="140"/>
        <w:rPr>
          <w:rFonts w:ascii="Times New Roman" w:hAnsi="Times New Roman" w:cs="Times New Roman"/>
          <w:sz w:val="24"/>
          <w:szCs w:val="24"/>
        </w:rPr>
      </w:pPr>
      <w:r>
        <w:rPr>
          <w:rFonts w:ascii="Calibri" w:hAnsi="Calibri" w:cs="Calibri"/>
        </w:rPr>
        <w:t>* для организаций с круглосуточным пребыванием детей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left="140" w:right="140" w:firstLine="708"/>
        <w:jc w:val="both"/>
        <w:rPr>
          <w:rFonts w:ascii="Times New Roman" w:hAnsi="Times New Roman" w:cs="Times New Roman"/>
          <w:sz w:val="24"/>
          <w:szCs w:val="24"/>
        </w:rPr>
      </w:pPr>
      <w:r>
        <w:rPr>
          <w:rFonts w:ascii="Times New Roman" w:hAnsi="Times New Roman" w:cs="Times New Roman"/>
          <w:sz w:val="28"/>
          <w:szCs w:val="28"/>
        </w:rPr>
        <w:t>При организации образования на основе СИПР индивидуальная недельная нагрузка обучающегося может варьироваться. Так,</w:t>
      </w:r>
      <w:r>
        <w:rPr>
          <w:rFonts w:ascii="Times New Roman" w:hAnsi="Times New Roman" w:cs="Times New Roman"/>
          <w:sz w:val="28"/>
          <w:szCs w:val="28"/>
        </w:rPr>
        <w:t xml:space="preserve"> с учетом примерного учебного плана организация, реализующая вариант 2 АООП,</w:t>
      </w:r>
    </w:p>
    <w:p w:rsidR="00000000" w:rsidRDefault="00FF6561">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left="140" w:right="140"/>
        <w:jc w:val="both"/>
        <w:rPr>
          <w:rFonts w:ascii="Times New Roman" w:hAnsi="Times New Roman" w:cs="Times New Roman"/>
          <w:sz w:val="24"/>
          <w:szCs w:val="24"/>
        </w:rPr>
      </w:pPr>
      <w:r>
        <w:rPr>
          <w:rFonts w:ascii="Times New Roman" w:hAnsi="Times New Roman" w:cs="Times New Roman"/>
          <w:sz w:val="28"/>
          <w:szCs w:val="28"/>
        </w:rPr>
        <w:t>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w:t>
      </w:r>
      <w:r>
        <w:rPr>
          <w:rFonts w:ascii="Times New Roman" w:hAnsi="Times New Roman" w:cs="Times New Roman"/>
          <w:sz w:val="28"/>
          <w:szCs w:val="28"/>
        </w:rPr>
        <w:t>уальных учебных планах объясняются разнообразием образовательных потребностей,</w:t>
      </w:r>
    </w:p>
    <w:p w:rsidR="00000000" w:rsidRDefault="00FF6561">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индивидуальных  возможностей  и  особенностей  развития  обучающихся.  В</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left="140" w:right="140"/>
        <w:jc w:val="both"/>
        <w:rPr>
          <w:rFonts w:ascii="Times New Roman" w:hAnsi="Times New Roman" w:cs="Times New Roman"/>
          <w:sz w:val="24"/>
          <w:szCs w:val="24"/>
        </w:rPr>
      </w:pPr>
      <w:r>
        <w:rPr>
          <w:rFonts w:ascii="Times New Roman" w:hAnsi="Times New Roman" w:cs="Times New Roman"/>
          <w:sz w:val="28"/>
          <w:szCs w:val="28"/>
        </w:rPr>
        <w:t>индивидуальных учебных планах детей с наиболее тяжелыми нарушениями развития, как правило, преобладают</w:t>
      </w:r>
      <w:r>
        <w:rPr>
          <w:rFonts w:ascii="Times New Roman" w:hAnsi="Times New Roman" w:cs="Times New Roman"/>
          <w:sz w:val="28"/>
          <w:szCs w:val="28"/>
        </w:rPr>
        <w:t xml:space="preserve"> занятия коррекционной направленности.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left="140" w:right="140"/>
        <w:jc w:val="both"/>
        <w:rPr>
          <w:rFonts w:ascii="Times New Roman" w:hAnsi="Times New Roman" w:cs="Times New Roman"/>
          <w:sz w:val="24"/>
          <w:szCs w:val="24"/>
        </w:rPr>
      </w:pPr>
      <w:r>
        <w:rPr>
          <w:rFonts w:ascii="Times New Roman" w:hAnsi="Times New Roman" w:cs="Times New Roman"/>
          <w:sz w:val="28"/>
          <w:szCs w:val="28"/>
        </w:rPr>
        <w:t>У детей с менее выраженными нарушениями развития больший объём учебной нагрузки распределится на предметные области. Для детей,</w:t>
      </w:r>
      <w:r>
        <w:rPr>
          <w:rFonts w:ascii="Times New Roman" w:hAnsi="Times New Roman" w:cs="Times New Roman"/>
          <w:sz w:val="28"/>
          <w:szCs w:val="28"/>
        </w:rPr>
        <w:t xml:space="preserve">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w:t>
      </w:r>
      <w:r>
        <w:rPr>
          <w:rFonts w:ascii="Times New Roman" w:hAnsi="Times New Roman" w:cs="Times New Roman"/>
          <w:sz w:val="28"/>
          <w:szCs w:val="28"/>
        </w:rPr>
        <w:t>вивающих занятий в пределах максимально допустимой нагрузки, установленной</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640"/>
        <w:rPr>
          <w:rFonts w:ascii="Times New Roman" w:hAnsi="Times New Roman" w:cs="Times New Roman"/>
          <w:sz w:val="24"/>
          <w:szCs w:val="24"/>
        </w:rPr>
      </w:pPr>
      <w:r>
        <w:rPr>
          <w:rFonts w:ascii="Calibri" w:hAnsi="Calibri" w:cs="Calibri"/>
          <w:color w:val="00000A"/>
          <w:sz w:val="24"/>
          <w:szCs w:val="24"/>
        </w:rPr>
        <w:t>457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700" w:bottom="480" w:left="1560" w:header="720" w:footer="720" w:gutter="0"/>
          <w:cols w:space="720" w:equalWidth="0">
            <w:col w:w="964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57" w:name="page915"/>
      <w:bookmarkEnd w:id="457"/>
      <w:r>
        <w:rPr>
          <w:rFonts w:ascii="Times New Roman" w:hAnsi="Times New Roman" w:cs="Times New Roman"/>
          <w:sz w:val="28"/>
          <w:szCs w:val="28"/>
        </w:rPr>
        <w:t>учебным планом (в соответствии с п. 2.6. приложения соответствующего ФГОС). Некоторые дети,</w:t>
      </w:r>
      <w:r>
        <w:rPr>
          <w:rFonts w:ascii="Times New Roman" w:hAnsi="Times New Roman" w:cs="Times New Roman"/>
          <w:sz w:val="28"/>
          <w:szCs w:val="28"/>
        </w:rPr>
        <w:t xml:space="preserve"> испытывающие трудности адаптации к условиям обучения в группе, могут находиться в организации ограниченное время,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объем их нагрузки также лимитируется индивидуальным учебным планом и отражается в расписании занятий.</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Процесс обучения по предметам организ</w:t>
      </w:r>
      <w:r>
        <w:rPr>
          <w:rFonts w:ascii="Times New Roman" w:hAnsi="Times New Roman" w:cs="Times New Roman"/>
          <w:sz w:val="28"/>
          <w:szCs w:val="28"/>
        </w:rPr>
        <w:t>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25 мин.,  </w:t>
      </w:r>
      <w:r>
        <w:rPr>
          <w:rFonts w:ascii="Times New Roman" w:hAnsi="Times New Roman" w:cs="Times New Roman"/>
          <w:sz w:val="28"/>
          <w:szCs w:val="28"/>
        </w:rPr>
        <w:t>фронтальных,  групповых  и  подгрупповых  занятий  –  не  более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w:t>
      </w:r>
      <w:r>
        <w:rPr>
          <w:rFonts w:ascii="Times New Roman" w:hAnsi="Times New Roman" w:cs="Times New Roman"/>
          <w:sz w:val="28"/>
          <w:szCs w:val="28"/>
        </w:rPr>
        <w:t xml:space="preserve"> – 3</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обучающихся), класс (все обучающиеся класса)</w:t>
      </w:r>
      <w:r>
        <w:rPr>
          <w:rFonts w:ascii="Times New Roman" w:hAnsi="Times New Roman" w:cs="Times New Roman"/>
          <w:sz w:val="36"/>
          <w:szCs w:val="36"/>
          <w:vertAlign w:val="superscript"/>
        </w:rPr>
        <w:t>11</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15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000000" w:rsidRDefault="00FF6561">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Коррекционные курсы реализуются, как правило, в форме индивидуальных занятий.</w:t>
      </w:r>
      <w:r>
        <w:rPr>
          <w:rFonts w:ascii="Times New Roman" w:hAnsi="Times New Roman" w:cs="Times New Roman"/>
          <w:sz w:val="28"/>
          <w:szCs w:val="28"/>
        </w:rPr>
        <w:t xml:space="preserve">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w:t>
      </w:r>
    </w:p>
    <w:p w:rsidR="00000000" w:rsidRDefault="00FF6561">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чающихся с умственной отс</w:t>
      </w:r>
      <w:r>
        <w:rPr>
          <w:rFonts w:ascii="Times New Roman" w:hAnsi="Times New Roman" w:cs="Times New Roman"/>
          <w:sz w:val="28"/>
          <w:szCs w:val="28"/>
        </w:rPr>
        <w:t>талостью и на основании рекомендаций психоло-</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го-медико-педагогической комиссии/консилиума и индивидуальной программы реабилитации инвалида. Продолжительность коррекционного</w:t>
      </w:r>
    </w:p>
    <w:p w:rsidR="00000000" w:rsidRDefault="00FF6561">
      <w:pPr>
        <w:pStyle w:val="a0"/>
        <w:widowControl w:val="0"/>
        <w:autoSpaceDE w:val="0"/>
        <w:autoSpaceDN w:val="0"/>
        <w:adjustRightInd w:val="0"/>
        <w:spacing w:after="0" w:line="179" w:lineRule="exact"/>
        <w:rPr>
          <w:rFonts w:ascii="Times New Roman" w:hAnsi="Times New Roman" w:cs="Times New Roman"/>
          <w:sz w:val="24"/>
          <w:szCs w:val="24"/>
        </w:rPr>
      </w:pPr>
      <w:r>
        <w:rPr>
          <w:noProof/>
        </w:rPr>
        <w:pict>
          <v:line id="_x0000_s1231" style="position:absolute;z-index:-251448320;mso-position-horizontal-relative:text;mso-position-vertical-relative:text" from=".1pt,3.85pt" to="144.1pt,3.85pt" o:allowincell="f" strokecolor="#00000a" strokeweight=".72pt"/>
        </w:pict>
      </w:r>
    </w:p>
    <w:p w:rsidR="00000000" w:rsidRDefault="00FF6561">
      <w:pPr>
        <w:pStyle w:val="a0"/>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Calibri" w:hAnsi="Calibri" w:cs="Calibri"/>
          <w:color w:val="00000A"/>
          <w:sz w:val="25"/>
          <w:szCs w:val="25"/>
          <w:vertAlign w:val="superscript"/>
        </w:rPr>
        <w:t>11</w:t>
      </w:r>
      <w:r>
        <w:rPr>
          <w:rFonts w:ascii="Times New Roman" w:hAnsi="Times New Roman" w:cs="Times New Roman"/>
          <w:color w:val="00000A"/>
          <w:sz w:val="20"/>
          <w:szCs w:val="20"/>
        </w:rPr>
        <w:t xml:space="preserve"> Для расчета нагрузки на педагогических работников общее количество часов по </w:t>
      </w:r>
      <w:r>
        <w:rPr>
          <w:rFonts w:ascii="Times New Roman" w:hAnsi="Times New Roman" w:cs="Times New Roman"/>
          <w:color w:val="00000A"/>
          <w:sz w:val="20"/>
          <w:szCs w:val="20"/>
        </w:rPr>
        <w:t>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w:t>
      </w:r>
      <w:r>
        <w:rPr>
          <w:rFonts w:ascii="Times New Roman" w:hAnsi="Times New Roman" w:cs="Times New Roman"/>
          <w:color w:val="00000A"/>
          <w:sz w:val="20"/>
          <w:szCs w:val="20"/>
        </w:rPr>
        <w:t>ие учебной нагрузки для педагогических работников.</w:t>
      </w:r>
    </w:p>
    <w:p w:rsidR="00000000" w:rsidRDefault="00FF6561">
      <w:pPr>
        <w:pStyle w:val="a0"/>
        <w:widowControl w:val="0"/>
        <w:autoSpaceDE w:val="0"/>
        <w:autoSpaceDN w:val="0"/>
        <w:adjustRightInd w:val="0"/>
        <w:spacing w:after="0" w:line="9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458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58" w:name="page917"/>
      <w:bookmarkEnd w:id="458"/>
      <w:r>
        <w:rPr>
          <w:rFonts w:ascii="Times New Roman" w:hAnsi="Times New Roman" w:cs="Times New Roman"/>
          <w:sz w:val="28"/>
          <w:szCs w:val="28"/>
        </w:rPr>
        <w:t>занятия варьируется с учетом психофизического состояния ребенка до 25</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минут.</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  часть,  формируемую  участниками  образовательных  отношений,</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входит и внеурочная деятельность, которая направлена на развитие личности развитие личности обучающегося средствами физического, нравственного,</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эстетического, трудового воспитания, а также на расширение контактов обучающихся с обычно развивающимися сверст</w:t>
      </w:r>
      <w:r>
        <w:rPr>
          <w:rFonts w:ascii="Times New Roman" w:hAnsi="Times New Roman" w:cs="Times New Roman"/>
          <w:sz w:val="28"/>
          <w:szCs w:val="28"/>
        </w:rPr>
        <w:t>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низации.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w:t>
      </w:r>
      <w:r>
        <w:rPr>
          <w:rFonts w:ascii="Times New Roman" w:hAnsi="Times New Roman" w:cs="Times New Roman"/>
          <w:sz w:val="28"/>
          <w:szCs w:val="28"/>
        </w:rPr>
        <w:t>едельной нагрузки обучающихся, но учитывается при определении объёмов финансирования, направляемых на реализацию АООП.</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Срок освоения АООП (вариант 2) обучающимися с умственной отсталостью составляет 13 лет.</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Реализация АООП в части трудового обучения осущ</w:t>
      </w:r>
      <w:r>
        <w:rPr>
          <w:rFonts w:ascii="Times New Roman" w:hAnsi="Times New Roman" w:cs="Times New Roman"/>
          <w:sz w:val="28"/>
          <w:szCs w:val="28"/>
        </w:rPr>
        <w:t>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w:t>
      </w:r>
    </w:p>
    <w:p w:rsidR="00000000" w:rsidRDefault="00FF6561">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здоровья,  возможностей,  а  также  интересов  учащихся  и  их  родителей</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(законных представителей</w:t>
      </w:r>
      <w:r>
        <w:rPr>
          <w:rFonts w:ascii="Times New Roman" w:hAnsi="Times New Roman" w:cs="Times New Roman"/>
          <w:sz w:val="28"/>
          <w:szCs w:val="28"/>
        </w:rPr>
        <w:t>) на основе выбора профиля труда, в том числе включающего в себя подготовку учащегося для индивидуальной трудовой деятельности.</w:t>
      </w:r>
    </w:p>
    <w:p w:rsidR="00000000" w:rsidRDefault="00FF6561">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Продолжительность учебной недели в течение всех лет обучения – 5</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или 6 дней. Обучение проходит в одну смену. Количество часов,</w:t>
      </w:r>
      <w:r>
        <w:rPr>
          <w:rFonts w:ascii="Times New Roman" w:hAnsi="Times New Roman" w:cs="Times New Roman"/>
          <w:sz w:val="28"/>
          <w:szCs w:val="28"/>
        </w:rPr>
        <w:t xml:space="preserve"> отводимых на внеурочную деятельность, колеблется в зависимости от количества учебных дней (5 или 6), а также с учетом круглосуточного (7-ми дневного)</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459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59" w:name="page919"/>
      <w:bookmarkEnd w:id="459"/>
      <w:r>
        <w:rPr>
          <w:rFonts w:ascii="Times New Roman" w:hAnsi="Times New Roman" w:cs="Times New Roman"/>
          <w:sz w:val="28"/>
          <w:szCs w:val="28"/>
        </w:rPr>
        <w:t>пребывания детей в интернатных учреждениях. В этом случае внеу</w:t>
      </w:r>
      <w:r>
        <w:rPr>
          <w:rFonts w:ascii="Times New Roman" w:hAnsi="Times New Roman" w:cs="Times New Roman"/>
          <w:sz w:val="28"/>
          <w:szCs w:val="28"/>
        </w:rPr>
        <w:t>рочная деятельность осуществляется в выходной день.</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w:t>
      </w:r>
      <w:r>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8 недель. Для обучающихся 1 доп. класса устанавливаются в течение года дополнительные недельные каникулы.</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left="680" w:right="680"/>
        <w:jc w:val="center"/>
        <w:rPr>
          <w:rFonts w:ascii="Times New Roman" w:hAnsi="Times New Roman" w:cs="Times New Roman"/>
          <w:sz w:val="24"/>
          <w:szCs w:val="24"/>
        </w:rPr>
      </w:pPr>
      <w:r>
        <w:rPr>
          <w:rFonts w:ascii="Times New Roman" w:hAnsi="Times New Roman" w:cs="Times New Roman"/>
          <w:b/>
          <w:bCs/>
          <w:sz w:val="28"/>
          <w:szCs w:val="28"/>
        </w:rPr>
        <w:t>3.3.2. Система условий реализации ада</w:t>
      </w:r>
      <w:r>
        <w:rPr>
          <w:rFonts w:ascii="Times New Roman" w:hAnsi="Times New Roman" w:cs="Times New Roman"/>
          <w:b/>
          <w:bCs/>
          <w:sz w:val="28"/>
          <w:szCs w:val="28"/>
        </w:rPr>
        <w:t>птированной основной общеобразовательной программы образования обучающихся с умеренной, тяжелой и глубокой умственной отсталостью</w:t>
      </w:r>
    </w:p>
    <w:p w:rsidR="00000000" w:rsidRDefault="00FF6561">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08" w:lineRule="auto"/>
        <w:ind w:left="2400" w:right="320" w:hanging="2089"/>
        <w:rPr>
          <w:rFonts w:ascii="Times New Roman" w:hAnsi="Times New Roman" w:cs="Times New Roman"/>
          <w:sz w:val="24"/>
          <w:szCs w:val="24"/>
        </w:rPr>
      </w:pPr>
      <w:r>
        <w:rPr>
          <w:rFonts w:ascii="Times New Roman" w:hAnsi="Times New Roman" w:cs="Times New Roman"/>
          <w:b/>
          <w:bCs/>
          <w:sz w:val="28"/>
          <w:szCs w:val="28"/>
        </w:rPr>
        <w:t>(интеллектуальными нарушениями), тяжелыми и множественными нарушениями развития (вариант 2)</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Условия получения образования об</w:t>
      </w:r>
      <w:r>
        <w:rPr>
          <w:rFonts w:ascii="Times New Roman" w:hAnsi="Times New Roman" w:cs="Times New Roman"/>
          <w:sz w:val="28"/>
          <w:szCs w:val="28"/>
        </w:rPr>
        <w:t>учающимися с умственной отсталостью включают систему требований к кадровому, финансово-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rPr>
          <w:rFonts w:ascii="Times New Roman" w:hAnsi="Times New Roman" w:cs="Times New Roman"/>
          <w:sz w:val="24"/>
          <w:szCs w:val="24"/>
        </w:rPr>
      </w:pPr>
      <w:r>
        <w:rPr>
          <w:rFonts w:ascii="Times New Roman" w:hAnsi="Times New Roman" w:cs="Times New Roman"/>
          <w:sz w:val="28"/>
          <w:szCs w:val="28"/>
        </w:rPr>
        <w:t>экономическому и материально-техническому обеспечению освоения обучающимися варианта 2 АООП образования.</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8"/>
          <w:szCs w:val="28"/>
        </w:rPr>
        <w:t>3.3.2.1. Кадровые условия реализации адаптированной основной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00"/>
        <w:rPr>
          <w:rFonts w:ascii="Times New Roman" w:hAnsi="Times New Roman" w:cs="Times New Roman"/>
          <w:sz w:val="24"/>
          <w:szCs w:val="24"/>
        </w:rPr>
      </w:pPr>
      <w:r>
        <w:rPr>
          <w:rFonts w:ascii="Times New Roman" w:hAnsi="Times New Roman" w:cs="Times New Roman"/>
          <w:b/>
          <w:bCs/>
          <w:sz w:val="28"/>
          <w:szCs w:val="28"/>
        </w:rPr>
        <w:t>общеобразовательной программы</w:t>
      </w:r>
    </w:p>
    <w:p w:rsidR="00000000" w:rsidRDefault="00FF6561">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FF6561">
      <w:pPr>
        <w:pStyle w:val="a0"/>
        <w:widowControl w:val="0"/>
        <w:tabs>
          <w:tab w:val="left" w:pos="24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Кадровые</w:t>
      </w:r>
      <w:r>
        <w:rPr>
          <w:rFonts w:ascii="Times New Roman" w:hAnsi="Times New Roman" w:cs="Times New Roman"/>
          <w:sz w:val="24"/>
          <w:szCs w:val="24"/>
        </w:rPr>
        <w:tab/>
      </w:r>
      <w:r>
        <w:rPr>
          <w:rFonts w:ascii="Times New Roman" w:hAnsi="Times New Roman" w:cs="Times New Roman"/>
          <w:sz w:val="28"/>
          <w:szCs w:val="28"/>
        </w:rPr>
        <w:t>условия     реализации     адаптированной     основной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образовательной программы общего образования обучающихся с умственной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отсталостью предусматривают следующие требования: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numPr>
          <w:ilvl w:val="0"/>
          <w:numId w:val="186"/>
        </w:numPr>
        <w:tabs>
          <w:tab w:val="clear" w:pos="720"/>
          <w:tab w:val="num" w:pos="708"/>
        </w:tabs>
        <w:overflowPunct w:val="0"/>
        <w:autoSpaceDE w:val="0"/>
        <w:autoSpaceDN w:val="0"/>
        <w:adjustRightInd w:val="0"/>
        <w:spacing w:after="0" w:line="344"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 </w:t>
      </w:r>
    </w:p>
    <w:p w:rsidR="00000000" w:rsidRDefault="00FF6561">
      <w:pPr>
        <w:pStyle w:val="a0"/>
        <w:widowControl w:val="0"/>
        <w:autoSpaceDE w:val="0"/>
        <w:autoSpaceDN w:val="0"/>
        <w:adjustRightInd w:val="0"/>
        <w:spacing w:after="0" w:line="86" w:lineRule="exact"/>
        <w:rPr>
          <w:rFonts w:ascii="Times New Roman" w:hAnsi="Times New Roman" w:cs="Times New Roman"/>
          <w:sz w:val="28"/>
          <w:szCs w:val="28"/>
        </w:rPr>
      </w:pPr>
    </w:p>
    <w:p w:rsidR="00000000" w:rsidRDefault="00FF6561">
      <w:pPr>
        <w:pStyle w:val="a0"/>
        <w:widowControl w:val="0"/>
        <w:numPr>
          <w:ilvl w:val="0"/>
          <w:numId w:val="186"/>
        </w:numPr>
        <w:tabs>
          <w:tab w:val="clear" w:pos="720"/>
          <w:tab w:val="num" w:pos="708"/>
        </w:tabs>
        <w:overflowPunct w:val="0"/>
        <w:autoSpaceDE w:val="0"/>
        <w:autoSpaceDN w:val="0"/>
        <w:adjustRightInd w:val="0"/>
        <w:spacing w:after="0" w:line="310" w:lineRule="auto"/>
        <w:ind w:hanging="358"/>
        <w:jc w:val="both"/>
        <w:rPr>
          <w:rFonts w:ascii="Times New Roman" w:hAnsi="Times New Roman" w:cs="Times New Roman"/>
          <w:sz w:val="28"/>
          <w:szCs w:val="28"/>
        </w:rPr>
      </w:pPr>
      <w:r>
        <w:rPr>
          <w:rFonts w:ascii="Times New Roman" w:hAnsi="Times New Roman" w:cs="Times New Roman"/>
          <w:sz w:val="28"/>
          <w:szCs w:val="28"/>
        </w:rPr>
        <w:t>Уровень квалификации работников образователь</w:t>
      </w:r>
      <w:r>
        <w:rPr>
          <w:rFonts w:ascii="Times New Roman" w:hAnsi="Times New Roman" w:cs="Times New Roman"/>
          <w:sz w:val="28"/>
          <w:szCs w:val="28"/>
        </w:rPr>
        <w:t xml:space="preserve">ной организации, реализующей вариант 2 АООП для обучающихся с умственной </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bookmarkStart w:id="460" w:name="page921"/>
      <w:bookmarkEnd w:id="460"/>
      <w:r>
        <w:rPr>
          <w:rFonts w:ascii="Times New Roman" w:hAnsi="Times New Roman" w:cs="Times New Roman"/>
          <w:sz w:val="28"/>
          <w:szCs w:val="28"/>
        </w:rPr>
        <w:t>отсталостью  и  СИПР,  для  каждой  занимаемой  должности  должен</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tabs>
          <w:tab w:val="left" w:pos="33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соответствовать</w:t>
      </w:r>
      <w:r>
        <w:rPr>
          <w:rFonts w:ascii="Times New Roman" w:hAnsi="Times New Roman" w:cs="Times New Roman"/>
          <w:sz w:val="24"/>
          <w:szCs w:val="24"/>
        </w:rPr>
        <w:tab/>
      </w:r>
      <w:r>
        <w:rPr>
          <w:rFonts w:ascii="Times New Roman" w:hAnsi="Times New Roman" w:cs="Times New Roman"/>
          <w:sz w:val="28"/>
          <w:szCs w:val="28"/>
        </w:rPr>
        <w:t>квалификационным      характеристикам      по</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соответствующей должности.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87"/>
        </w:numPr>
        <w:tabs>
          <w:tab w:val="clear" w:pos="720"/>
          <w:tab w:val="num" w:pos="708"/>
        </w:tabs>
        <w:overflowPunct w:val="0"/>
        <w:autoSpaceDE w:val="0"/>
        <w:autoSpaceDN w:val="0"/>
        <w:adjustRightInd w:val="0"/>
        <w:spacing w:after="0" w:line="31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В образовательной организации должна обеспечиваться непрерывность профессионального развития педагогических работников </w:t>
      </w:r>
    </w:p>
    <w:p w:rsidR="00000000" w:rsidRDefault="00FF6561">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образовательного учреждения в сфере коррекционной (специальной)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педагогики.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w:t>
      </w:r>
      <w:r>
        <w:rPr>
          <w:rFonts w:ascii="Times New Roman" w:hAnsi="Times New Roman" w:cs="Times New Roman"/>
          <w:sz w:val="28"/>
          <w:szCs w:val="28"/>
        </w:rPr>
        <w:t>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w:t>
      </w:r>
      <w:r>
        <w:rPr>
          <w:rFonts w:ascii="Times New Roman" w:hAnsi="Times New Roman" w:cs="Times New Roman"/>
          <w:sz w:val="28"/>
          <w:szCs w:val="28"/>
        </w:rPr>
        <w:t>оги,</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сурдопедагоги, тифлопедагоги), логопеды, психологи, специалисты по лечебной и адаптивной физкультуре, социальные педагоги, врачи (психиатр,</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невролог, педиатр).</w:t>
      </w:r>
    </w:p>
    <w:p w:rsidR="00000000" w:rsidRDefault="00FF656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 случае недостаточности кадрового обеспечения образовательной организации специалистами</w:t>
      </w:r>
      <w:r>
        <w:rPr>
          <w:rFonts w:ascii="Times New Roman" w:hAnsi="Times New Roman" w:cs="Times New Roman"/>
          <w:sz w:val="28"/>
          <w:szCs w:val="28"/>
        </w:rPr>
        <w:t xml:space="preserve">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Педагоги  (учитель,  учитель-логопед,  учитель-дефектолог,  педа</w:t>
      </w:r>
      <w:r>
        <w:rPr>
          <w:rFonts w:ascii="Times New Roman" w:hAnsi="Times New Roman" w:cs="Times New Roman"/>
          <w:sz w:val="28"/>
          <w:szCs w:val="28"/>
        </w:rPr>
        <w:t>гог-</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8"/>
          <w:szCs w:val="28"/>
        </w:rPr>
        <w:t>а)    по    направлению    специальное    (коррекционно-педагогическое)</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420"/>
        <w:rPr>
          <w:rFonts w:ascii="Times New Roman" w:hAnsi="Times New Roman" w:cs="Times New Roman"/>
          <w:sz w:val="24"/>
          <w:szCs w:val="24"/>
        </w:rPr>
      </w:pPr>
      <w:r>
        <w:rPr>
          <w:rFonts w:ascii="Times New Roman" w:hAnsi="Times New Roman" w:cs="Times New Roman"/>
          <w:sz w:val="28"/>
          <w:szCs w:val="28"/>
        </w:rPr>
        <w:t>образование;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left="420"/>
        <w:jc w:val="both"/>
        <w:rPr>
          <w:rFonts w:ascii="Times New Roman" w:hAnsi="Times New Roman" w:cs="Times New Roman"/>
          <w:sz w:val="24"/>
          <w:szCs w:val="24"/>
        </w:rPr>
      </w:pPr>
      <w:bookmarkStart w:id="461" w:name="page923"/>
      <w:bookmarkEnd w:id="461"/>
      <w:r>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8"/>
          <w:szCs w:val="28"/>
        </w:rPr>
        <w:t>(коррекционной) психологии];</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8"/>
          <w:szCs w:val="28"/>
        </w:rPr>
        <w:t>в)  по  одной  из  специальностей:  тифлопедагогика,</w:t>
      </w:r>
      <w:r>
        <w:rPr>
          <w:rFonts w:ascii="Times New Roman" w:hAnsi="Times New Roman" w:cs="Times New Roman"/>
          <w:sz w:val="28"/>
          <w:szCs w:val="28"/>
        </w:rPr>
        <w:t xml:space="preserve">  сурдопедагогика,</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8"/>
          <w:szCs w:val="28"/>
        </w:rPr>
        <w:t>логопедия, олигофренопедагогика;</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8"/>
          <w:szCs w:val="28"/>
        </w:rPr>
        <w:t>г)   по   педагогическим   специальностям   или   по   направлениям</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left="420"/>
        <w:jc w:val="both"/>
        <w:rPr>
          <w:rFonts w:ascii="Times New Roman" w:hAnsi="Times New Roman" w:cs="Times New Roman"/>
          <w:sz w:val="24"/>
          <w:szCs w:val="24"/>
        </w:rPr>
      </w:pPr>
      <w:r>
        <w:rPr>
          <w:rFonts w:ascii="Times New Roman" w:hAnsi="Times New Roman" w:cs="Times New Roman"/>
          <w:sz w:val="28"/>
          <w:szCs w:val="28"/>
        </w:rPr>
        <w:t>(«Педагогическое образование», «Психолого-педагогическое образование») с обязательным прохождением профессиональной переподготовки по</w:t>
      </w:r>
      <w:r>
        <w:rPr>
          <w:rFonts w:ascii="Times New Roman" w:hAnsi="Times New Roman" w:cs="Times New Roman"/>
          <w:sz w:val="28"/>
          <w:szCs w:val="28"/>
        </w:rPr>
        <w:t xml:space="preserve"> направлению специальное (дефектологическое)</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8"/>
          <w:szCs w:val="28"/>
        </w:rPr>
        <w:t>образование (степень/квалификация бакалавр).</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Для  работы  с  обучающимися,  осваивающими  вариант  2  АООП,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необходим тьютор (ассистент, помощник),</w:t>
      </w:r>
      <w:r>
        <w:rPr>
          <w:rFonts w:ascii="Times New Roman" w:hAnsi="Times New Roman" w:cs="Times New Roman"/>
          <w:sz w:val="28"/>
          <w:szCs w:val="28"/>
        </w:rPr>
        <w:t xml:space="preserve">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а) по направлению «Специальное (дефектологическое) образование»;</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ind w:left="720"/>
        <w:rPr>
          <w:rFonts w:ascii="Times New Roman" w:hAnsi="Times New Roman" w:cs="Times New Roman"/>
          <w:sz w:val="24"/>
          <w:szCs w:val="24"/>
        </w:rPr>
      </w:pPr>
      <w:r>
        <w:rPr>
          <w:rFonts w:ascii="Times New Roman" w:hAnsi="Times New Roman" w:cs="Times New Roman"/>
          <w:sz w:val="28"/>
          <w:szCs w:val="28"/>
        </w:rPr>
        <w:t xml:space="preserve">б) </w:t>
      </w:r>
      <w:r>
        <w:rPr>
          <w:rFonts w:ascii="Times New Roman" w:hAnsi="Times New Roman" w:cs="Times New Roman"/>
          <w:sz w:val="28"/>
          <w:szCs w:val="28"/>
        </w:rPr>
        <w:t>по направлению «Педагогика» (один из профилей подготовки в области специальной (коррекционной) педагогики; специальной</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(коррекционной) психологии).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Музыкальный работник, учитель адаптивной физкультуры, рисования и другие педагоги, занятые в образовании о</w:t>
      </w:r>
      <w:r>
        <w:rPr>
          <w:rFonts w:ascii="Times New Roman" w:hAnsi="Times New Roman" w:cs="Times New Roman"/>
          <w:sz w:val="28"/>
          <w:szCs w:val="28"/>
        </w:rPr>
        <w:t>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w:t>
      </w:r>
      <w:r>
        <w:rPr>
          <w:rFonts w:ascii="Times New Roman" w:hAnsi="Times New Roman" w:cs="Times New Roman"/>
          <w:sz w:val="28"/>
          <w:szCs w:val="28"/>
        </w:rPr>
        <w:t>ержденной сертификатом установленного образца.</w:t>
      </w:r>
    </w:p>
    <w:p w:rsidR="00000000" w:rsidRDefault="00FF6561">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462" w:name="page925"/>
      <w:bookmarkEnd w:id="462"/>
      <w:r>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Все специалисты, участвующие в реализации СИПР на основе АООП</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(вариант 2) для обучающихся с умственной отсталостью, дол</w:t>
      </w:r>
      <w:r>
        <w:rPr>
          <w:rFonts w:ascii="Times New Roman" w:hAnsi="Times New Roman" w:cs="Times New Roman"/>
          <w:sz w:val="28"/>
          <w:szCs w:val="28"/>
        </w:rPr>
        <w:t>жны владеть методами междисциплинарной командной работы.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w:t>
      </w:r>
      <w:r>
        <w:rPr>
          <w:rFonts w:ascii="Times New Roman" w:hAnsi="Times New Roman" w:cs="Times New Roman"/>
          <w:sz w:val="28"/>
          <w:szCs w:val="28"/>
        </w:rPr>
        <w:t xml:space="preserve">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w:t>
      </w:r>
      <w:r>
        <w:rPr>
          <w:rFonts w:ascii="Times New Roman" w:hAnsi="Times New Roman" w:cs="Times New Roman"/>
          <w:sz w:val="28"/>
          <w:szCs w:val="28"/>
        </w:rPr>
        <w:t>ых консультаций по вопросам реализации СИПР обучающихся с умственной отсталостью,</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использования научно обоснованных и достоверных инновационных разработок в области коррекционной педагогики.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При необходимости должны быть организованы консультации других </w:t>
      </w:r>
      <w:r>
        <w:rPr>
          <w:rFonts w:ascii="Times New Roman" w:hAnsi="Times New Roman" w:cs="Times New Roman"/>
          <w:sz w:val="28"/>
          <w:szCs w:val="28"/>
        </w:rPr>
        <w:t>специалистов, которые не включены в штатное расписание образовательной организации (врачи: психиатры, невропатологи, сурдологи, офтальмологи,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ортопеды и др.) для проведения дополнительного обследования обучающихся и получения обоснованных медицинских закл</w:t>
      </w:r>
      <w:r>
        <w:rPr>
          <w:rFonts w:ascii="Times New Roman" w:hAnsi="Times New Roman" w:cs="Times New Roman"/>
          <w:sz w:val="28"/>
          <w:szCs w:val="28"/>
        </w:rPr>
        <w:t>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w:t>
      </w:r>
      <w:r>
        <w:rPr>
          <w:rFonts w:ascii="Times New Roman" w:hAnsi="Times New Roman" w:cs="Times New Roman"/>
          <w:sz w:val="28"/>
          <w:szCs w:val="28"/>
        </w:rPr>
        <w:t>ппараты и кохлеарные импланты,</w:t>
      </w:r>
    </w:p>
    <w:p w:rsidR="00000000" w:rsidRDefault="00FF656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очки, другие средства коррекции зрительных нарушений и т.д.).</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Междисциплинарное взаимодействие всех специалистов должно быть обеспечено на всех этапах образования обучающихся: психолого-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педагогическое изучение,</w:t>
      </w:r>
      <w:r>
        <w:rPr>
          <w:rFonts w:ascii="Times New Roman" w:hAnsi="Times New Roman" w:cs="Times New Roman"/>
          <w:sz w:val="28"/>
          <w:szCs w:val="28"/>
        </w:rPr>
        <w:t xml:space="preserve"> разработка СИПР, ее реализация и анализ результатов обучения.</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bookmarkStart w:id="463" w:name="page927"/>
      <w:bookmarkEnd w:id="463"/>
      <w:r>
        <w:rPr>
          <w:rFonts w:ascii="Times New Roman" w:hAnsi="Times New Roman" w:cs="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w:t>
      </w:r>
      <w:r>
        <w:rPr>
          <w:rFonts w:ascii="Times New Roman" w:hAnsi="Times New Roman" w:cs="Times New Roman"/>
          <w:sz w:val="28"/>
          <w:szCs w:val="28"/>
        </w:rPr>
        <w:t>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Pr>
          <w:rFonts w:ascii="Times New Roman" w:hAnsi="Times New Roman" w:cs="Times New Roman"/>
          <w:sz w:val="36"/>
          <w:szCs w:val="36"/>
          <w:vertAlign w:val="superscript"/>
        </w:rPr>
        <w:t>12</w:t>
      </w:r>
      <w:r>
        <w:rPr>
          <w:rFonts w:ascii="Times New Roman" w:hAnsi="Times New Roman" w:cs="Times New Roman"/>
          <w:sz w:val="28"/>
          <w:szCs w:val="28"/>
        </w:rPr>
        <w:t>.</w:t>
      </w:r>
    </w:p>
    <w:p w:rsidR="00000000" w:rsidRDefault="00FF6561">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Администрацией образовательных организаций должны быть предусмотрены занятия р</w:t>
      </w:r>
      <w:r>
        <w:rPr>
          <w:rFonts w:ascii="Times New Roman" w:hAnsi="Times New Roman" w:cs="Times New Roman"/>
          <w:sz w:val="28"/>
          <w:szCs w:val="28"/>
        </w:rPr>
        <w:t>азличных специалистов на дому, консультирование родителей.</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000000" w:rsidRDefault="00FF6561">
      <w:pPr>
        <w:pStyle w:val="a0"/>
        <w:widowControl w:val="0"/>
        <w:autoSpaceDE w:val="0"/>
        <w:autoSpaceDN w:val="0"/>
        <w:adjustRightInd w:val="0"/>
        <w:spacing w:after="0" w:line="117" w:lineRule="exact"/>
        <w:rPr>
          <w:rFonts w:ascii="Times New Roman" w:hAnsi="Times New Roman" w:cs="Times New Roman"/>
          <w:sz w:val="24"/>
          <w:szCs w:val="24"/>
        </w:rPr>
      </w:pPr>
    </w:p>
    <w:p w:rsidR="00000000" w:rsidRDefault="00FF6561">
      <w:pPr>
        <w:pStyle w:val="a0"/>
        <w:widowControl w:val="0"/>
        <w:numPr>
          <w:ilvl w:val="0"/>
          <w:numId w:val="188"/>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 xml:space="preserve">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88"/>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понимание теоретико-методологических основ психолого-педагогиче</w:t>
      </w:r>
      <w:r>
        <w:rPr>
          <w:rFonts w:ascii="Times New Roman" w:hAnsi="Times New Roman" w:cs="Times New Roman"/>
          <w:sz w:val="28"/>
          <w:szCs w:val="28"/>
        </w:rPr>
        <w:t xml:space="preserve">ской помощи обучающимся;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88"/>
        </w:numPr>
        <w:tabs>
          <w:tab w:val="clear" w:pos="720"/>
          <w:tab w:val="num" w:pos="708"/>
        </w:tabs>
        <w:overflowPunct w:val="0"/>
        <w:autoSpaceDE w:val="0"/>
        <w:autoSpaceDN w:val="0"/>
        <w:adjustRightInd w:val="0"/>
        <w:spacing w:after="0" w:line="336" w:lineRule="auto"/>
        <w:ind w:hanging="358"/>
        <w:jc w:val="both"/>
        <w:rPr>
          <w:rFonts w:ascii="Symbol" w:hAnsi="Symbol" w:cs="Symbol"/>
          <w:sz w:val="28"/>
          <w:szCs w:val="28"/>
        </w:rPr>
      </w:pPr>
      <w:r>
        <w:rPr>
          <w:rFonts w:ascii="Times New Roman" w:hAnsi="Times New Roman" w:cs="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w:t>
      </w:r>
      <w:r>
        <w:rPr>
          <w:rFonts w:ascii="Times New Roman" w:hAnsi="Times New Roman" w:cs="Times New Roman"/>
          <w:sz w:val="28"/>
          <w:szCs w:val="28"/>
        </w:rPr>
        <w:t xml:space="preserve">ия обучающихся; </w:t>
      </w:r>
    </w:p>
    <w:p w:rsidR="00000000" w:rsidRDefault="00FF6561">
      <w:pPr>
        <w:pStyle w:val="a0"/>
        <w:widowControl w:val="0"/>
        <w:autoSpaceDE w:val="0"/>
        <w:autoSpaceDN w:val="0"/>
        <w:adjustRightInd w:val="0"/>
        <w:spacing w:after="0" w:line="119" w:lineRule="exact"/>
        <w:rPr>
          <w:rFonts w:ascii="Symbol" w:hAnsi="Symbol" w:cs="Symbol"/>
          <w:sz w:val="28"/>
          <w:szCs w:val="28"/>
        </w:rPr>
      </w:pPr>
    </w:p>
    <w:p w:rsidR="00000000" w:rsidRDefault="00FF6561">
      <w:pPr>
        <w:pStyle w:val="a0"/>
        <w:widowControl w:val="0"/>
        <w:numPr>
          <w:ilvl w:val="0"/>
          <w:numId w:val="188"/>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наличие представлений о своеобразии психофизического развития обучающихся;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88"/>
        </w:numPr>
        <w:tabs>
          <w:tab w:val="clear" w:pos="720"/>
          <w:tab w:val="num" w:pos="708"/>
        </w:tabs>
        <w:overflowPunct w:val="0"/>
        <w:autoSpaceDE w:val="0"/>
        <w:autoSpaceDN w:val="0"/>
        <w:adjustRightInd w:val="0"/>
        <w:spacing w:after="0" w:line="342" w:lineRule="auto"/>
        <w:ind w:hanging="358"/>
        <w:jc w:val="both"/>
        <w:rPr>
          <w:rFonts w:ascii="Symbol" w:hAnsi="Symbol" w:cs="Symbol"/>
          <w:sz w:val="28"/>
          <w:szCs w:val="28"/>
        </w:rPr>
      </w:pPr>
      <w:r>
        <w:rPr>
          <w:rFonts w:ascii="Times New Roman" w:hAnsi="Times New Roman" w:cs="Times New Roman"/>
          <w:sz w:val="28"/>
          <w:szCs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w:t>
      </w:r>
      <w:r>
        <w:rPr>
          <w:rFonts w:ascii="Times New Roman" w:hAnsi="Times New Roman" w:cs="Times New Roman"/>
          <w:sz w:val="28"/>
          <w:szCs w:val="28"/>
        </w:rPr>
        <w:t xml:space="preserve">х достичь максимально возможной самостоятельности и самореализации в повседневной жизни;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32" style="position:absolute;z-index:-251447296;mso-position-horizontal-relative:text;mso-position-vertical-relative:text" from=".1pt,55.15pt" to="144.1pt,55.15pt" o:allowincell="f" strokecolor="#00000a"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3" w:lineRule="auto"/>
        <w:ind w:right="280"/>
        <w:rPr>
          <w:rFonts w:ascii="Times New Roman" w:hAnsi="Times New Roman" w:cs="Times New Roman"/>
          <w:sz w:val="24"/>
          <w:szCs w:val="24"/>
        </w:rPr>
      </w:pPr>
      <w:r>
        <w:rPr>
          <w:rFonts w:ascii="Calibri" w:hAnsi="Calibri" w:cs="Calibri"/>
          <w:color w:val="00000A"/>
          <w:sz w:val="24"/>
          <w:szCs w:val="24"/>
          <w:vertAlign w:val="superscript"/>
        </w:rPr>
        <w:t>12</w:t>
      </w:r>
      <w:r>
        <w:rPr>
          <w:rFonts w:ascii="Calibri" w:hAnsi="Calibri" w:cs="Calibri"/>
          <w:color w:val="00000A"/>
          <w:sz w:val="19"/>
          <w:szCs w:val="19"/>
        </w:rPr>
        <w:t xml:space="preserve"> Часть 5 статьи 41 Федерального закона от 29 декабря 2012 г. n 273-ФЗ "Об образовании в Российской Федерации" (собрание законодательства Российской Федерации</w:t>
      </w:r>
      <w:r>
        <w:rPr>
          <w:rFonts w:ascii="Calibri" w:hAnsi="Calibri" w:cs="Calibri"/>
          <w:color w:val="00000A"/>
          <w:sz w:val="19"/>
          <w:szCs w:val="19"/>
        </w:rPr>
        <w:t>, 2012, n 53, ст. 7598; 2013, n 19, ст. 2326).</w:t>
      </w:r>
    </w:p>
    <w:p w:rsidR="00000000" w:rsidRDefault="00FF6561">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bookmarkStart w:id="464" w:name="page929"/>
      <w:bookmarkEnd w:id="464"/>
      <w:r>
        <w:rPr>
          <w:rFonts w:ascii="Times New Roman" w:hAnsi="Times New Roman" w:cs="Times New Roman"/>
          <w:sz w:val="28"/>
          <w:szCs w:val="28"/>
        </w:rPr>
        <w:t xml:space="preserve">учет индивидуальных возможностей и особых образовательных потребностей ребенка при определении содержания и методов коррекционной работы; </w:t>
      </w:r>
    </w:p>
    <w:p w:rsidR="00000000" w:rsidRDefault="00FF6561">
      <w:pPr>
        <w:pStyle w:val="a0"/>
        <w:widowControl w:val="0"/>
        <w:autoSpaceDE w:val="0"/>
        <w:autoSpaceDN w:val="0"/>
        <w:adjustRightInd w:val="0"/>
        <w:spacing w:after="0" w:line="135"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4" w:lineRule="auto"/>
        <w:ind w:left="358" w:hanging="358"/>
        <w:jc w:val="both"/>
        <w:rPr>
          <w:rFonts w:ascii="Symbol" w:hAnsi="Symbol" w:cs="Symbol"/>
          <w:sz w:val="28"/>
          <w:szCs w:val="28"/>
        </w:rPr>
      </w:pPr>
      <w:r>
        <w:rPr>
          <w:rFonts w:ascii="Times New Roman" w:hAnsi="Times New Roman" w:cs="Times New Roman"/>
          <w:sz w:val="28"/>
          <w:szCs w:val="28"/>
        </w:rPr>
        <w:t xml:space="preserve">способность к разработке специальных индивидуальных программ развития, к адекватной оценке достижений в развитии и обучении обучающихся; </w:t>
      </w:r>
    </w:p>
    <w:p w:rsidR="00000000" w:rsidRDefault="00FF6561">
      <w:pPr>
        <w:pStyle w:val="a0"/>
        <w:widowControl w:val="0"/>
        <w:autoSpaceDE w:val="0"/>
        <w:autoSpaceDN w:val="0"/>
        <w:adjustRightInd w:val="0"/>
        <w:spacing w:after="0" w:line="136"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4" w:lineRule="auto"/>
        <w:ind w:left="358" w:hanging="358"/>
        <w:jc w:val="both"/>
        <w:rPr>
          <w:rFonts w:ascii="Symbol" w:hAnsi="Symbol" w:cs="Symbol"/>
          <w:sz w:val="28"/>
          <w:szCs w:val="28"/>
        </w:rPr>
      </w:pPr>
      <w:r>
        <w:rPr>
          <w:rFonts w:ascii="Times New Roman" w:hAnsi="Times New Roman" w:cs="Times New Roman"/>
          <w:sz w:val="28"/>
          <w:szCs w:val="28"/>
        </w:rPr>
        <w:t xml:space="preserve">наличие представлений о специфике «обходных путей», необходимых для обеспечения развития и обучения обучающихся с </w:t>
      </w:r>
      <w:r>
        <w:rPr>
          <w:rFonts w:ascii="Times New Roman" w:hAnsi="Times New Roman" w:cs="Times New Roman"/>
          <w:sz w:val="28"/>
          <w:szCs w:val="28"/>
        </w:rPr>
        <w:t xml:space="preserve">различным сочетанием первичных нарушений; </w:t>
      </w:r>
    </w:p>
    <w:p w:rsidR="00000000" w:rsidRDefault="00FF6561">
      <w:pPr>
        <w:pStyle w:val="a0"/>
        <w:widowControl w:val="0"/>
        <w:autoSpaceDE w:val="0"/>
        <w:autoSpaceDN w:val="0"/>
        <w:adjustRightInd w:val="0"/>
        <w:spacing w:after="0" w:line="136"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 xml:space="preserve">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определение содержания пс</w:t>
      </w:r>
      <w:r>
        <w:rPr>
          <w:rFonts w:ascii="Times New Roman" w:hAnsi="Times New Roman" w:cs="Times New Roman"/>
          <w:sz w:val="28"/>
          <w:szCs w:val="28"/>
        </w:rPr>
        <w:t xml:space="preserve">ихолого-педагогического сопровождения обучающихся в семье, понимание наиболее эффективных путей его организации;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умение организовывать взаимодействие обучающихся друг с другом и с взрослыми, расширять круг общения, обеспечивая выход обучающегося за пр</w:t>
      </w:r>
      <w:r>
        <w:rPr>
          <w:rFonts w:ascii="Times New Roman" w:hAnsi="Times New Roman" w:cs="Times New Roman"/>
          <w:sz w:val="28"/>
          <w:szCs w:val="28"/>
        </w:rPr>
        <w:t xml:space="preserve">еделы семьи и образовательной организации;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36" w:lineRule="auto"/>
        <w:ind w:left="358" w:hanging="358"/>
        <w:jc w:val="both"/>
        <w:rPr>
          <w:rFonts w:ascii="Symbol" w:hAnsi="Symbol" w:cs="Symbol"/>
          <w:sz w:val="28"/>
          <w:szCs w:val="28"/>
        </w:rPr>
      </w:pPr>
      <w:r>
        <w:rPr>
          <w:rFonts w:ascii="Times New Roman" w:hAnsi="Times New Roman" w:cs="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w:t>
      </w:r>
      <w:r>
        <w:rPr>
          <w:rFonts w:ascii="Times New Roman" w:hAnsi="Times New Roman" w:cs="Times New Roman"/>
          <w:sz w:val="28"/>
          <w:szCs w:val="28"/>
        </w:rPr>
        <w:t xml:space="preserve">гий развития и образования; </w:t>
      </w:r>
    </w:p>
    <w:p w:rsidR="00000000" w:rsidRDefault="00FF6561">
      <w:pPr>
        <w:pStyle w:val="a0"/>
        <w:widowControl w:val="0"/>
        <w:autoSpaceDE w:val="0"/>
        <w:autoSpaceDN w:val="0"/>
        <w:adjustRightInd w:val="0"/>
        <w:spacing w:after="0" w:line="118"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обучающихся;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r>
        <w:rPr>
          <w:rFonts w:ascii="Times New Roman" w:hAnsi="Times New Roman" w:cs="Times New Roman"/>
          <w:sz w:val="28"/>
          <w:szCs w:val="28"/>
        </w:rPr>
        <w:t>владение навыками профессионального ухода, предусматривающими уважительное отношение (с эмпатией) к ребенку,</w:t>
      </w:r>
      <w:r>
        <w:rPr>
          <w:rFonts w:ascii="Times New Roman" w:hAnsi="Times New Roman" w:cs="Times New Roman"/>
          <w:sz w:val="28"/>
          <w:szCs w:val="28"/>
        </w:rPr>
        <w:t xml:space="preserve"> вызывающее у него доверие и желание взаимодействовать с взрослым;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89"/>
        </w:numPr>
        <w:tabs>
          <w:tab w:val="clear" w:pos="720"/>
          <w:tab w:val="num" w:pos="346"/>
        </w:tabs>
        <w:overflowPunct w:val="0"/>
        <w:autoSpaceDE w:val="0"/>
        <w:autoSpaceDN w:val="0"/>
        <w:adjustRightInd w:val="0"/>
        <w:spacing w:after="0" w:line="296" w:lineRule="auto"/>
        <w:ind w:left="358" w:hanging="358"/>
        <w:jc w:val="both"/>
        <w:rPr>
          <w:rFonts w:ascii="Symbol" w:hAnsi="Symbol" w:cs="Symbol"/>
          <w:sz w:val="28"/>
          <w:szCs w:val="28"/>
        </w:rPr>
      </w:pPr>
      <w:r>
        <w:rPr>
          <w:rFonts w:ascii="Times New Roman" w:hAnsi="Times New Roman" w:cs="Times New Roman"/>
          <w:sz w:val="28"/>
          <w:szCs w:val="28"/>
        </w:rPr>
        <w:t xml:space="preserve">наличие способности к работе в условиях междисциплинарной команды специалистов.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38"/>
        <w:rPr>
          <w:rFonts w:ascii="Times New Roman" w:hAnsi="Times New Roman" w:cs="Times New Roman"/>
          <w:sz w:val="24"/>
          <w:szCs w:val="24"/>
        </w:rPr>
      </w:pPr>
      <w:r>
        <w:rPr>
          <w:rFonts w:ascii="Calibri" w:hAnsi="Calibri" w:cs="Calibri"/>
          <w:color w:val="00000A"/>
          <w:sz w:val="24"/>
          <w:szCs w:val="24"/>
        </w:rPr>
        <w:t>465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10" w:right="840" w:bottom="480" w:left="2062" w:header="720" w:footer="720" w:gutter="0"/>
          <w:cols w:space="720" w:equalWidth="0">
            <w:col w:w="8998"/>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465" w:name="page931"/>
      <w:bookmarkEnd w:id="465"/>
      <w:r>
        <w:rPr>
          <w:rFonts w:ascii="Times New Roman" w:hAnsi="Times New Roman" w:cs="Times New Roman"/>
          <w:sz w:val="28"/>
          <w:szCs w:val="28"/>
        </w:rPr>
        <w:t>Для административно-управленческого персонала образователь</w:t>
      </w:r>
      <w:r>
        <w:rPr>
          <w:rFonts w:ascii="Times New Roman" w:hAnsi="Times New Roman" w:cs="Times New Roman"/>
          <w:sz w:val="28"/>
          <w:szCs w:val="28"/>
        </w:rPr>
        <w:t>ных организаций, в которых обучаются обучающиеся с умеренной, тяжелой,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tabs>
          <w:tab w:val="left" w:pos="13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глубокой</w:t>
      </w:r>
      <w:r>
        <w:rPr>
          <w:rFonts w:ascii="Times New Roman" w:hAnsi="Times New Roman" w:cs="Times New Roman"/>
          <w:sz w:val="24"/>
          <w:szCs w:val="24"/>
        </w:rPr>
        <w:tab/>
      </w:r>
      <w:r>
        <w:rPr>
          <w:rFonts w:ascii="Times New Roman" w:hAnsi="Times New Roman" w:cs="Times New Roman"/>
          <w:sz w:val="28"/>
          <w:szCs w:val="28"/>
        </w:rPr>
        <w:t>умственной  отсталостью,  с  ТМНР,  а  также  для  педагогов,</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психологов, социальных работников и других специалистов, участвующих в работе с данной группой обучающихся,</w:t>
      </w:r>
      <w:r>
        <w:rPr>
          <w:rFonts w:ascii="Times New Roman" w:hAnsi="Times New Roman" w:cs="Times New Roman"/>
          <w:sz w:val="28"/>
          <w:szCs w:val="28"/>
        </w:rPr>
        <w:t xml:space="preserve">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w:t>
      </w:r>
      <w:r>
        <w:rPr>
          <w:rFonts w:ascii="Times New Roman" w:hAnsi="Times New Roman" w:cs="Times New Roman"/>
          <w:sz w:val="28"/>
          <w:szCs w:val="28"/>
        </w:rPr>
        <w:t>обучения – не менее 72 часов и не реже, чем каждые пять лет в научных и образовательных учреждениях,</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имеющих лицензию на право ведения данного вида образовательной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b/>
          <w:bCs/>
          <w:sz w:val="28"/>
          <w:szCs w:val="28"/>
        </w:rPr>
        <w:t>3.3.2.2. Финансовые условия реализации адаптированной основной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500"/>
        <w:rPr>
          <w:rFonts w:ascii="Times New Roman" w:hAnsi="Times New Roman" w:cs="Times New Roman"/>
          <w:sz w:val="24"/>
          <w:szCs w:val="24"/>
        </w:rPr>
      </w:pPr>
      <w:r>
        <w:rPr>
          <w:rFonts w:ascii="Times New Roman" w:hAnsi="Times New Roman" w:cs="Times New Roman"/>
          <w:b/>
          <w:bCs/>
          <w:sz w:val="28"/>
          <w:szCs w:val="28"/>
        </w:rPr>
        <w:t>общеобразовательной программы</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Финансовое обеспечение реализации АООП (вариант 2) для обучающихся с умственной отсталостью (интеллектуальными нарушениями)</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опирается на исполнение расходных обязательств, обеспечивающих конституционное право граждан на обще</w:t>
      </w:r>
      <w:r>
        <w:rPr>
          <w:rFonts w:ascii="Times New Roman" w:hAnsi="Times New Roman" w:cs="Times New Roman"/>
          <w:sz w:val="28"/>
          <w:szCs w:val="28"/>
        </w:rPr>
        <w:t>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(муниципальных) образовательных услуг в соответствии с требованиями ФГОС общего образования.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Финансов</w:t>
      </w:r>
      <w:r>
        <w:rPr>
          <w:rFonts w:ascii="Times New Roman" w:hAnsi="Times New Roman" w:cs="Times New Roman"/>
          <w:sz w:val="28"/>
          <w:szCs w:val="28"/>
        </w:rPr>
        <w:t>о-экономическое обеспечение образования осуществляется на основании на п.2 ст. 99 ФЗ «Об образовании в Российской Федерации».</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tabs>
          <w:tab w:val="left" w:pos="24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Финансовые</w:t>
      </w:r>
      <w:r>
        <w:rPr>
          <w:rFonts w:ascii="Times New Roman" w:hAnsi="Times New Roman" w:cs="Times New Roman"/>
          <w:sz w:val="24"/>
          <w:szCs w:val="24"/>
        </w:rPr>
        <w:tab/>
      </w:r>
      <w:r>
        <w:rPr>
          <w:rFonts w:ascii="Times New Roman" w:hAnsi="Times New Roman" w:cs="Times New Roman"/>
          <w:sz w:val="28"/>
          <w:szCs w:val="28"/>
        </w:rPr>
        <w:t>условия   реализации   АООП   (вариант   2)   должны:</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w:t>
      </w:r>
      <w:r>
        <w:rPr>
          <w:rFonts w:ascii="Times New Roman" w:hAnsi="Times New Roman" w:cs="Times New Roman"/>
          <w:sz w:val="28"/>
          <w:szCs w:val="28"/>
        </w:rPr>
        <w:t>в</w:t>
      </w:r>
    </w:p>
    <w:p w:rsidR="00000000" w:rsidRDefault="00FF6561">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66" w:name="page933"/>
      <w:bookmarkEnd w:id="466"/>
      <w:r>
        <w:rPr>
          <w:rFonts w:ascii="Times New Roman" w:hAnsi="Times New Roman" w:cs="Times New Roman"/>
          <w:sz w:val="28"/>
          <w:szCs w:val="28"/>
        </w:rPr>
        <w:t>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Финансирование реализации АООП (вариант 2) </w:t>
      </w:r>
      <w:r>
        <w:rPr>
          <w:rFonts w:ascii="Times New Roman" w:hAnsi="Times New Roman" w:cs="Times New Roman"/>
          <w:sz w:val="28"/>
          <w:szCs w:val="28"/>
        </w:rPr>
        <w:t>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000000" w:rsidRDefault="00FF6561">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Структура расходов на образование включает:</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numPr>
          <w:ilvl w:val="0"/>
          <w:numId w:val="190"/>
        </w:numPr>
        <w:tabs>
          <w:tab w:val="clear" w:pos="720"/>
          <w:tab w:val="num" w:pos="708"/>
        </w:tabs>
        <w:overflowPunct w:val="0"/>
        <w:autoSpaceDE w:val="0"/>
        <w:autoSpaceDN w:val="0"/>
        <w:adjustRightInd w:val="0"/>
        <w:spacing w:after="0" w:line="312"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Образование ребенка на основе учебного плана образовательной организации и СИПР.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90"/>
        </w:numPr>
        <w:tabs>
          <w:tab w:val="clear" w:pos="720"/>
          <w:tab w:val="num" w:pos="708"/>
        </w:tabs>
        <w:overflowPunct w:val="0"/>
        <w:autoSpaceDE w:val="0"/>
        <w:autoSpaceDN w:val="0"/>
        <w:adjustRightInd w:val="0"/>
        <w:spacing w:after="0" w:line="31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Обеспечение сопровождения, ухода и присмотра за ребенком в период его нахождения в образовательной организации.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90"/>
        </w:numPr>
        <w:tabs>
          <w:tab w:val="clear" w:pos="720"/>
          <w:tab w:val="num" w:pos="708"/>
        </w:tabs>
        <w:overflowPunct w:val="0"/>
        <w:autoSpaceDE w:val="0"/>
        <w:autoSpaceDN w:val="0"/>
        <w:adjustRightInd w:val="0"/>
        <w:spacing w:after="0" w:line="312" w:lineRule="auto"/>
        <w:ind w:hanging="358"/>
        <w:jc w:val="both"/>
        <w:rPr>
          <w:rFonts w:ascii="Times New Roman" w:hAnsi="Times New Roman" w:cs="Times New Roman"/>
          <w:sz w:val="28"/>
          <w:szCs w:val="28"/>
        </w:rPr>
      </w:pPr>
      <w:r>
        <w:rPr>
          <w:rFonts w:ascii="Times New Roman" w:hAnsi="Times New Roman" w:cs="Times New Roman"/>
          <w:sz w:val="28"/>
          <w:szCs w:val="28"/>
        </w:rPr>
        <w:t>Консультирование родителей и членов семей по вопрос</w:t>
      </w:r>
      <w:r>
        <w:rPr>
          <w:rFonts w:ascii="Times New Roman" w:hAnsi="Times New Roman" w:cs="Times New Roman"/>
          <w:sz w:val="28"/>
          <w:szCs w:val="28"/>
        </w:rPr>
        <w:t xml:space="preserve">ам образования ребенка. </w:t>
      </w:r>
    </w:p>
    <w:p w:rsidR="00000000" w:rsidRDefault="00FF6561">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FF6561">
      <w:pPr>
        <w:pStyle w:val="a0"/>
        <w:widowControl w:val="0"/>
        <w:numPr>
          <w:ilvl w:val="0"/>
          <w:numId w:val="190"/>
        </w:numPr>
        <w:overflowPunct w:val="0"/>
        <w:autoSpaceDE w:val="0"/>
        <w:autoSpaceDN w:val="0"/>
        <w:adjustRightInd w:val="0"/>
        <w:spacing w:after="0" w:line="335" w:lineRule="auto"/>
        <w:ind w:hanging="358"/>
        <w:rPr>
          <w:rFonts w:ascii="Times New Roman" w:hAnsi="Times New Roman" w:cs="Times New Roman"/>
          <w:sz w:val="28"/>
          <w:szCs w:val="28"/>
        </w:rPr>
      </w:pPr>
      <w:r>
        <w:rPr>
          <w:rFonts w:ascii="Times New Roman" w:hAnsi="Times New Roman" w:cs="Times New Roman"/>
          <w:sz w:val="28"/>
          <w:szCs w:val="28"/>
        </w:rPr>
        <w:t xml:space="preserve">Обеспечение необходимым учебным, информационно-техническим оборудованием и учебно-дидактическим материалом. Финансово-экономическое обеспечение применительно к варианту 2 </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АООП образования устанавливается с учётом необходимос</w:t>
      </w:r>
      <w:r>
        <w:rPr>
          <w:rFonts w:ascii="Times New Roman" w:hAnsi="Times New Roman" w:cs="Times New Roman"/>
          <w:sz w:val="28"/>
          <w:szCs w:val="28"/>
        </w:rPr>
        <w:t>ти специальной индивидуальной поддержки обучающегося с умственной отсталостью</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(интеллектуальными нарушениями).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Штатное расписание, соответственно и фина</w:t>
      </w:r>
      <w:r>
        <w:rPr>
          <w:rFonts w:ascii="Times New Roman" w:hAnsi="Times New Roman" w:cs="Times New Roman"/>
          <w:sz w:val="28"/>
          <w:szCs w:val="28"/>
        </w:rPr>
        <w:t>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установленное нормативными документами Министерства образования Российской Федерации.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467" w:name="page935"/>
      <w:bookmarkEnd w:id="467"/>
      <w:r>
        <w:rPr>
          <w:rFonts w:ascii="Times New Roman" w:hAnsi="Times New Roman" w:cs="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w:t>
      </w:r>
      <w:r>
        <w:rPr>
          <w:rFonts w:ascii="Times New Roman" w:hAnsi="Times New Roman" w:cs="Times New Roman"/>
          <w:sz w:val="28"/>
          <w:szCs w:val="28"/>
        </w:rPr>
        <w:t>ождения, обеспечения ухода и присмотра за ребенком рассчитывается исходя из количества времени,</w:t>
      </w:r>
    </w:p>
    <w:p w:rsidR="00000000" w:rsidRDefault="00FF6561">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w:t>
      </w:r>
      <w:r>
        <w:rPr>
          <w:rFonts w:ascii="Times New Roman" w:hAnsi="Times New Roman" w:cs="Times New Roman"/>
          <w:sz w:val="28"/>
          <w:szCs w:val="28"/>
        </w:rPr>
        <w:t>е внеурочной деятельности и при проведении свободного времени в период нахождения в образовательной организации.</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Количество времени, необходимое на работу сопровождающих, определяется нормативными актами с учетом потребностей ребенка, отраженных в СИПР.</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w:t>
      </w:r>
      <w:r>
        <w:rPr>
          <w:rFonts w:ascii="Times New Roman" w:hAnsi="Times New Roman" w:cs="Times New Roman"/>
          <w:sz w:val="28"/>
          <w:szCs w:val="28"/>
        </w:rPr>
        <w:t>ги планируется из расчета не менее одного часа в месяц по каждому предмету и курсу, включенным в СИПР.</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Предусматривается финансирование для обеспечения необходимым учебным, информационно-техническим оборудованием, учебно-</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00000" w:rsidRDefault="00FF6561">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FF6561">
      <w:pPr>
        <w:pStyle w:val="a0"/>
        <w:widowControl w:val="0"/>
        <w:tabs>
          <w:tab w:val="left" w:pos="308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Образовательная</w:t>
      </w:r>
      <w:r>
        <w:rPr>
          <w:rFonts w:ascii="Times New Roman" w:hAnsi="Times New Roman" w:cs="Times New Roman"/>
          <w:sz w:val="24"/>
          <w:szCs w:val="24"/>
        </w:rPr>
        <w:tab/>
      </w:r>
      <w:r>
        <w:rPr>
          <w:rFonts w:ascii="Times New Roman" w:hAnsi="Times New Roman" w:cs="Times New Roman"/>
          <w:sz w:val="28"/>
          <w:szCs w:val="28"/>
        </w:rPr>
        <w:t>организация   вправе   привлекать   в   порядке,</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установленном закон</w:t>
      </w:r>
      <w:r>
        <w:rPr>
          <w:rFonts w:ascii="Times New Roman" w:hAnsi="Times New Roman" w:cs="Times New Roman"/>
          <w:sz w:val="28"/>
          <w:szCs w:val="28"/>
        </w:rPr>
        <w:t>одательством Российской Федерации в области образования дополнительные финансовые средства за счет:</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numPr>
          <w:ilvl w:val="0"/>
          <w:numId w:val="191"/>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предоставления платных дополнительных образовательных и иных предусмотренных уставом образовательной организации услуг; </w:t>
      </w:r>
    </w:p>
    <w:p w:rsidR="00000000" w:rsidRDefault="00FF6561">
      <w:pPr>
        <w:pStyle w:val="a0"/>
        <w:widowControl w:val="0"/>
        <w:autoSpaceDE w:val="0"/>
        <w:autoSpaceDN w:val="0"/>
        <w:adjustRightInd w:val="0"/>
        <w:spacing w:after="0" w:line="166" w:lineRule="exact"/>
        <w:rPr>
          <w:rFonts w:ascii="Symbol" w:hAnsi="Symbol" w:cs="Symbol"/>
          <w:sz w:val="28"/>
          <w:szCs w:val="28"/>
        </w:rPr>
      </w:pPr>
    </w:p>
    <w:p w:rsidR="00000000" w:rsidRDefault="00FF6561">
      <w:pPr>
        <w:pStyle w:val="a0"/>
        <w:widowControl w:val="0"/>
        <w:numPr>
          <w:ilvl w:val="0"/>
          <w:numId w:val="191"/>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добровольных пожертвований и целевых взносов физических и (или) юридических лиц.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468" w:name="page937"/>
      <w:bookmarkEnd w:id="468"/>
      <w:r>
        <w:rPr>
          <w:rFonts w:ascii="Times New Roman" w:hAnsi="Times New Roman" w:cs="Times New Roman"/>
          <w:b/>
          <w:bCs/>
          <w:sz w:val="28"/>
          <w:szCs w:val="28"/>
        </w:rPr>
        <w:t>3.3.2.3. Материально-технические условия реализации адаптированной</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880"/>
        <w:rPr>
          <w:rFonts w:ascii="Times New Roman" w:hAnsi="Times New Roman" w:cs="Times New Roman"/>
          <w:sz w:val="24"/>
          <w:szCs w:val="24"/>
        </w:rPr>
      </w:pPr>
      <w:r>
        <w:rPr>
          <w:rFonts w:ascii="Times New Roman" w:hAnsi="Times New Roman" w:cs="Times New Roman"/>
          <w:b/>
          <w:bCs/>
          <w:sz w:val="28"/>
          <w:szCs w:val="28"/>
        </w:rPr>
        <w:t>основной общеобразовательной программы</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Материально-</w:t>
      </w:r>
      <w:r>
        <w:rPr>
          <w:rFonts w:ascii="Times New Roman" w:hAnsi="Times New Roman" w:cs="Times New Roman"/>
          <w:sz w:val="28"/>
          <w:szCs w:val="28"/>
        </w:rPr>
        <w:t>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w:t>
      </w:r>
      <w:r>
        <w:rPr>
          <w:rFonts w:ascii="Times New Roman" w:hAnsi="Times New Roman" w:cs="Times New Roman"/>
          <w:sz w:val="28"/>
          <w:szCs w:val="28"/>
        </w:rPr>
        <w:t>цесса освоения АООП и СИПР должно соответствовать специфическим требованиям стандарта к:</w:t>
      </w:r>
    </w:p>
    <w:p w:rsidR="00000000" w:rsidRDefault="00FF6561">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FF6561">
      <w:pPr>
        <w:pStyle w:val="a0"/>
        <w:widowControl w:val="0"/>
        <w:numPr>
          <w:ilvl w:val="0"/>
          <w:numId w:val="192"/>
        </w:numPr>
        <w:overflowPunct w:val="0"/>
        <w:autoSpaceDE w:val="0"/>
        <w:autoSpaceDN w:val="0"/>
        <w:adjustRightInd w:val="0"/>
        <w:spacing w:after="0" w:line="24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организации пространства; </w:t>
      </w:r>
    </w:p>
    <w:p w:rsidR="00000000" w:rsidRDefault="00FF6561">
      <w:pPr>
        <w:pStyle w:val="a0"/>
        <w:widowControl w:val="0"/>
        <w:autoSpaceDE w:val="0"/>
        <w:autoSpaceDN w:val="0"/>
        <w:adjustRightInd w:val="0"/>
        <w:spacing w:after="0" w:line="163" w:lineRule="exact"/>
        <w:rPr>
          <w:rFonts w:ascii="Times New Roman" w:hAnsi="Times New Roman" w:cs="Times New Roman"/>
          <w:sz w:val="28"/>
          <w:szCs w:val="28"/>
        </w:rPr>
      </w:pPr>
    </w:p>
    <w:p w:rsidR="00000000" w:rsidRDefault="00FF6561">
      <w:pPr>
        <w:pStyle w:val="a0"/>
        <w:widowControl w:val="0"/>
        <w:numPr>
          <w:ilvl w:val="0"/>
          <w:numId w:val="192"/>
        </w:numPr>
        <w:overflowPunct w:val="0"/>
        <w:autoSpaceDE w:val="0"/>
        <w:autoSpaceDN w:val="0"/>
        <w:adjustRightInd w:val="0"/>
        <w:spacing w:after="0" w:line="24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организации временного режима обучения; </w:t>
      </w:r>
    </w:p>
    <w:p w:rsidR="00000000" w:rsidRDefault="00FF6561">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FF6561">
      <w:pPr>
        <w:pStyle w:val="a0"/>
        <w:widowControl w:val="0"/>
        <w:numPr>
          <w:ilvl w:val="0"/>
          <w:numId w:val="192"/>
        </w:numPr>
        <w:overflowPunct w:val="0"/>
        <w:autoSpaceDE w:val="0"/>
        <w:autoSpaceDN w:val="0"/>
        <w:adjustRightInd w:val="0"/>
        <w:spacing w:after="0" w:line="24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организации учебного места обучающихся; </w:t>
      </w:r>
    </w:p>
    <w:p w:rsidR="00000000" w:rsidRDefault="00FF6561">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FF6561">
      <w:pPr>
        <w:pStyle w:val="a0"/>
        <w:widowControl w:val="0"/>
        <w:numPr>
          <w:ilvl w:val="0"/>
          <w:numId w:val="192"/>
        </w:numPr>
        <w:tabs>
          <w:tab w:val="clear" w:pos="720"/>
          <w:tab w:val="num" w:pos="708"/>
        </w:tabs>
        <w:overflowPunct w:val="0"/>
        <w:autoSpaceDE w:val="0"/>
        <w:autoSpaceDN w:val="0"/>
        <w:adjustRightInd w:val="0"/>
        <w:spacing w:after="0" w:line="310" w:lineRule="auto"/>
        <w:ind w:hanging="358"/>
        <w:jc w:val="both"/>
        <w:rPr>
          <w:rFonts w:ascii="Times New Roman" w:hAnsi="Times New Roman" w:cs="Times New Roman"/>
          <w:sz w:val="28"/>
          <w:szCs w:val="28"/>
        </w:rPr>
      </w:pPr>
      <w:r>
        <w:rPr>
          <w:rFonts w:ascii="Times New Roman" w:hAnsi="Times New Roman" w:cs="Times New Roman"/>
          <w:sz w:val="28"/>
          <w:szCs w:val="28"/>
        </w:rPr>
        <w:t>техническим средствам обучения и обесп</w:t>
      </w:r>
      <w:r>
        <w:rPr>
          <w:rFonts w:ascii="Times New Roman" w:hAnsi="Times New Roman" w:cs="Times New Roman"/>
          <w:sz w:val="28"/>
          <w:szCs w:val="28"/>
        </w:rPr>
        <w:t xml:space="preserve">ечения комфортного доступа обучающихся к образованию (ассистирующие средства и технологии); </w:t>
      </w:r>
    </w:p>
    <w:p w:rsidR="00000000" w:rsidRDefault="00FF6561">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FF6561">
      <w:pPr>
        <w:pStyle w:val="a0"/>
        <w:widowControl w:val="0"/>
        <w:numPr>
          <w:ilvl w:val="0"/>
          <w:numId w:val="192"/>
        </w:numPr>
        <w:tabs>
          <w:tab w:val="clear" w:pos="720"/>
          <w:tab w:val="num" w:pos="708"/>
        </w:tabs>
        <w:overflowPunct w:val="0"/>
        <w:autoSpaceDE w:val="0"/>
        <w:autoSpaceDN w:val="0"/>
        <w:adjustRightInd w:val="0"/>
        <w:spacing w:after="0" w:line="31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специальным учебным и дидактическим материалам, отвечающим особым образовательным потребностям обучающихся; </w:t>
      </w:r>
    </w:p>
    <w:p w:rsidR="00000000" w:rsidRDefault="00FF6561">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FF6561">
      <w:pPr>
        <w:pStyle w:val="a0"/>
        <w:widowControl w:val="0"/>
        <w:numPr>
          <w:ilvl w:val="0"/>
          <w:numId w:val="192"/>
        </w:numPr>
        <w:tabs>
          <w:tab w:val="clear" w:pos="720"/>
          <w:tab w:val="num" w:pos="708"/>
        </w:tabs>
        <w:overflowPunct w:val="0"/>
        <w:autoSpaceDE w:val="0"/>
        <w:autoSpaceDN w:val="0"/>
        <w:adjustRightInd w:val="0"/>
        <w:spacing w:after="0" w:line="335"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условиям для организации обучения и взаимодействия специалистов, их сотрудничества с родителями (законными представителями) обучающихся; </w:t>
      </w:r>
    </w:p>
    <w:p w:rsidR="00000000" w:rsidRDefault="00FF6561">
      <w:pPr>
        <w:pStyle w:val="a0"/>
        <w:widowControl w:val="0"/>
        <w:autoSpaceDE w:val="0"/>
        <w:autoSpaceDN w:val="0"/>
        <w:adjustRightInd w:val="0"/>
        <w:spacing w:after="0" w:line="36" w:lineRule="exact"/>
        <w:rPr>
          <w:rFonts w:ascii="Times New Roman" w:hAnsi="Times New Roman" w:cs="Times New Roman"/>
          <w:sz w:val="28"/>
          <w:szCs w:val="28"/>
        </w:rPr>
      </w:pPr>
    </w:p>
    <w:p w:rsidR="00000000" w:rsidRDefault="00FF6561">
      <w:pPr>
        <w:pStyle w:val="a0"/>
        <w:widowControl w:val="0"/>
        <w:numPr>
          <w:ilvl w:val="0"/>
          <w:numId w:val="192"/>
        </w:numPr>
        <w:overflowPunct w:val="0"/>
        <w:autoSpaceDE w:val="0"/>
        <w:autoSpaceDN w:val="0"/>
        <w:adjustRightInd w:val="0"/>
        <w:spacing w:after="0" w:line="240" w:lineRule="auto"/>
        <w:ind w:hanging="358"/>
        <w:jc w:val="both"/>
        <w:rPr>
          <w:rFonts w:ascii="Times New Roman" w:hAnsi="Times New Roman" w:cs="Times New Roman"/>
          <w:sz w:val="28"/>
          <w:szCs w:val="28"/>
        </w:rPr>
      </w:pPr>
      <w:r>
        <w:rPr>
          <w:rFonts w:ascii="Times New Roman" w:hAnsi="Times New Roman" w:cs="Times New Roman"/>
          <w:sz w:val="28"/>
          <w:szCs w:val="28"/>
        </w:rPr>
        <w:t xml:space="preserve">информационно-методическому обеспечению образования. </w:t>
      </w:r>
    </w:p>
    <w:p w:rsidR="00000000" w:rsidRDefault="00FF656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Организация пространства.</w:t>
      </w:r>
    </w:p>
    <w:p w:rsidR="00000000" w:rsidRDefault="00FF6561">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Пространство,</w:t>
      </w:r>
      <w:r>
        <w:rPr>
          <w:rFonts w:ascii="Times New Roman" w:hAnsi="Times New Roman" w:cs="Times New Roman"/>
          <w:sz w:val="28"/>
          <w:szCs w:val="28"/>
        </w:rPr>
        <w:t xml:space="preserve">  в  котором  осуществляется  образование  обучающихся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(прежде всего здание и прилегающая территория), должно соответствовать общим требованиям, предъявляемым к образовательным организациям.</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8" w:lineRule="auto"/>
        <w:ind w:firstLine="708"/>
        <w:jc w:val="both"/>
        <w:rPr>
          <w:rFonts w:ascii="Times New Roman" w:hAnsi="Times New Roman" w:cs="Times New Roman"/>
          <w:sz w:val="24"/>
          <w:szCs w:val="24"/>
        </w:rPr>
      </w:pPr>
      <w:r>
        <w:rPr>
          <w:rFonts w:ascii="Times New Roman" w:hAnsi="Times New Roman" w:cs="Times New Roman"/>
          <w:sz w:val="28"/>
          <w:szCs w:val="28"/>
        </w:rPr>
        <w:t>Важным условием реализ</w:t>
      </w:r>
      <w:r>
        <w:rPr>
          <w:rFonts w:ascii="Times New Roman" w:hAnsi="Times New Roman" w:cs="Times New Roman"/>
          <w:sz w:val="28"/>
          <w:szCs w:val="28"/>
        </w:rPr>
        <w:t>ации АООП является возможность беспрепятственного доступа к объектам инфраструктуры образовательной организации</w:t>
      </w:r>
      <w:r>
        <w:rPr>
          <w:rFonts w:ascii="Times New Roman" w:hAnsi="Times New Roman" w:cs="Times New Roman"/>
          <w:sz w:val="36"/>
          <w:szCs w:val="36"/>
          <w:vertAlign w:val="superscript"/>
        </w:rPr>
        <w:t>13</w:t>
      </w:r>
      <w:r>
        <w:rPr>
          <w:rFonts w:ascii="Times New Roman" w:hAnsi="Times New Roman" w:cs="Times New Roman"/>
          <w:sz w:val="28"/>
          <w:szCs w:val="28"/>
        </w:rPr>
        <w:t xml:space="preserve"> для тех обучающихся, у которых имеются нарушения опорно-</w:t>
      </w:r>
    </w:p>
    <w:p w:rsidR="00000000" w:rsidRDefault="00FF6561">
      <w:pPr>
        <w:pStyle w:val="a0"/>
        <w:widowControl w:val="0"/>
        <w:tabs>
          <w:tab w:val="left" w:pos="1880"/>
        </w:tabs>
        <w:autoSpaceDE w:val="0"/>
        <w:autoSpaceDN w:val="0"/>
        <w:adjustRightInd w:val="0"/>
        <w:spacing w:after="0" w:line="227" w:lineRule="auto"/>
        <w:rPr>
          <w:rFonts w:ascii="Times New Roman" w:hAnsi="Times New Roman" w:cs="Times New Roman"/>
          <w:sz w:val="24"/>
          <w:szCs w:val="24"/>
        </w:rPr>
      </w:pPr>
      <w:r>
        <w:rPr>
          <w:rFonts w:ascii="Times New Roman" w:hAnsi="Times New Roman" w:cs="Times New Roman"/>
          <w:sz w:val="28"/>
          <w:szCs w:val="28"/>
        </w:rPr>
        <w:t>двигательных</w:t>
      </w:r>
      <w:r>
        <w:rPr>
          <w:rFonts w:ascii="Times New Roman" w:hAnsi="Times New Roman" w:cs="Times New Roman"/>
          <w:sz w:val="24"/>
          <w:szCs w:val="24"/>
        </w:rPr>
        <w:tab/>
      </w:r>
      <w:r>
        <w:rPr>
          <w:rFonts w:ascii="Times New Roman" w:hAnsi="Times New Roman" w:cs="Times New Roman"/>
          <w:sz w:val="28"/>
          <w:szCs w:val="28"/>
        </w:rPr>
        <w:t>функций,  зрения.  С  этой  целью  территория  и  здание</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33" style="position:absolute;z-index:-251446272;mso-position-horizontal-relative:text;mso-position-vertical-relative:text" from=".1pt,42.7pt" to="144.1pt,42.7pt" o:allowincell="f" strokecolor="#00000a" strokeweight=".72pt"/>
        </w:pic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23" w:lineRule="auto"/>
        <w:ind w:right="300"/>
        <w:rPr>
          <w:rFonts w:ascii="Times New Roman" w:hAnsi="Times New Roman" w:cs="Times New Roman"/>
          <w:sz w:val="24"/>
          <w:szCs w:val="24"/>
        </w:rPr>
      </w:pPr>
      <w:r>
        <w:rPr>
          <w:rFonts w:ascii="Calibri" w:hAnsi="Calibri" w:cs="Calibri"/>
          <w:color w:val="00000A"/>
          <w:sz w:val="24"/>
          <w:szCs w:val="24"/>
          <w:vertAlign w:val="superscript"/>
        </w:rPr>
        <w:t>13</w:t>
      </w:r>
      <w:r>
        <w:rPr>
          <w:rFonts w:ascii="Calibri" w:hAnsi="Calibri" w:cs="Calibri"/>
          <w:color w:val="00000A"/>
          <w:sz w:val="19"/>
          <w:szCs w:val="19"/>
        </w:rPr>
        <w:t xml:space="preserve"> Ст. 15 </w:t>
      </w:r>
      <w:r>
        <w:rPr>
          <w:rFonts w:ascii="Calibri" w:hAnsi="Calibri" w:cs="Calibri"/>
          <w:color w:val="00000A"/>
          <w:sz w:val="19"/>
          <w:szCs w:val="19"/>
        </w:rPr>
        <w:t>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000000" w:rsidRDefault="00FF6561">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469</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469" w:name="page939"/>
      <w:bookmarkEnd w:id="469"/>
      <w:r>
        <w:rPr>
          <w:rFonts w:ascii="Times New Roman" w:hAnsi="Times New Roman" w:cs="Times New Roman"/>
          <w:sz w:val="28"/>
          <w:szCs w:val="28"/>
        </w:rPr>
        <w:t>образовательной организации должны отвечать требованиям безбарьерной среды.</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w:t>
      </w:r>
      <w:r>
        <w:rPr>
          <w:rFonts w:ascii="Times New Roman" w:hAnsi="Times New Roman" w:cs="Times New Roman"/>
          <w:sz w:val="28"/>
          <w:szCs w:val="28"/>
        </w:rPr>
        <w:t>ечивающее максимально возможную самостоятельность в передвижении, коммуникации в осуществлении учебной деятельности.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Организация временного режима обучения</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Временной режим образования обучающихся (учебный год, учебная неделя, день) устанавливается в с</w:t>
      </w:r>
      <w:r>
        <w:rPr>
          <w:rFonts w:ascii="Times New Roman" w:hAnsi="Times New Roman" w:cs="Times New Roman"/>
          <w:sz w:val="28"/>
          <w:szCs w:val="28"/>
        </w:rPr>
        <w:t>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000000" w:rsidRDefault="00FF6561">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Продолжительность учебного дня для конкретного ребенка устанавливаетс</w:t>
      </w:r>
      <w:r>
        <w:rPr>
          <w:rFonts w:ascii="Times New Roman" w:hAnsi="Times New Roman" w:cs="Times New Roman"/>
          <w:sz w:val="28"/>
          <w:szCs w:val="28"/>
        </w:rPr>
        <w:t>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000000" w:rsidRDefault="00FF656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Учебный день включает в себя уроки, индивидуальные занятия, а также перерывы,</w:t>
      </w:r>
      <w:r>
        <w:rPr>
          <w:rFonts w:ascii="Times New Roman" w:hAnsi="Times New Roman" w:cs="Times New Roman"/>
          <w:sz w:val="28"/>
          <w:szCs w:val="28"/>
        </w:rPr>
        <w:t xml:space="preserve"> время прогулки и процесс выполнения повседневных ритуалов</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(одевание / раздевание, туалет, умывание, прием пищи). Обучение и воспитание происходит как в ходе уроков / занятий, так и во время другой</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(внеурочной)   деятельности   обучающегося   в   течение</w:t>
      </w:r>
      <w:r>
        <w:rPr>
          <w:rFonts w:ascii="Times New Roman" w:hAnsi="Times New Roman" w:cs="Times New Roman"/>
          <w:sz w:val="28"/>
          <w:szCs w:val="28"/>
        </w:rPr>
        <w:t xml:space="preserve">   учебного   дня.</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p w:rsidR="00000000" w:rsidRDefault="00FF6561">
      <w:pPr>
        <w:pStyle w:val="a0"/>
        <w:widowControl w:val="0"/>
        <w:autoSpaceDE w:val="0"/>
        <w:autoSpaceDN w:val="0"/>
        <w:adjustRightInd w:val="0"/>
        <w:spacing w:after="0" w:line="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i/>
          <w:iCs/>
          <w:sz w:val="28"/>
          <w:szCs w:val="28"/>
        </w:rPr>
        <w:t>Организация учебного места обучающегося</w:t>
      </w:r>
    </w:p>
    <w:p w:rsidR="00000000" w:rsidRDefault="00FF656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Рабочее /</w:t>
      </w:r>
      <w:r>
        <w:rPr>
          <w:rFonts w:ascii="Times New Roman" w:hAnsi="Times New Roman" w:cs="Times New Roman"/>
          <w:sz w:val="28"/>
          <w:szCs w:val="28"/>
        </w:rPr>
        <w:t xml:space="preserve"> учебное место обучающегося создается с учетом его индивидуальных возможностей и особых образовательных потребностей.</w:t>
      </w:r>
    </w:p>
    <w:p w:rsidR="00000000" w:rsidRDefault="00FF6561">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470</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bookmarkStart w:id="470" w:name="page941"/>
      <w:bookmarkEnd w:id="470"/>
      <w:r>
        <w:rPr>
          <w:rFonts w:ascii="Times New Roman" w:hAnsi="Times New Roman" w:cs="Times New Roman"/>
          <w:sz w:val="28"/>
          <w:szCs w:val="28"/>
        </w:rPr>
        <w:t>При организации учебного места учитываются возможности и особенности моторики, восприятия, вниман</w:t>
      </w:r>
      <w:r>
        <w:rPr>
          <w:rFonts w:ascii="Times New Roman" w:hAnsi="Times New Roman" w:cs="Times New Roman"/>
          <w:sz w:val="28"/>
          <w:szCs w:val="28"/>
        </w:rPr>
        <w:t>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w:t>
      </w:r>
      <w:r>
        <w:rPr>
          <w:rFonts w:ascii="Times New Roman" w:hAnsi="Times New Roman" w:cs="Times New Roman"/>
          <w:sz w:val="28"/>
          <w:szCs w:val="28"/>
        </w:rPr>
        <w:t>едусмотреть места для отдыха и проведения свободного времени.</w:t>
      </w:r>
    </w:p>
    <w:p w:rsidR="00000000" w:rsidRDefault="00FF6561">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w:t>
      </w:r>
      <w:r>
        <w:rPr>
          <w:rFonts w:ascii="Times New Roman" w:hAnsi="Times New Roman" w:cs="Times New Roman"/>
          <w:sz w:val="28"/>
          <w:szCs w:val="28"/>
        </w:rPr>
        <w:t>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000000" w:rsidRDefault="00FF6561">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образования обучающихся в</w:t>
      </w:r>
      <w:r>
        <w:rPr>
          <w:rFonts w:ascii="Times New Roman" w:hAnsi="Times New Roman" w:cs="Times New Roman"/>
          <w:sz w:val="28"/>
          <w:szCs w:val="28"/>
        </w:rPr>
        <w:t>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w:t>
      </w:r>
      <w:r>
        <w:rPr>
          <w:rFonts w:ascii="Times New Roman" w:hAnsi="Times New Roman" w:cs="Times New Roman"/>
          <w:sz w:val="28"/>
          <w:szCs w:val="28"/>
        </w:rPr>
        <w:t xml:space="preserve">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w:t>
      </w:r>
    </w:p>
    <w:p w:rsidR="00000000" w:rsidRDefault="00FF6561">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которые себя не обслуживают и нуждаются в уходе,</w:t>
      </w:r>
      <w:r>
        <w:rPr>
          <w:rFonts w:ascii="Times New Roman" w:hAnsi="Times New Roman" w:cs="Times New Roman"/>
          <w:sz w:val="28"/>
          <w:szCs w:val="28"/>
        </w:rPr>
        <w:t xml:space="preserve"> для осуществления таких гигиенических процедур, как: смена памперса, помывка тела и др. в</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санузлах или других помещениях предусматриваются оборудованные душевые, специальные кабинки и т.д.</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2" w:lineRule="auto"/>
        <w:ind w:left="340" w:right="340"/>
        <w:jc w:val="center"/>
        <w:rPr>
          <w:rFonts w:ascii="Times New Roman" w:hAnsi="Times New Roman" w:cs="Times New Roman"/>
          <w:sz w:val="24"/>
          <w:szCs w:val="24"/>
        </w:rPr>
      </w:pPr>
      <w:r>
        <w:rPr>
          <w:rFonts w:ascii="Times New Roman" w:hAnsi="Times New Roman" w:cs="Times New Roman"/>
          <w:b/>
          <w:bCs/>
          <w:sz w:val="28"/>
          <w:szCs w:val="28"/>
        </w:rPr>
        <w:t>3.3.2.4. Технические средства обучения и обеспечения комфортно</w:t>
      </w:r>
      <w:r>
        <w:rPr>
          <w:rFonts w:ascii="Times New Roman" w:hAnsi="Times New Roman" w:cs="Times New Roman"/>
          <w:b/>
          <w:bCs/>
          <w:sz w:val="28"/>
          <w:szCs w:val="28"/>
        </w:rPr>
        <w:t>го доступа обучающихся с умеренной, тяжелой и глубокой умственной отсталостью (интеллектуальными нарушениями), тяжелыми и</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471</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ind w:left="1020"/>
        <w:rPr>
          <w:rFonts w:ascii="Times New Roman" w:hAnsi="Times New Roman" w:cs="Times New Roman"/>
          <w:sz w:val="24"/>
          <w:szCs w:val="24"/>
        </w:rPr>
      </w:pPr>
      <w:bookmarkStart w:id="471" w:name="page943"/>
      <w:bookmarkEnd w:id="471"/>
      <w:r>
        <w:rPr>
          <w:rFonts w:ascii="Times New Roman" w:hAnsi="Times New Roman" w:cs="Times New Roman"/>
          <w:b/>
          <w:bCs/>
          <w:sz w:val="28"/>
          <w:szCs w:val="28"/>
        </w:rPr>
        <w:t>множественными нарушениями развития к образованию</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2120"/>
        <w:rPr>
          <w:rFonts w:ascii="Times New Roman" w:hAnsi="Times New Roman" w:cs="Times New Roman"/>
          <w:sz w:val="24"/>
          <w:szCs w:val="24"/>
        </w:rPr>
      </w:pPr>
      <w:r>
        <w:rPr>
          <w:rFonts w:ascii="Times New Roman" w:hAnsi="Times New Roman" w:cs="Times New Roman"/>
          <w:b/>
          <w:bCs/>
          <w:sz w:val="28"/>
          <w:szCs w:val="28"/>
        </w:rPr>
        <w:t>(ассистирующие средства и технологии)</w:t>
      </w:r>
    </w:p>
    <w:p w:rsidR="00000000" w:rsidRDefault="00FF6561">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Успешному образованию обучающихся во многом способствуют технические средства, к которым относятся ассистирующие /</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вспомогательные технологии. Для достижения ребенком большей самостоятельности в передвижении, коммуникации и облегчения его доступа к образо</w:t>
      </w:r>
      <w:r>
        <w:rPr>
          <w:rFonts w:ascii="Times New Roman" w:hAnsi="Times New Roman" w:cs="Times New Roman"/>
          <w:sz w:val="28"/>
          <w:szCs w:val="28"/>
        </w:rPr>
        <w:t>ванию необходимо использовать вспомогательные средства и технологии с учетом степени и диапазона имеющихся у него нарушений</w:t>
      </w:r>
    </w:p>
    <w:p w:rsidR="00000000" w:rsidRDefault="00FF6561">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(опорно-двигательного аппарата, сенсорной сферы, расстройства аутистического спектра и эмоционально-волевой сферы).</w:t>
      </w:r>
    </w:p>
    <w:p w:rsidR="00000000" w:rsidRDefault="00FF6561">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8"/>
          <w:szCs w:val="28"/>
        </w:rPr>
        <w:t xml:space="preserve">К ассистирующим технологиям относятся: </w:t>
      </w:r>
    </w:p>
    <w:p w:rsidR="00000000" w:rsidRDefault="00FF6561">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FF6561">
      <w:pPr>
        <w:pStyle w:val="a0"/>
        <w:widowControl w:val="0"/>
        <w:numPr>
          <w:ilvl w:val="0"/>
          <w:numId w:val="19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индивидуальные технические средства передвижения (кресла-коляски, ходунки, вертикализаторы и др.);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9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приборы для альтернативной и дополнительной коммуникации; </w:t>
      </w:r>
    </w:p>
    <w:p w:rsidR="00000000" w:rsidRDefault="00FF6561">
      <w:pPr>
        <w:pStyle w:val="a0"/>
        <w:widowControl w:val="0"/>
        <w:autoSpaceDE w:val="0"/>
        <w:autoSpaceDN w:val="0"/>
        <w:adjustRightInd w:val="0"/>
        <w:spacing w:after="0" w:line="162" w:lineRule="exact"/>
        <w:rPr>
          <w:rFonts w:ascii="Symbol" w:hAnsi="Symbol" w:cs="Symbol"/>
          <w:sz w:val="28"/>
          <w:szCs w:val="28"/>
        </w:rPr>
      </w:pPr>
    </w:p>
    <w:p w:rsidR="00000000" w:rsidRDefault="00FF6561">
      <w:pPr>
        <w:pStyle w:val="a0"/>
        <w:widowControl w:val="0"/>
        <w:numPr>
          <w:ilvl w:val="0"/>
          <w:numId w:val="193"/>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электронные адапторы, переключатели и др.; </w:t>
      </w:r>
    </w:p>
    <w:p w:rsidR="00000000" w:rsidRDefault="00FF6561">
      <w:pPr>
        <w:pStyle w:val="a0"/>
        <w:widowControl w:val="0"/>
        <w:autoSpaceDE w:val="0"/>
        <w:autoSpaceDN w:val="0"/>
        <w:adjustRightInd w:val="0"/>
        <w:spacing w:after="0" w:line="246" w:lineRule="exact"/>
        <w:rPr>
          <w:rFonts w:ascii="Symbol" w:hAnsi="Symbol" w:cs="Symbol"/>
          <w:sz w:val="28"/>
          <w:szCs w:val="28"/>
        </w:rPr>
      </w:pPr>
    </w:p>
    <w:p w:rsidR="00000000" w:rsidRDefault="00FF6561">
      <w:pPr>
        <w:pStyle w:val="a0"/>
        <w:widowControl w:val="0"/>
        <w:numPr>
          <w:ilvl w:val="0"/>
          <w:numId w:val="193"/>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подъемники, душевые каталки и другое оборудование, облегчающее уход и сопровождение. </w:t>
      </w:r>
    </w:p>
    <w:p w:rsidR="00000000" w:rsidRDefault="00FF6561">
      <w:pPr>
        <w:pStyle w:val="a0"/>
        <w:widowControl w:val="0"/>
        <w:autoSpaceDE w:val="0"/>
        <w:autoSpaceDN w:val="0"/>
        <w:adjustRightInd w:val="0"/>
        <w:spacing w:after="0" w:line="81" w:lineRule="exact"/>
        <w:rPr>
          <w:rFonts w:ascii="Symbol" w:hAnsi="Symbol" w:cs="Symbol"/>
          <w:sz w:val="28"/>
          <w:szCs w:val="28"/>
        </w:rPr>
      </w:pPr>
    </w:p>
    <w:p w:rsidR="00000000" w:rsidRDefault="00FF6561">
      <w:pPr>
        <w:pStyle w:val="a0"/>
        <w:widowControl w:val="0"/>
        <w:overflowPunct w:val="0"/>
        <w:autoSpaceDE w:val="0"/>
        <w:autoSpaceDN w:val="0"/>
        <w:adjustRightInd w:val="0"/>
        <w:spacing w:after="0" w:line="240" w:lineRule="auto"/>
        <w:ind w:left="720"/>
        <w:jc w:val="both"/>
        <w:rPr>
          <w:rFonts w:ascii="Symbol" w:hAnsi="Symbol" w:cs="Symbol"/>
          <w:sz w:val="28"/>
          <w:szCs w:val="28"/>
        </w:rPr>
      </w:pPr>
      <w:r>
        <w:rPr>
          <w:rFonts w:ascii="Times New Roman" w:hAnsi="Times New Roman" w:cs="Times New Roman"/>
          <w:sz w:val="28"/>
          <w:szCs w:val="28"/>
        </w:rPr>
        <w:t xml:space="preserve">Помимо  вспомогательных  функций,  позволяющих  ребенку получить </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адаптированный  доступ  к  образованию,  технические  средства  обучения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включая специализированные компьютерные устройства) дают возможность удовлетворить особые образовательные потребности обучающихся,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способствуют мотивации учебной деятельности, позволяют получить качественные результат, даже когда возможности ребенка сущес</w:t>
      </w:r>
      <w:r>
        <w:rPr>
          <w:rFonts w:ascii="Times New Roman" w:hAnsi="Times New Roman" w:cs="Times New Roman"/>
          <w:sz w:val="28"/>
          <w:szCs w:val="28"/>
        </w:rPr>
        <w:t>твенно ограничены.</w:t>
      </w:r>
    </w:p>
    <w:p w:rsidR="00000000" w:rsidRDefault="00FF6561">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00"/>
        <w:rPr>
          <w:rFonts w:ascii="Times New Roman" w:hAnsi="Times New Roman" w:cs="Times New Roman"/>
          <w:sz w:val="24"/>
          <w:szCs w:val="24"/>
        </w:rPr>
      </w:pPr>
      <w:r>
        <w:rPr>
          <w:rFonts w:ascii="Times New Roman" w:hAnsi="Times New Roman" w:cs="Times New Roman"/>
          <w:b/>
          <w:bCs/>
          <w:sz w:val="28"/>
          <w:szCs w:val="28"/>
        </w:rPr>
        <w:t>3.3.2.5. Специальный учебный и дидактический материал, отвечающий</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1220"/>
        <w:rPr>
          <w:rFonts w:ascii="Times New Roman" w:hAnsi="Times New Roman" w:cs="Times New Roman"/>
          <w:sz w:val="24"/>
          <w:szCs w:val="24"/>
        </w:rPr>
      </w:pPr>
      <w:r>
        <w:rPr>
          <w:rFonts w:ascii="Times New Roman" w:hAnsi="Times New Roman" w:cs="Times New Roman"/>
          <w:b/>
          <w:bCs/>
          <w:sz w:val="28"/>
          <w:szCs w:val="28"/>
        </w:rPr>
        <w:t>особым образовательным потребностям обучающихся</w:t>
      </w:r>
    </w:p>
    <w:p w:rsidR="00000000" w:rsidRDefault="00FF6561">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позволяющего эффективно осуществлять процесс обучения по всем предметным областям.</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472</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472" w:name="page945"/>
      <w:bookmarkEnd w:id="472"/>
      <w:r>
        <w:rPr>
          <w:rFonts w:ascii="Times New Roman" w:hAnsi="Times New Roman" w:cs="Times New Roman"/>
          <w:sz w:val="28"/>
          <w:szCs w:val="28"/>
        </w:rPr>
        <w:t>Осв</w:t>
      </w:r>
      <w:r>
        <w:rPr>
          <w:rFonts w:ascii="Times New Roman" w:hAnsi="Times New Roman" w:cs="Times New Roman"/>
          <w:sz w:val="28"/>
          <w:szCs w:val="28"/>
        </w:rPr>
        <w:t xml:space="preserve">оение практики общения с окружающими людьми в рамках предметной области </w:t>
      </w:r>
      <w:r>
        <w:rPr>
          <w:rFonts w:ascii="Times New Roman" w:hAnsi="Times New Roman" w:cs="Times New Roman"/>
          <w:b/>
          <w:bCs/>
          <w:sz w:val="28"/>
          <w:szCs w:val="28"/>
        </w:rPr>
        <w:t>«Язык и речевая практика»</w:t>
      </w:r>
      <w:r>
        <w:rPr>
          <w:rFonts w:ascii="Times New Roman" w:hAnsi="Times New Roman" w:cs="Times New Roman"/>
          <w:sz w:val="28"/>
          <w:szCs w:val="28"/>
        </w:rPr>
        <w:t xml:space="preserve"> предполагает использование как вербальных, так и невербальных средств коммуникации.</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num" w:pos="344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Вспомогательными</w:t>
      </w:r>
      <w:r>
        <w:rPr>
          <w:rFonts w:ascii="Times New Roman" w:hAnsi="Times New Roman" w:cs="Times New Roman"/>
          <w:sz w:val="24"/>
          <w:szCs w:val="24"/>
        </w:rPr>
        <w:tab/>
      </w:r>
      <w:r>
        <w:rPr>
          <w:rFonts w:ascii="Times New Roman" w:hAnsi="Times New Roman" w:cs="Times New Roman"/>
          <w:sz w:val="28"/>
          <w:szCs w:val="28"/>
        </w:rPr>
        <w:t>средствами    невербальной    (альтернативной)</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коммуникации являются:</w:t>
      </w:r>
    </w:p>
    <w:p w:rsidR="00000000" w:rsidRDefault="00FF6561">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FF6561">
      <w:pPr>
        <w:pStyle w:val="a0"/>
        <w:widowControl w:val="0"/>
        <w:numPr>
          <w:ilvl w:val="0"/>
          <w:numId w:val="194"/>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специально подобранные предметы, </w:t>
      </w:r>
    </w:p>
    <w:p w:rsidR="00000000" w:rsidRDefault="00FF6561">
      <w:pPr>
        <w:pStyle w:val="a0"/>
        <w:widowControl w:val="0"/>
        <w:autoSpaceDE w:val="0"/>
        <w:autoSpaceDN w:val="0"/>
        <w:adjustRightInd w:val="0"/>
        <w:spacing w:after="0" w:line="246" w:lineRule="exact"/>
        <w:rPr>
          <w:rFonts w:ascii="Symbol" w:hAnsi="Symbol" w:cs="Symbol"/>
          <w:sz w:val="28"/>
          <w:szCs w:val="28"/>
        </w:rPr>
      </w:pPr>
    </w:p>
    <w:p w:rsidR="00000000" w:rsidRDefault="00FF6561">
      <w:pPr>
        <w:pStyle w:val="a0"/>
        <w:widowControl w:val="0"/>
        <w:numPr>
          <w:ilvl w:val="0"/>
          <w:numId w:val="194"/>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 xml:space="preserve">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94"/>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алфавитные доски (таб</w:t>
      </w:r>
      <w:r>
        <w:rPr>
          <w:rFonts w:ascii="Times New Roman" w:hAnsi="Times New Roman" w:cs="Times New Roman"/>
          <w:sz w:val="28"/>
          <w:szCs w:val="28"/>
        </w:rPr>
        <w:t xml:space="preserve">лицы букв, карточки с напечатанными словами для «глобального чтения»), </w:t>
      </w:r>
    </w:p>
    <w:p w:rsidR="00000000" w:rsidRDefault="00FF6561">
      <w:pPr>
        <w:pStyle w:val="a0"/>
        <w:widowControl w:val="0"/>
        <w:autoSpaceDE w:val="0"/>
        <w:autoSpaceDN w:val="0"/>
        <w:adjustRightInd w:val="0"/>
        <w:spacing w:after="0" w:line="79" w:lineRule="exact"/>
        <w:rPr>
          <w:rFonts w:ascii="Symbol" w:hAnsi="Symbol" w:cs="Symbol"/>
          <w:sz w:val="28"/>
          <w:szCs w:val="28"/>
        </w:rPr>
      </w:pPr>
    </w:p>
    <w:p w:rsidR="00000000" w:rsidRDefault="00FF6561">
      <w:pPr>
        <w:pStyle w:val="a0"/>
        <w:widowControl w:val="0"/>
        <w:numPr>
          <w:ilvl w:val="0"/>
          <w:numId w:val="194"/>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электронные средства (устройства, записывающие на магнитную ленту, </w:t>
      </w:r>
    </w:p>
    <w:p w:rsidR="00000000" w:rsidRDefault="00FF656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5" w:lineRule="auto"/>
        <w:ind w:left="720"/>
        <w:jc w:val="both"/>
        <w:rPr>
          <w:rFonts w:ascii="Times New Roman" w:hAnsi="Times New Roman" w:cs="Times New Roman"/>
          <w:sz w:val="24"/>
          <w:szCs w:val="24"/>
        </w:rPr>
      </w:pPr>
      <w:r>
        <w:rPr>
          <w:rFonts w:ascii="Times New Roman" w:hAnsi="Times New Roman" w:cs="Times New Roman"/>
          <w:sz w:val="28"/>
          <w:szCs w:val="28"/>
        </w:rPr>
        <w:t>электронные коммуникаторы,</w:t>
      </w:r>
      <w:r>
        <w:rPr>
          <w:rFonts w:ascii="Times New Roman" w:hAnsi="Times New Roman" w:cs="Times New Roman"/>
          <w:sz w:val="28"/>
          <w:szCs w:val="28"/>
        </w:rPr>
        <w:t xml:space="preserve"> планшетный или персональный компьютер с соответствующим программным обеспечением и вспомогательным оборудованием и др.).</w:t>
      </w:r>
    </w:p>
    <w:p w:rsidR="00000000" w:rsidRDefault="00FF6561">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Вышеперечисленные и другие средства могут и должны использоваться для развития вербальной (речевой) коммуникации с теми обучающимися,</w:t>
      </w:r>
      <w:r>
        <w:rPr>
          <w:rFonts w:ascii="Times New Roman" w:hAnsi="Times New Roman" w:cs="Times New Roman"/>
          <w:sz w:val="28"/>
          <w:szCs w:val="28"/>
        </w:rPr>
        <w:t xml:space="preserve"> для которых она становится доступной.</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Освоение предметной области </w:t>
      </w:r>
      <w:r>
        <w:rPr>
          <w:rFonts w:ascii="Times New Roman" w:hAnsi="Times New Roman" w:cs="Times New Roman"/>
          <w:b/>
          <w:bCs/>
          <w:sz w:val="28"/>
          <w:szCs w:val="28"/>
        </w:rPr>
        <w:t>«Математика»</w:t>
      </w:r>
      <w:r>
        <w:rPr>
          <w:rFonts w:ascii="Times New Roman" w:hAnsi="Times New Roman" w:cs="Times New Roman"/>
          <w:sz w:val="28"/>
          <w:szCs w:val="28"/>
        </w:rPr>
        <w:t xml:space="preserve"> предполагает использование разнообразного дидактического материала:</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numPr>
          <w:ilvl w:val="0"/>
          <w:numId w:val="195"/>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предметов различной формы, величины, цвета, </w:t>
      </w:r>
    </w:p>
    <w:p w:rsidR="00000000" w:rsidRDefault="00FF6561">
      <w:pPr>
        <w:pStyle w:val="a0"/>
        <w:widowControl w:val="0"/>
        <w:autoSpaceDE w:val="0"/>
        <w:autoSpaceDN w:val="0"/>
        <w:adjustRightInd w:val="0"/>
        <w:spacing w:after="0" w:line="160" w:lineRule="exact"/>
        <w:rPr>
          <w:rFonts w:ascii="Symbol" w:hAnsi="Symbol" w:cs="Symbol"/>
          <w:sz w:val="28"/>
          <w:szCs w:val="28"/>
        </w:rPr>
      </w:pPr>
    </w:p>
    <w:p w:rsidR="00000000" w:rsidRDefault="00FF6561">
      <w:pPr>
        <w:pStyle w:val="a0"/>
        <w:widowControl w:val="0"/>
        <w:numPr>
          <w:ilvl w:val="0"/>
          <w:numId w:val="195"/>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изображений предметов, людей, объектов природы,</w:t>
      </w:r>
      <w:r>
        <w:rPr>
          <w:rFonts w:ascii="Times New Roman" w:hAnsi="Times New Roman" w:cs="Times New Roman"/>
          <w:sz w:val="28"/>
          <w:szCs w:val="28"/>
        </w:rPr>
        <w:t xml:space="preserve"> цифр и др.,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95"/>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 xml:space="preserve">оборудования, позволяющего выполнять упражнения на сортировку, группировку различных предметов, их соотнесения по определенным признакам, </w:t>
      </w:r>
    </w:p>
    <w:p w:rsidR="00000000" w:rsidRDefault="00FF6561">
      <w:pPr>
        <w:pStyle w:val="a0"/>
        <w:widowControl w:val="0"/>
        <w:autoSpaceDE w:val="0"/>
        <w:autoSpaceDN w:val="0"/>
        <w:adjustRightInd w:val="0"/>
        <w:spacing w:after="0" w:line="132" w:lineRule="exact"/>
        <w:rPr>
          <w:rFonts w:ascii="Symbol" w:hAnsi="Symbol" w:cs="Symbol"/>
          <w:sz w:val="28"/>
          <w:szCs w:val="28"/>
        </w:rPr>
      </w:pPr>
    </w:p>
    <w:p w:rsidR="00000000" w:rsidRDefault="00FF6561">
      <w:pPr>
        <w:pStyle w:val="a0"/>
        <w:widowControl w:val="0"/>
        <w:numPr>
          <w:ilvl w:val="0"/>
          <w:numId w:val="195"/>
        </w:numPr>
        <w:tabs>
          <w:tab w:val="clear" w:pos="720"/>
          <w:tab w:val="num" w:pos="708"/>
        </w:tabs>
        <w:overflowPunct w:val="0"/>
        <w:autoSpaceDE w:val="0"/>
        <w:autoSpaceDN w:val="0"/>
        <w:adjustRightInd w:val="0"/>
        <w:spacing w:after="0" w:line="325" w:lineRule="auto"/>
        <w:ind w:hanging="358"/>
        <w:jc w:val="both"/>
        <w:rPr>
          <w:rFonts w:ascii="Symbol" w:hAnsi="Symbol" w:cs="Symbol"/>
          <w:sz w:val="28"/>
          <w:szCs w:val="28"/>
        </w:rPr>
      </w:pPr>
      <w:r>
        <w:rPr>
          <w:rFonts w:ascii="Times New Roman" w:hAnsi="Times New Roman" w:cs="Times New Roman"/>
          <w:sz w:val="28"/>
          <w:szCs w:val="28"/>
        </w:rPr>
        <w:t>программного обеспечения для персонального компьютера, с помощью которого выполняются упражнени</w:t>
      </w:r>
      <w:r>
        <w:rPr>
          <w:rFonts w:ascii="Times New Roman" w:hAnsi="Times New Roman" w:cs="Times New Roman"/>
          <w:sz w:val="28"/>
          <w:szCs w:val="28"/>
        </w:rPr>
        <w:t xml:space="preserve">я по формированию доступных математических представлений, </w:t>
      </w:r>
    </w:p>
    <w:p w:rsidR="00000000" w:rsidRDefault="00FF6561">
      <w:pPr>
        <w:pStyle w:val="a0"/>
        <w:widowControl w:val="0"/>
        <w:autoSpaceDE w:val="0"/>
        <w:autoSpaceDN w:val="0"/>
        <w:adjustRightInd w:val="0"/>
        <w:spacing w:after="0" w:line="45" w:lineRule="exact"/>
        <w:rPr>
          <w:rFonts w:ascii="Symbol" w:hAnsi="Symbol" w:cs="Symbol"/>
          <w:sz w:val="28"/>
          <w:szCs w:val="28"/>
        </w:rPr>
      </w:pPr>
    </w:p>
    <w:p w:rsidR="00000000" w:rsidRDefault="00FF6561">
      <w:pPr>
        <w:pStyle w:val="a0"/>
        <w:widowControl w:val="0"/>
        <w:numPr>
          <w:ilvl w:val="0"/>
          <w:numId w:val="195"/>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калькуляторов и других средств.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473</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473" w:name="page947"/>
      <w:bookmarkEnd w:id="473"/>
      <w:r>
        <w:rPr>
          <w:rFonts w:ascii="Times New Roman" w:hAnsi="Times New Roman" w:cs="Times New Roman"/>
          <w:sz w:val="28"/>
          <w:szCs w:val="28"/>
        </w:rPr>
        <w:t>Формирование доступных представлений об окружающем мире и практике взаимодействия с ним в рамках предметной области</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b/>
          <w:bCs/>
          <w:sz w:val="28"/>
          <w:szCs w:val="28"/>
        </w:rPr>
        <w:t xml:space="preserve">«Окружающий мир» </w:t>
      </w:r>
      <w:r>
        <w:rPr>
          <w:rFonts w:ascii="Times New Roman" w:hAnsi="Times New Roman" w:cs="Times New Roman"/>
          <w:sz w:val="28"/>
          <w:szCs w:val="28"/>
        </w:rPr>
        <w:t>происходит с использованием традиционных</w:t>
      </w:r>
      <w:r>
        <w:rPr>
          <w:rFonts w:ascii="Times New Roman" w:hAnsi="Times New Roman" w:cs="Times New Roman"/>
          <w:b/>
          <w:bCs/>
          <w:sz w:val="28"/>
          <w:szCs w:val="28"/>
        </w:rPr>
        <w:t xml:space="preserve"> </w:t>
      </w:r>
      <w:r>
        <w:rPr>
          <w:rFonts w:ascii="Times New Roman" w:hAnsi="Times New Roman" w:cs="Times New Roman"/>
          <w:sz w:val="28"/>
          <w:szCs w:val="28"/>
        </w:rPr>
        <w:t>дидактических средств, с применением видео, проекционного оборудования,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интернет ресурсов и печатных материалов. Обогащению опыта взаимодействия с окружающим миром способствует непосредственный кон</w:t>
      </w:r>
      <w:r>
        <w:rPr>
          <w:rFonts w:ascii="Times New Roman" w:hAnsi="Times New Roman" w:cs="Times New Roman"/>
          <w:sz w:val="28"/>
          <w:szCs w:val="28"/>
        </w:rPr>
        <w:t>такт обучающихся с миром живой природы (растительным и животным).</w:t>
      </w:r>
    </w:p>
    <w:p w:rsidR="00000000" w:rsidRDefault="00FF6561">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FF6561">
      <w:pPr>
        <w:pStyle w:val="a0"/>
        <w:widowControl w:val="0"/>
        <w:tabs>
          <w:tab w:val="left" w:pos="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w:t>
      </w:r>
      <w:r>
        <w:rPr>
          <w:rFonts w:ascii="Times New Roman" w:hAnsi="Times New Roman" w:cs="Times New Roman"/>
          <w:sz w:val="24"/>
          <w:szCs w:val="24"/>
        </w:rPr>
        <w:tab/>
      </w:r>
      <w:r>
        <w:rPr>
          <w:rFonts w:ascii="Times New Roman" w:hAnsi="Times New Roman" w:cs="Times New Roman"/>
          <w:sz w:val="28"/>
          <w:szCs w:val="28"/>
        </w:rPr>
        <w:t>качестве  средств  обучения  могут  выступать  комнатные  растения,</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оранжереи, живые уголки, расположенные в здании образовательной организации, а также теплицы, сенсорный сад и др.</w:t>
      </w:r>
      <w:r>
        <w:rPr>
          <w:rFonts w:ascii="Times New Roman" w:hAnsi="Times New Roman" w:cs="Times New Roman"/>
          <w:sz w:val="28"/>
          <w:szCs w:val="28"/>
        </w:rPr>
        <w:t xml:space="preserve"> объекты на прилегающей к образовательной организации территории.</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Формирование представлений о себе, своих возможностях в ходе освоения учебного предмета </w:t>
      </w:r>
      <w:r>
        <w:rPr>
          <w:rFonts w:ascii="Times New Roman" w:hAnsi="Times New Roman" w:cs="Times New Roman"/>
          <w:b/>
          <w:bCs/>
          <w:sz w:val="28"/>
          <w:szCs w:val="28"/>
        </w:rPr>
        <w:t>«Человек»</w:t>
      </w:r>
      <w:r>
        <w:rPr>
          <w:rFonts w:ascii="Times New Roman" w:hAnsi="Times New Roman" w:cs="Times New Roman"/>
          <w:sz w:val="28"/>
          <w:szCs w:val="28"/>
        </w:rPr>
        <w:t xml:space="preserve"> (знания о человеке и практика личного взаимодействия с людьми) в рамках данной предметной о</w:t>
      </w:r>
      <w:r>
        <w:rPr>
          <w:rFonts w:ascii="Times New Roman" w:hAnsi="Times New Roman" w:cs="Times New Roman"/>
          <w:sz w:val="28"/>
          <w:szCs w:val="28"/>
        </w:rPr>
        <w:t>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w:t>
      </w:r>
      <w:r>
        <w:rPr>
          <w:rFonts w:ascii="Times New Roman" w:hAnsi="Times New Roman" w:cs="Times New Roman"/>
          <w:sz w:val="28"/>
          <w:szCs w:val="28"/>
        </w:rPr>
        <w:t>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w:t>
      </w:r>
      <w:r>
        <w:rPr>
          <w:rFonts w:ascii="Times New Roman" w:hAnsi="Times New Roman" w:cs="Times New Roman"/>
          <w:sz w:val="28"/>
          <w:szCs w:val="28"/>
        </w:rPr>
        <w:t>тра демонстрационного учебного материала (фото, видео, рисунков),</w:t>
      </w:r>
    </w:p>
    <w:p w:rsidR="00000000" w:rsidRDefault="00FF6561">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тематически связанного с социальной жизнью человека, ближайшим окружением. Данные материалы могут использоваться как в печатном виде</w:t>
      </w:r>
    </w:p>
    <w:p w:rsidR="00000000" w:rsidRDefault="00FF6561">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(книги, фото альбомы), так и в электронном (воспроизвед</w:t>
      </w:r>
      <w:r>
        <w:rPr>
          <w:rFonts w:ascii="Times New Roman" w:hAnsi="Times New Roman" w:cs="Times New Roman"/>
          <w:sz w:val="28"/>
          <w:szCs w:val="28"/>
        </w:rPr>
        <w:t>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w:t>
      </w:r>
      <w:r>
        <w:rPr>
          <w:rFonts w:ascii="Times New Roman" w:hAnsi="Times New Roman" w:cs="Times New Roman"/>
          <w:sz w:val="28"/>
          <w:szCs w:val="28"/>
        </w:rPr>
        <w:t>рибуты, необходимые в</w:t>
      </w:r>
    </w:p>
    <w:p w:rsidR="00000000" w:rsidRDefault="00FF6561">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474</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bookmarkStart w:id="474" w:name="page949"/>
      <w:bookmarkEnd w:id="474"/>
      <w:r>
        <w:rPr>
          <w:rFonts w:ascii="Times New Roman" w:hAnsi="Times New Roman" w:cs="Times New Roman"/>
          <w:sz w:val="28"/>
          <w:szCs w:val="28"/>
        </w:rPr>
        <w:t>игровой  деятельности  детей:  мебель,  посуда,  транспорт,  куклы,  маски,</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костюмы и т.д.</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в предметной области </w:t>
      </w:r>
      <w:r>
        <w:rPr>
          <w:rFonts w:ascii="Times New Roman" w:hAnsi="Times New Roman" w:cs="Times New Roman"/>
          <w:b/>
          <w:bCs/>
          <w:sz w:val="28"/>
          <w:szCs w:val="28"/>
        </w:rPr>
        <w:t>«Искусство»</w:t>
      </w:r>
      <w:r>
        <w:rPr>
          <w:rFonts w:ascii="Times New Roman" w:hAnsi="Times New Roman" w:cs="Times New Roman"/>
          <w:sz w:val="28"/>
          <w:szCs w:val="28"/>
        </w:rPr>
        <w:t>. Освоение практики изобразительной деятельности, художественного ремесла и художественного творчества требует специальных и специфических ин</w:t>
      </w:r>
      <w:r>
        <w:rPr>
          <w:rFonts w:ascii="Times New Roman" w:hAnsi="Times New Roman" w:cs="Times New Roman"/>
          <w:sz w:val="28"/>
          <w:szCs w:val="28"/>
        </w:rPr>
        <w:t>струментов (ножниц, кисточек и др.), позволяющих ребенку овладевать отдельными операциями в процессе совместных со взрослым действий.</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Кроме того, для занятий по ИЗО необходим большой объем расходных материалов (бумага, краски, пластилин, глина, клей и др.</w:t>
      </w:r>
      <w:r>
        <w:rPr>
          <w:rFonts w:ascii="Times New Roman" w:hAnsi="Times New Roman" w:cs="Times New Roman"/>
          <w:sz w:val="28"/>
          <w:szCs w:val="28"/>
        </w:rPr>
        <w:t>). Для развития изобразительной деятельности в доступные виды художественного ремесла</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(батик, керамика, ткачество, полиграфия и др.) необходимо безопасное оборудование для соответствующих мастерских.</w:t>
      </w:r>
    </w:p>
    <w:p w:rsidR="00000000" w:rsidRDefault="00FF656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Занятия музыкой и театром важно обеспечить доступными </w:t>
      </w:r>
      <w:r>
        <w:rPr>
          <w:rFonts w:ascii="Times New Roman" w:hAnsi="Times New Roman" w:cs="Times New Roman"/>
          <w:sz w:val="28"/>
          <w:szCs w:val="28"/>
        </w:rPr>
        <w:t>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000000" w:rsidRDefault="00FF6561">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Предметная область </w:t>
      </w:r>
      <w:r>
        <w:rPr>
          <w:rFonts w:ascii="Times New Roman" w:hAnsi="Times New Roman" w:cs="Times New Roman"/>
          <w:b/>
          <w:bCs/>
          <w:sz w:val="28"/>
          <w:szCs w:val="28"/>
        </w:rPr>
        <w:t>«Физическая культура»</w:t>
      </w:r>
      <w:r>
        <w:rPr>
          <w:rFonts w:ascii="Times New Roman" w:hAnsi="Times New Roman" w:cs="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w:t>
      </w:r>
      <w:r>
        <w:rPr>
          <w:rFonts w:ascii="Times New Roman" w:hAnsi="Times New Roman" w:cs="Times New Roman"/>
          <w:sz w:val="28"/>
          <w:szCs w:val="28"/>
        </w:rPr>
        <w:t>удование для обучающихся с различными нарушениями развития, включая тренажеры, специальные велосипеды,</w:t>
      </w:r>
    </w:p>
    <w:p w:rsidR="00000000" w:rsidRDefault="00FF6561">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ортопедические приспособления и др.</w:t>
      </w:r>
    </w:p>
    <w:p w:rsidR="00000000" w:rsidRDefault="00FF656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С учетом того, что подготовка обучающихся к трудовой деятельности в рамках предметной области </w:t>
      </w:r>
      <w:r>
        <w:rPr>
          <w:rFonts w:ascii="Times New Roman" w:hAnsi="Times New Roman" w:cs="Times New Roman"/>
          <w:b/>
          <w:bCs/>
          <w:sz w:val="28"/>
          <w:szCs w:val="28"/>
        </w:rPr>
        <w:t>«Технологии»</w:t>
      </w:r>
      <w:r>
        <w:rPr>
          <w:rFonts w:ascii="Times New Roman" w:hAnsi="Times New Roman" w:cs="Times New Roman"/>
          <w:sz w:val="28"/>
          <w:szCs w:val="28"/>
        </w:rPr>
        <w:t xml:space="preserve"> начинает</w:t>
      </w:r>
      <w:r>
        <w:rPr>
          <w:rFonts w:ascii="Times New Roman" w:hAnsi="Times New Roman" w:cs="Times New Roman"/>
          <w:sz w:val="28"/>
          <w:szCs w:val="28"/>
        </w:rPr>
        <w:t>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w:t>
      </w:r>
    </w:p>
    <w:p w:rsidR="00000000" w:rsidRDefault="00FF6561">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игрушки  и  прочие  предметы.  По  мере  накопления  опыта  предметно-</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практической  деятельност</w:t>
      </w:r>
      <w:r>
        <w:rPr>
          <w:rFonts w:ascii="Times New Roman" w:hAnsi="Times New Roman" w:cs="Times New Roman"/>
          <w:sz w:val="28"/>
          <w:szCs w:val="28"/>
        </w:rPr>
        <w:t>и  диапазон  формируемых  действий  постепенно</w:t>
      </w:r>
    </w:p>
    <w:p w:rsidR="00000000" w:rsidRDefault="00FF6561">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475</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475" w:name="page951"/>
      <w:bookmarkEnd w:id="475"/>
      <w:r>
        <w:rPr>
          <w:rFonts w:ascii="Times New Roman" w:hAnsi="Times New Roman" w:cs="Times New Roman"/>
          <w:sz w:val="28"/>
          <w:szCs w:val="28"/>
        </w:rPr>
        <w:t>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000000" w:rsidRDefault="00FF6561">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Образовательной организации для осуществления трудового обучения обучающихся требуются:</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numPr>
          <w:ilvl w:val="0"/>
          <w:numId w:val="196"/>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сырье (глина, шерсть, ткань, бумага и др. материалы); </w:t>
      </w:r>
    </w:p>
    <w:p w:rsidR="00000000" w:rsidRDefault="00FF6561">
      <w:pPr>
        <w:pStyle w:val="a0"/>
        <w:widowControl w:val="0"/>
        <w:autoSpaceDE w:val="0"/>
        <w:autoSpaceDN w:val="0"/>
        <w:adjustRightInd w:val="0"/>
        <w:spacing w:after="0" w:line="160" w:lineRule="exact"/>
        <w:rPr>
          <w:rFonts w:ascii="Symbol" w:hAnsi="Symbol" w:cs="Symbol"/>
          <w:sz w:val="28"/>
          <w:szCs w:val="28"/>
        </w:rPr>
      </w:pPr>
    </w:p>
    <w:p w:rsidR="00000000" w:rsidRDefault="00FF6561">
      <w:pPr>
        <w:pStyle w:val="a0"/>
        <w:widowControl w:val="0"/>
        <w:numPr>
          <w:ilvl w:val="0"/>
          <w:numId w:val="196"/>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заготовки (из дерева, металла, пластика) и другой расходный материал; </w:t>
      </w:r>
    </w:p>
    <w:p w:rsidR="00000000" w:rsidRDefault="00FF6561">
      <w:pPr>
        <w:pStyle w:val="a0"/>
        <w:widowControl w:val="0"/>
        <w:autoSpaceDE w:val="0"/>
        <w:autoSpaceDN w:val="0"/>
        <w:adjustRightInd w:val="0"/>
        <w:spacing w:after="0" w:line="249" w:lineRule="exact"/>
        <w:rPr>
          <w:rFonts w:ascii="Symbol" w:hAnsi="Symbol" w:cs="Symbol"/>
          <w:sz w:val="28"/>
          <w:szCs w:val="28"/>
        </w:rPr>
      </w:pPr>
    </w:p>
    <w:p w:rsidR="00000000" w:rsidRDefault="00FF6561">
      <w:pPr>
        <w:pStyle w:val="a0"/>
        <w:widowControl w:val="0"/>
        <w:numPr>
          <w:ilvl w:val="0"/>
          <w:numId w:val="196"/>
        </w:numPr>
        <w:tabs>
          <w:tab w:val="clear" w:pos="720"/>
          <w:tab w:val="num" w:pos="708"/>
        </w:tabs>
        <w:overflowPunct w:val="0"/>
        <w:autoSpaceDE w:val="0"/>
        <w:autoSpaceDN w:val="0"/>
        <w:adjustRightInd w:val="0"/>
        <w:spacing w:after="0" w:line="295" w:lineRule="auto"/>
        <w:ind w:hanging="358"/>
        <w:jc w:val="both"/>
        <w:rPr>
          <w:rFonts w:ascii="Symbol" w:hAnsi="Symbol" w:cs="Symbol"/>
          <w:sz w:val="28"/>
          <w:szCs w:val="28"/>
        </w:rPr>
      </w:pPr>
      <w:r>
        <w:rPr>
          <w:rFonts w:ascii="Times New Roman" w:hAnsi="Times New Roman" w:cs="Times New Roman"/>
          <w:sz w:val="28"/>
          <w:szCs w:val="28"/>
        </w:rPr>
        <w:t>материал для растениеводства (</w:t>
      </w:r>
      <w:r>
        <w:rPr>
          <w:rFonts w:ascii="Times New Roman" w:hAnsi="Times New Roman" w:cs="Times New Roman"/>
          <w:sz w:val="28"/>
          <w:szCs w:val="28"/>
        </w:rPr>
        <w:t xml:space="preserve">семена растений, рассада, комнатные растения, почвенные смеси и др.) и ухода за животными; </w:t>
      </w:r>
    </w:p>
    <w:p w:rsidR="00000000" w:rsidRDefault="00FF6561">
      <w:pPr>
        <w:pStyle w:val="a0"/>
        <w:widowControl w:val="0"/>
        <w:autoSpaceDE w:val="0"/>
        <w:autoSpaceDN w:val="0"/>
        <w:adjustRightInd w:val="0"/>
        <w:spacing w:after="0" w:line="169" w:lineRule="exact"/>
        <w:rPr>
          <w:rFonts w:ascii="Symbol" w:hAnsi="Symbol" w:cs="Symbol"/>
          <w:sz w:val="28"/>
          <w:szCs w:val="28"/>
        </w:rPr>
      </w:pPr>
    </w:p>
    <w:p w:rsidR="00000000" w:rsidRDefault="00FF6561">
      <w:pPr>
        <w:pStyle w:val="a0"/>
        <w:widowControl w:val="0"/>
        <w:numPr>
          <w:ilvl w:val="0"/>
          <w:numId w:val="196"/>
        </w:numPr>
        <w:tabs>
          <w:tab w:val="clear" w:pos="720"/>
          <w:tab w:val="num" w:pos="708"/>
        </w:tabs>
        <w:overflowPunct w:val="0"/>
        <w:autoSpaceDE w:val="0"/>
        <w:autoSpaceDN w:val="0"/>
        <w:adjustRightInd w:val="0"/>
        <w:spacing w:after="0" w:line="336" w:lineRule="auto"/>
        <w:ind w:hanging="358"/>
        <w:jc w:val="both"/>
        <w:rPr>
          <w:rFonts w:ascii="Symbol" w:hAnsi="Symbol" w:cs="Symbol"/>
          <w:sz w:val="28"/>
          <w:szCs w:val="28"/>
        </w:rPr>
      </w:pPr>
      <w:r>
        <w:rPr>
          <w:rFonts w:ascii="Times New Roman" w:hAnsi="Times New Roman" w:cs="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w:t>
      </w:r>
      <w:r>
        <w:rPr>
          <w:rFonts w:ascii="Times New Roman" w:hAnsi="Times New Roman" w:cs="Times New Roman"/>
          <w:sz w:val="28"/>
          <w:szCs w:val="28"/>
        </w:rPr>
        <w:t xml:space="preserve"> полиграфии, в сфере предоставления услуг (бытовых, общепит, гостиничный сервис и др.); </w:t>
      </w:r>
    </w:p>
    <w:p w:rsidR="00000000" w:rsidRDefault="00FF6561">
      <w:pPr>
        <w:pStyle w:val="a0"/>
        <w:widowControl w:val="0"/>
        <w:autoSpaceDE w:val="0"/>
        <w:autoSpaceDN w:val="0"/>
        <w:adjustRightInd w:val="0"/>
        <w:spacing w:after="0" w:line="32" w:lineRule="exact"/>
        <w:rPr>
          <w:rFonts w:ascii="Symbol" w:hAnsi="Symbol" w:cs="Symbol"/>
          <w:sz w:val="28"/>
          <w:szCs w:val="28"/>
        </w:rPr>
      </w:pPr>
    </w:p>
    <w:p w:rsidR="00000000" w:rsidRDefault="00FF6561">
      <w:pPr>
        <w:pStyle w:val="a0"/>
        <w:widowControl w:val="0"/>
        <w:numPr>
          <w:ilvl w:val="0"/>
          <w:numId w:val="196"/>
        </w:numPr>
        <w:overflowPunct w:val="0"/>
        <w:autoSpaceDE w:val="0"/>
        <w:autoSpaceDN w:val="0"/>
        <w:adjustRightInd w:val="0"/>
        <w:spacing w:after="0" w:line="239" w:lineRule="auto"/>
        <w:ind w:hanging="358"/>
        <w:jc w:val="both"/>
        <w:rPr>
          <w:rFonts w:ascii="Symbol" w:hAnsi="Symbol" w:cs="Symbol"/>
          <w:sz w:val="28"/>
          <w:szCs w:val="28"/>
        </w:rPr>
      </w:pPr>
      <w:r>
        <w:rPr>
          <w:rFonts w:ascii="Times New Roman" w:hAnsi="Times New Roman" w:cs="Times New Roman"/>
          <w:sz w:val="28"/>
          <w:szCs w:val="28"/>
        </w:rPr>
        <w:t xml:space="preserve">наглядный   учебно-дидактический   материал,   необходимый   для </w:t>
      </w:r>
    </w:p>
    <w:p w:rsidR="00000000" w:rsidRDefault="00FF6561">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трудовой подготовки в образовательной организации.</w:t>
      </w:r>
    </w:p>
    <w:p w:rsidR="00000000" w:rsidRDefault="00FF6561">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Кроме того, для обеспечения успешного овладе</w:t>
      </w:r>
      <w:r>
        <w:rPr>
          <w:rFonts w:ascii="Times New Roman" w:hAnsi="Times New Roman" w:cs="Times New Roman"/>
          <w:sz w:val="28"/>
          <w:szCs w:val="28"/>
        </w:rPr>
        <w:t>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w:t>
      </w:r>
      <w:r>
        <w:rPr>
          <w:rFonts w:ascii="Times New Roman" w:hAnsi="Times New Roman" w:cs="Times New Roman"/>
          <w:sz w:val="28"/>
          <w:szCs w:val="28"/>
        </w:rPr>
        <w:t>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w:t>
      </w:r>
    </w:p>
    <w:p w:rsidR="00000000" w:rsidRDefault="00FF6561">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FF6561">
      <w:pPr>
        <w:pStyle w:val="a0"/>
        <w:widowControl w:val="0"/>
        <w:numPr>
          <w:ilvl w:val="0"/>
          <w:numId w:val="197"/>
        </w:numPr>
        <w:tabs>
          <w:tab w:val="clear" w:pos="720"/>
          <w:tab w:val="num" w:pos="220"/>
        </w:tabs>
        <w:overflowPunct w:val="0"/>
        <w:autoSpaceDE w:val="0"/>
        <w:autoSpaceDN w:val="0"/>
        <w:adjustRightInd w:val="0"/>
        <w:spacing w:after="0" w:line="239"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программное обеспечение. </w:t>
      </w:r>
    </w:p>
    <w:p w:rsidR="00000000" w:rsidRDefault="00FF6561">
      <w:pPr>
        <w:pStyle w:val="a0"/>
        <w:widowControl w:val="0"/>
        <w:autoSpaceDE w:val="0"/>
        <w:autoSpaceDN w:val="0"/>
        <w:adjustRightInd w:val="0"/>
        <w:spacing w:after="0" w:line="200" w:lineRule="exact"/>
        <w:rPr>
          <w:rFonts w:ascii="Times New Roman" w:hAnsi="Times New Roman" w:cs="Times New Roman"/>
          <w:sz w:val="28"/>
          <w:szCs w:val="28"/>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8"/>
          <w:szCs w:val="28"/>
        </w:rPr>
      </w:pPr>
    </w:p>
    <w:p w:rsidR="00000000" w:rsidRDefault="00FF6561">
      <w:pPr>
        <w:pStyle w:val="a0"/>
        <w:widowControl w:val="0"/>
        <w:autoSpaceDE w:val="0"/>
        <w:autoSpaceDN w:val="0"/>
        <w:adjustRightInd w:val="0"/>
        <w:spacing w:after="0" w:line="251" w:lineRule="exact"/>
        <w:rPr>
          <w:rFonts w:ascii="Times New Roman" w:hAnsi="Times New Roman" w:cs="Times New Roman"/>
          <w:sz w:val="28"/>
          <w:szCs w:val="28"/>
        </w:rPr>
      </w:pPr>
    </w:p>
    <w:p w:rsidR="00000000" w:rsidRDefault="00FF6561">
      <w:pPr>
        <w:pStyle w:val="a0"/>
        <w:widowControl w:val="0"/>
        <w:numPr>
          <w:ilvl w:val="1"/>
          <w:numId w:val="197"/>
        </w:numPr>
        <w:tabs>
          <w:tab w:val="clear" w:pos="1440"/>
          <w:tab w:val="num" w:pos="1040"/>
        </w:tabs>
        <w:overflowPunct w:val="0"/>
        <w:autoSpaceDE w:val="0"/>
        <w:autoSpaceDN w:val="0"/>
        <w:adjustRightInd w:val="0"/>
        <w:spacing w:after="0" w:line="239" w:lineRule="auto"/>
        <w:ind w:left="1040" w:hanging="983"/>
        <w:jc w:val="both"/>
        <w:rPr>
          <w:rFonts w:ascii="Times New Roman" w:hAnsi="Times New Roman" w:cs="Times New Roman"/>
          <w:b/>
          <w:bCs/>
          <w:sz w:val="28"/>
          <w:szCs w:val="28"/>
        </w:rPr>
      </w:pPr>
      <w:r>
        <w:rPr>
          <w:rFonts w:ascii="Times New Roman" w:hAnsi="Times New Roman" w:cs="Times New Roman"/>
          <w:b/>
          <w:bCs/>
          <w:sz w:val="28"/>
          <w:szCs w:val="28"/>
        </w:rPr>
        <w:t xml:space="preserve">Условия организации обучения и взаимодействия специалистов, </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600"/>
        <w:rPr>
          <w:rFonts w:ascii="Times New Roman" w:hAnsi="Times New Roman" w:cs="Times New Roman"/>
          <w:sz w:val="24"/>
          <w:szCs w:val="24"/>
        </w:rPr>
      </w:pPr>
      <w:r>
        <w:rPr>
          <w:rFonts w:ascii="Times New Roman" w:hAnsi="Times New Roman" w:cs="Times New Roman"/>
          <w:b/>
          <w:bCs/>
          <w:sz w:val="28"/>
          <w:szCs w:val="28"/>
        </w:rPr>
        <w:t>их сотрудничества с родителями (законными представителями)</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3780"/>
        <w:rPr>
          <w:rFonts w:ascii="Times New Roman" w:hAnsi="Times New Roman" w:cs="Times New Roman"/>
          <w:sz w:val="24"/>
          <w:szCs w:val="24"/>
        </w:rPr>
      </w:pPr>
      <w:r>
        <w:rPr>
          <w:rFonts w:ascii="Times New Roman" w:hAnsi="Times New Roman" w:cs="Times New Roman"/>
          <w:b/>
          <w:bCs/>
          <w:sz w:val="28"/>
          <w:szCs w:val="28"/>
        </w:rPr>
        <w:t>обучающихся.</w:t>
      </w:r>
    </w:p>
    <w:p w:rsidR="00000000" w:rsidRDefault="00FF6561">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Требования  к  материально-техническому обеспечению должны  быть</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ориентированы не только на обучающихся,</w:t>
      </w:r>
      <w:r>
        <w:rPr>
          <w:rFonts w:ascii="Times New Roman" w:hAnsi="Times New Roman" w:cs="Times New Roman"/>
          <w:sz w:val="28"/>
          <w:szCs w:val="28"/>
        </w:rPr>
        <w:t xml:space="preserve"> но и на всех участников процесса</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476</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76" w:name="page953"/>
      <w:bookmarkEnd w:id="476"/>
      <w:r>
        <w:rPr>
          <w:rFonts w:ascii="Times New Roman" w:hAnsi="Times New Roman" w:cs="Times New Roman"/>
          <w:sz w:val="28"/>
          <w:szCs w:val="28"/>
        </w:rPr>
        <w:t>образования. Это обусловлено большей чем в «норме» необходимостью индивидуализации процесса образования обучающихся.</w:t>
      </w:r>
    </w:p>
    <w:p w:rsidR="00000000" w:rsidRDefault="00FF6561">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Специфика данной группы требований состоит в том, что все вов</w:t>
      </w:r>
      <w:r>
        <w:rPr>
          <w:rFonts w:ascii="Times New Roman" w:hAnsi="Times New Roman" w:cs="Times New Roman"/>
          <w:sz w:val="28"/>
          <w:szCs w:val="28"/>
        </w:rPr>
        <w:t>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w:t>
      </w:r>
      <w:r>
        <w:rPr>
          <w:rFonts w:ascii="Times New Roman" w:hAnsi="Times New Roman" w:cs="Times New Roman"/>
          <w:sz w:val="28"/>
          <w:szCs w:val="28"/>
        </w:rPr>
        <w:t>сса обучения ребёнка.</w:t>
      </w:r>
    </w:p>
    <w:p w:rsidR="00000000" w:rsidRDefault="00FF6561">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Должна быть обеспечена материально техническая поддержка процесса координации и взаимодействия специалистов разного профиля и родителей,</w:t>
      </w:r>
    </w:p>
    <w:p w:rsidR="00000000" w:rsidRDefault="00FF6561">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вовлечённых в процесс образования информационно-техническими средствами (доступ в интернет,</w:t>
      </w:r>
      <w:r>
        <w:rPr>
          <w:rFonts w:ascii="Times New Roman" w:hAnsi="Times New Roman" w:cs="Times New Roman"/>
          <w:sz w:val="28"/>
          <w:szCs w:val="28"/>
        </w:rPr>
        <w:t xml:space="preserve"> скайп и др.).</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1420"/>
        <w:rPr>
          <w:rFonts w:ascii="Times New Roman" w:hAnsi="Times New Roman" w:cs="Times New Roman"/>
          <w:sz w:val="24"/>
          <w:szCs w:val="24"/>
        </w:rPr>
      </w:pPr>
      <w:r>
        <w:rPr>
          <w:rFonts w:ascii="Times New Roman" w:hAnsi="Times New Roman" w:cs="Times New Roman"/>
          <w:b/>
          <w:bCs/>
          <w:sz w:val="28"/>
          <w:szCs w:val="28"/>
        </w:rPr>
        <w:t>3.3.2.7. Информационно-методическое обеспечение.</w:t>
      </w:r>
    </w:p>
    <w:p w:rsidR="00000000" w:rsidRDefault="00FF6561">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Информационно-методическое обеспечение образования обучающихся с умственной отсталостью, с ТМНР направлено на обеспечение широкого,</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постоянного и устойчивого доступа для всех участников образовательного процесса к любой информации, связанной с реализацией СИПР,</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организацией образовательного процесса и обеспечения условий его осуществления.</w:t>
      </w:r>
    </w:p>
    <w:p w:rsidR="00000000" w:rsidRDefault="00FF6561">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FF6561">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Информационно-методическое обеспечение образ</w:t>
      </w:r>
      <w:r>
        <w:rPr>
          <w:rFonts w:ascii="Times New Roman" w:hAnsi="Times New Roman" w:cs="Times New Roman"/>
          <w:sz w:val="28"/>
          <w:szCs w:val="28"/>
        </w:rPr>
        <w:t>овательного процесса включает:</w:t>
      </w:r>
    </w:p>
    <w:p w:rsidR="00000000" w:rsidRDefault="00FF6561">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FF6561">
      <w:pPr>
        <w:pStyle w:val="a0"/>
        <w:widowControl w:val="0"/>
        <w:numPr>
          <w:ilvl w:val="0"/>
          <w:numId w:val="198"/>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 xml:space="preserve">необходимую нормативную правовую базу образования обучающихся; </w:t>
      </w:r>
    </w:p>
    <w:p w:rsidR="00000000" w:rsidRDefault="00FF6561">
      <w:pPr>
        <w:pStyle w:val="a0"/>
        <w:widowControl w:val="0"/>
        <w:autoSpaceDE w:val="0"/>
        <w:autoSpaceDN w:val="0"/>
        <w:adjustRightInd w:val="0"/>
        <w:spacing w:after="0" w:line="245" w:lineRule="exact"/>
        <w:rPr>
          <w:rFonts w:ascii="Symbol" w:hAnsi="Symbol" w:cs="Symbol"/>
          <w:sz w:val="28"/>
          <w:szCs w:val="28"/>
        </w:rPr>
      </w:pPr>
    </w:p>
    <w:p w:rsidR="00000000" w:rsidRDefault="00FF6561">
      <w:pPr>
        <w:pStyle w:val="a0"/>
        <w:widowControl w:val="0"/>
        <w:numPr>
          <w:ilvl w:val="0"/>
          <w:numId w:val="198"/>
        </w:numPr>
        <w:tabs>
          <w:tab w:val="clear" w:pos="720"/>
          <w:tab w:val="num" w:pos="708"/>
        </w:tabs>
        <w:overflowPunct w:val="0"/>
        <w:autoSpaceDE w:val="0"/>
        <w:autoSpaceDN w:val="0"/>
        <w:adjustRightInd w:val="0"/>
        <w:spacing w:after="0" w:line="296" w:lineRule="auto"/>
        <w:ind w:hanging="358"/>
        <w:jc w:val="both"/>
        <w:rPr>
          <w:rFonts w:ascii="Symbol" w:hAnsi="Symbol" w:cs="Symbol"/>
          <w:sz w:val="28"/>
          <w:szCs w:val="28"/>
        </w:rPr>
      </w:pPr>
      <w:r>
        <w:rPr>
          <w:rFonts w:ascii="Times New Roman" w:hAnsi="Times New Roman" w:cs="Times New Roman"/>
          <w:sz w:val="28"/>
          <w:szCs w:val="28"/>
        </w:rPr>
        <w:t xml:space="preserve">характеристики предполагаемых информационных связей участников образовательного процесса; </w:t>
      </w:r>
    </w:p>
    <w:p w:rsidR="00000000" w:rsidRDefault="00FF6561">
      <w:pPr>
        <w:pStyle w:val="a0"/>
        <w:widowControl w:val="0"/>
        <w:autoSpaceDE w:val="0"/>
        <w:autoSpaceDN w:val="0"/>
        <w:adjustRightInd w:val="0"/>
        <w:spacing w:after="0" w:line="80" w:lineRule="exact"/>
        <w:rPr>
          <w:rFonts w:ascii="Symbol" w:hAnsi="Symbol" w:cs="Symbol"/>
          <w:sz w:val="28"/>
          <w:szCs w:val="28"/>
        </w:rPr>
      </w:pPr>
    </w:p>
    <w:p w:rsidR="00000000" w:rsidRDefault="00FF6561">
      <w:pPr>
        <w:pStyle w:val="a0"/>
        <w:widowControl w:val="0"/>
        <w:numPr>
          <w:ilvl w:val="0"/>
          <w:numId w:val="198"/>
        </w:numPr>
        <w:overflowPunct w:val="0"/>
        <w:autoSpaceDE w:val="0"/>
        <w:autoSpaceDN w:val="0"/>
        <w:adjustRightInd w:val="0"/>
        <w:spacing w:after="0" w:line="240" w:lineRule="auto"/>
        <w:ind w:hanging="358"/>
        <w:jc w:val="both"/>
        <w:rPr>
          <w:rFonts w:ascii="Symbol" w:hAnsi="Symbol" w:cs="Symbol"/>
          <w:sz w:val="28"/>
          <w:szCs w:val="28"/>
        </w:rPr>
      </w:pPr>
      <w:r>
        <w:rPr>
          <w:rFonts w:ascii="Times New Roman" w:hAnsi="Times New Roman" w:cs="Times New Roman"/>
          <w:sz w:val="28"/>
          <w:szCs w:val="28"/>
        </w:rPr>
        <w:t>доступ  к  информационным  ресурсам  различными  с</w:t>
      </w:r>
      <w:r>
        <w:rPr>
          <w:rFonts w:ascii="Times New Roman" w:hAnsi="Times New Roman" w:cs="Times New Roman"/>
          <w:sz w:val="28"/>
          <w:szCs w:val="28"/>
        </w:rPr>
        <w:t xml:space="preserve">пособами  (поиск </w:t>
      </w:r>
    </w:p>
    <w:p w:rsidR="00000000" w:rsidRDefault="00FF6561">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информации  в сети интернет,  работа в библиотеке и др.), в том числе</w:t>
      </w:r>
    </w:p>
    <w:p w:rsidR="00000000" w:rsidRDefault="00FF6561">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FF6561">
      <w:pPr>
        <w:pStyle w:val="a0"/>
        <w:widowControl w:val="0"/>
        <w:tabs>
          <w:tab w:val="left" w:pos="120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к</w:t>
      </w:r>
      <w:r>
        <w:rPr>
          <w:rFonts w:ascii="Times New Roman" w:hAnsi="Times New Roman" w:cs="Times New Roman"/>
          <w:sz w:val="24"/>
          <w:szCs w:val="24"/>
        </w:rPr>
        <w:tab/>
      </w:r>
      <w:r>
        <w:rPr>
          <w:rFonts w:ascii="Times New Roman" w:hAnsi="Times New Roman" w:cs="Times New Roman"/>
          <w:sz w:val="28"/>
          <w:szCs w:val="28"/>
        </w:rPr>
        <w:t>электронным    образовательным    ресурсам,    размещенным    в</w:t>
      </w:r>
    </w:p>
    <w:p w:rsidR="00000000" w:rsidRDefault="00FF6561">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федеральных и региональных базах данных;</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Calibri" w:hAnsi="Calibri" w:cs="Calibri"/>
          <w:color w:val="00000A"/>
          <w:sz w:val="24"/>
          <w:szCs w:val="24"/>
        </w:rPr>
        <w:t>477</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840" w:bottom="480" w:left="1700" w:header="720" w:footer="720" w:gutter="0"/>
          <w:cols w:space="720" w:equalWidth="0">
            <w:col w:w="9360"/>
          </w:cols>
          <w:noEndnote/>
        </w:sectPr>
      </w:pPr>
    </w:p>
    <w:p w:rsidR="00000000" w:rsidRDefault="00FF6561">
      <w:pPr>
        <w:pStyle w:val="a0"/>
        <w:widowControl w:val="0"/>
        <w:numPr>
          <w:ilvl w:val="0"/>
          <w:numId w:val="199"/>
        </w:numPr>
        <w:tabs>
          <w:tab w:val="clear" w:pos="720"/>
          <w:tab w:val="num" w:pos="346"/>
        </w:tabs>
        <w:overflowPunct w:val="0"/>
        <w:autoSpaceDE w:val="0"/>
        <w:autoSpaceDN w:val="0"/>
        <w:adjustRightInd w:val="0"/>
        <w:spacing w:after="0" w:line="325" w:lineRule="auto"/>
        <w:ind w:left="358" w:hanging="358"/>
        <w:jc w:val="both"/>
        <w:rPr>
          <w:rFonts w:ascii="Symbol" w:hAnsi="Symbol" w:cs="Symbol"/>
          <w:sz w:val="28"/>
          <w:szCs w:val="28"/>
        </w:rPr>
      </w:pPr>
      <w:bookmarkStart w:id="477" w:name="page955"/>
      <w:bookmarkEnd w:id="477"/>
      <w:r>
        <w:rPr>
          <w:rFonts w:ascii="Times New Roman" w:hAnsi="Times New Roman" w:cs="Times New Roman"/>
          <w:sz w:val="28"/>
          <w:szCs w:val="28"/>
        </w:rP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FF6561">
      <w:pPr>
        <w:pStyle w:val="a0"/>
        <w:widowControl w:val="0"/>
        <w:autoSpaceDE w:val="0"/>
        <w:autoSpaceDN w:val="0"/>
        <w:adjustRightInd w:val="0"/>
        <w:spacing w:after="0" w:line="240" w:lineRule="auto"/>
        <w:ind w:left="4138"/>
        <w:rPr>
          <w:rFonts w:ascii="Times New Roman" w:hAnsi="Times New Roman" w:cs="Times New Roman"/>
          <w:sz w:val="24"/>
          <w:szCs w:val="24"/>
        </w:rPr>
      </w:pPr>
      <w:r>
        <w:rPr>
          <w:rFonts w:ascii="Calibri" w:hAnsi="Calibri" w:cs="Calibri"/>
          <w:color w:val="00000A"/>
          <w:sz w:val="24"/>
          <w:szCs w:val="24"/>
        </w:rPr>
        <w:t>478</w:t>
      </w:r>
    </w:p>
    <w:p w:rsidR="00000000" w:rsidRDefault="00FF6561">
      <w:pPr>
        <w:pStyle w:val="a0"/>
        <w:widowControl w:val="0"/>
        <w:autoSpaceDE w:val="0"/>
        <w:autoSpaceDN w:val="0"/>
        <w:adjustRightInd w:val="0"/>
        <w:spacing w:after="0" w:line="240" w:lineRule="auto"/>
        <w:rPr>
          <w:rFonts w:ascii="Times New Roman" w:hAnsi="Times New Roman" w:cs="Times New Roman"/>
          <w:sz w:val="24"/>
          <w:szCs w:val="24"/>
        </w:rPr>
      </w:pPr>
    </w:p>
    <w:sectPr w:rsidR="00000000">
      <w:pgSz w:w="11906" w:h="16838"/>
      <w:pgMar w:top="1210" w:right="840" w:bottom="480" w:left="2062" w:header="720" w:footer="720" w:gutter="0"/>
      <w:cols w:space="720" w:equalWidth="0">
        <w:col w:w="8998"/>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4F0"/>
    <w:multiLevelType w:val="hybridMultilevel"/>
    <w:tmpl w:val="00002044"/>
    <w:lvl w:ilvl="0" w:tplc="0000183A">
      <w:start w:val="1"/>
      <w:numFmt w:val="bullet"/>
      <w:lvlText w:val=""/>
      <w:lvlJc w:val="left"/>
      <w:pPr>
        <w:tabs>
          <w:tab w:val="num" w:pos="720"/>
        </w:tabs>
        <w:ind w:left="720" w:hanging="360"/>
      </w:pPr>
    </w:lvl>
    <w:lvl w:ilvl="1" w:tplc="00001FB4">
      <w:start w:val="2"/>
      <w:numFmt w:val="decimal"/>
      <w:lvlText w:val="%2)"/>
      <w:lvlJc w:val="left"/>
      <w:pPr>
        <w:tabs>
          <w:tab w:val="num" w:pos="1440"/>
        </w:tabs>
        <w:ind w:left="1440" w:hanging="360"/>
      </w:pPr>
    </w:lvl>
    <w:lvl w:ilvl="2" w:tplc="000013A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5A"/>
    <w:multiLevelType w:val="hybridMultilevel"/>
    <w:tmpl w:val="00007CBE"/>
    <w:lvl w:ilvl="0" w:tplc="0000214E">
      <w:start w:val="1"/>
      <w:numFmt w:val="decimal"/>
      <w:lvlText w:val="%1"/>
      <w:lvlJc w:val="left"/>
      <w:pPr>
        <w:tabs>
          <w:tab w:val="num" w:pos="720"/>
        </w:tabs>
        <w:ind w:left="720" w:hanging="360"/>
      </w:pPr>
    </w:lvl>
    <w:lvl w:ilvl="1" w:tplc="0000342D">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6D8"/>
    <w:multiLevelType w:val="hybridMultilevel"/>
    <w:tmpl w:val="0000480B"/>
    <w:lvl w:ilvl="0" w:tplc="00006E88">
      <w:start w:val="1"/>
      <w:numFmt w:val="bullet"/>
      <w:lvlText w:val="с"/>
      <w:lvlJc w:val="left"/>
      <w:pPr>
        <w:tabs>
          <w:tab w:val="num" w:pos="720"/>
        </w:tabs>
        <w:ind w:left="720" w:hanging="360"/>
      </w:pPr>
    </w:lvl>
    <w:lvl w:ilvl="1" w:tplc="0000318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786"/>
    <w:multiLevelType w:val="hybridMultilevel"/>
    <w:tmpl w:val="00002332"/>
    <w:lvl w:ilvl="0" w:tplc="00001295">
      <w:start w:val="1"/>
      <w:numFmt w:val="decimal"/>
      <w:lvlText w:val="%1"/>
      <w:lvlJc w:val="left"/>
      <w:pPr>
        <w:tabs>
          <w:tab w:val="num" w:pos="720"/>
        </w:tabs>
        <w:ind w:left="720" w:hanging="360"/>
      </w:pPr>
    </w:lvl>
    <w:lvl w:ilvl="1" w:tplc="00007DAA">
      <w:start w:val="1"/>
      <w:numFmt w:val="decimal"/>
      <w:lvlText w:val="2.%2."/>
      <w:lvlJc w:val="left"/>
      <w:pPr>
        <w:tabs>
          <w:tab w:val="num" w:pos="1440"/>
        </w:tabs>
        <w:ind w:left="1440" w:hanging="360"/>
      </w:pPr>
    </w:lvl>
    <w:lvl w:ilvl="2" w:tplc="00004F5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7C9"/>
    <w:multiLevelType w:val="hybridMultilevel"/>
    <w:tmpl w:val="000027C0"/>
    <w:lvl w:ilvl="0" w:tplc="00006469">
      <w:start w:val="1"/>
      <w:numFmt w:val="bullet"/>
      <w:lvlText w:val="к"/>
      <w:lvlJc w:val="left"/>
      <w:pPr>
        <w:tabs>
          <w:tab w:val="num" w:pos="720"/>
        </w:tabs>
        <w:ind w:left="720" w:hanging="360"/>
      </w:pPr>
    </w:lvl>
    <w:lvl w:ilvl="1" w:tplc="00001B32">
      <w:start w:val="1"/>
      <w:numFmt w:val="bullet"/>
      <w:lvlText w:val=""/>
      <w:lvlJc w:val="left"/>
      <w:pPr>
        <w:tabs>
          <w:tab w:val="num" w:pos="1440"/>
        </w:tabs>
        <w:ind w:left="1440" w:hanging="360"/>
      </w:pPr>
    </w:lvl>
    <w:lvl w:ilvl="2" w:tplc="00002934">
      <w:start w:val="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86A"/>
    <w:multiLevelType w:val="hybridMultilevel"/>
    <w:tmpl w:val="00006479"/>
    <w:lvl w:ilvl="0" w:tplc="000043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8AF"/>
    <w:multiLevelType w:val="hybridMultilevel"/>
    <w:tmpl w:val="0000567E"/>
    <w:lvl w:ilvl="0" w:tplc="00005C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9CE"/>
    <w:multiLevelType w:val="hybridMultilevel"/>
    <w:tmpl w:val="0000520B"/>
    <w:lvl w:ilvl="0" w:tplc="000068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A2F"/>
    <w:multiLevelType w:val="hybridMultilevel"/>
    <w:tmpl w:val="000009B3"/>
    <w:lvl w:ilvl="0" w:tplc="0000038F">
      <w:start w:val="1"/>
      <w:numFmt w:val="bullet"/>
      <w:lvlText w:val=""/>
      <w:lvlJc w:val="left"/>
      <w:pPr>
        <w:tabs>
          <w:tab w:val="num" w:pos="720"/>
        </w:tabs>
        <w:ind w:left="720" w:hanging="360"/>
      </w:pPr>
    </w:lvl>
    <w:lvl w:ilvl="1" w:tplc="00002D73">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A41"/>
    <w:multiLevelType w:val="hybridMultilevel"/>
    <w:tmpl w:val="00000607"/>
    <w:lvl w:ilvl="0" w:tplc="00000784">
      <w:start w:val="1"/>
      <w:numFmt w:val="decimal"/>
      <w:lvlText w:val="3.1.1.%1."/>
      <w:lvlJc w:val="left"/>
      <w:pPr>
        <w:tabs>
          <w:tab w:val="num" w:pos="720"/>
        </w:tabs>
        <w:ind w:left="720" w:hanging="360"/>
      </w:pPr>
    </w:lvl>
    <w:lvl w:ilvl="1" w:tplc="00002B0F">
      <w:start w:val="1"/>
      <w:numFmt w:val="decimal"/>
      <w:lvlText w:val="%2"/>
      <w:lvlJc w:val="left"/>
      <w:pPr>
        <w:tabs>
          <w:tab w:val="num" w:pos="1440"/>
        </w:tabs>
        <w:ind w:left="1440" w:hanging="360"/>
      </w:pPr>
    </w:lvl>
    <w:lvl w:ilvl="2" w:tplc="0000751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A6C"/>
    <w:multiLevelType w:val="hybridMultilevel"/>
    <w:tmpl w:val="00004328"/>
    <w:lvl w:ilvl="0" w:tplc="000036A1">
      <w:start w:val="1"/>
      <w:numFmt w:val="decimal"/>
      <w:lvlText w:val="%1"/>
      <w:lvlJc w:val="left"/>
      <w:pPr>
        <w:tabs>
          <w:tab w:val="num" w:pos="720"/>
        </w:tabs>
        <w:ind w:left="720" w:hanging="360"/>
      </w:pPr>
    </w:lvl>
    <w:lvl w:ilvl="1" w:tplc="00000C1E">
      <w:start w:val="1"/>
      <w:numFmt w:val="decimal"/>
      <w:lvlText w:val="%2"/>
      <w:lvlJc w:val="left"/>
      <w:pPr>
        <w:tabs>
          <w:tab w:val="num" w:pos="1440"/>
        </w:tabs>
        <w:ind w:left="1440" w:hanging="360"/>
      </w:pPr>
    </w:lvl>
    <w:lvl w:ilvl="2" w:tplc="00002120">
      <w:start w:val="1"/>
      <w:numFmt w:val="decimal"/>
      <w:lvlText w:val="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A87"/>
    <w:multiLevelType w:val="hybridMultilevel"/>
    <w:tmpl w:val="00005478"/>
    <w:lvl w:ilvl="0" w:tplc="00006D73">
      <w:start w:val="1"/>
      <w:numFmt w:val="bullet"/>
      <w:lvlText w:val=""/>
      <w:lvlJc w:val="left"/>
      <w:pPr>
        <w:tabs>
          <w:tab w:val="num" w:pos="720"/>
        </w:tabs>
        <w:ind w:left="720" w:hanging="360"/>
      </w:pPr>
    </w:lvl>
    <w:lvl w:ilvl="1" w:tplc="0000084D">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BB3"/>
    <w:multiLevelType w:val="hybridMultilevel"/>
    <w:tmpl w:val="00002EA6"/>
    <w:lvl w:ilvl="0" w:tplc="000012DB">
      <w:start w:val="1"/>
      <w:numFmt w:val="decimal"/>
      <w:lvlText w:val="%1"/>
      <w:lvlJc w:val="left"/>
      <w:pPr>
        <w:tabs>
          <w:tab w:val="num" w:pos="720"/>
        </w:tabs>
        <w:ind w:left="720" w:hanging="360"/>
      </w:pPr>
    </w:lvl>
    <w:lvl w:ilvl="1" w:tplc="0000153C">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BDB"/>
    <w:multiLevelType w:val="hybridMultilevel"/>
    <w:tmpl w:val="000056AE"/>
    <w:lvl w:ilvl="0" w:tplc="00000732">
      <w:start w:val="1"/>
      <w:numFmt w:val="decimal"/>
      <w:lvlText w:val="2.2.%1."/>
      <w:lvlJc w:val="left"/>
      <w:pPr>
        <w:tabs>
          <w:tab w:val="num" w:pos="720"/>
        </w:tabs>
        <w:ind w:left="720" w:hanging="360"/>
      </w:pPr>
    </w:lvl>
    <w:lvl w:ilvl="1" w:tplc="0000012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C7B"/>
    <w:multiLevelType w:val="hybridMultilevel"/>
    <w:tmpl w:val="00005005"/>
    <w:lvl w:ilvl="0" w:tplc="00000C1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CE1"/>
    <w:multiLevelType w:val="hybridMultilevel"/>
    <w:tmpl w:val="00004FC0"/>
    <w:lvl w:ilvl="0" w:tplc="00006E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D9F"/>
    <w:multiLevelType w:val="hybridMultilevel"/>
    <w:tmpl w:val="00007389"/>
    <w:lvl w:ilvl="0" w:tplc="0000388A">
      <w:start w:val="1"/>
      <w:numFmt w:val="bullet"/>
      <w:lvlText w:val=""/>
      <w:lvlJc w:val="left"/>
      <w:pPr>
        <w:tabs>
          <w:tab w:val="num" w:pos="720"/>
        </w:tabs>
        <w:ind w:left="720" w:hanging="360"/>
      </w:pPr>
    </w:lvl>
    <w:lvl w:ilvl="1" w:tplc="00000A41">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E00"/>
    <w:multiLevelType w:val="hybridMultilevel"/>
    <w:tmpl w:val="00007426"/>
    <w:lvl w:ilvl="0" w:tplc="000019FE">
      <w:start w:val="1"/>
      <w:numFmt w:val="bullet"/>
      <w:lvlText w:val=""/>
      <w:lvlJc w:val="left"/>
      <w:pPr>
        <w:tabs>
          <w:tab w:val="num" w:pos="720"/>
        </w:tabs>
        <w:ind w:left="720" w:hanging="360"/>
      </w:pPr>
    </w:lvl>
    <w:lvl w:ilvl="1" w:tplc="0000424C">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030"/>
    <w:multiLevelType w:val="hybridMultilevel"/>
    <w:tmpl w:val="00005A9C"/>
    <w:lvl w:ilvl="0" w:tplc="00004E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0D9"/>
    <w:multiLevelType w:val="hybridMultilevel"/>
    <w:tmpl w:val="00005F23"/>
    <w:lvl w:ilvl="0" w:tplc="000079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17A"/>
    <w:multiLevelType w:val="hybridMultilevel"/>
    <w:tmpl w:val="00006D76"/>
    <w:lvl w:ilvl="0" w:tplc="00000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3D3"/>
    <w:multiLevelType w:val="hybridMultilevel"/>
    <w:tmpl w:val="000029D8"/>
    <w:lvl w:ilvl="0" w:tplc="00000A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3F5"/>
    <w:multiLevelType w:val="hybridMultilevel"/>
    <w:tmpl w:val="00001ECA"/>
    <w:lvl w:ilvl="0" w:tplc="000042BE">
      <w:start w:val="1"/>
      <w:numFmt w:val="bullet"/>
      <w:lvlText w:val=""/>
      <w:lvlJc w:val="left"/>
      <w:pPr>
        <w:tabs>
          <w:tab w:val="num" w:pos="720"/>
        </w:tabs>
        <w:ind w:left="720" w:hanging="360"/>
      </w:pPr>
    </w:lvl>
    <w:lvl w:ilvl="1" w:tplc="0000737D">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547"/>
    <w:multiLevelType w:val="hybridMultilevel"/>
    <w:tmpl w:val="000054DE"/>
    <w:lvl w:ilvl="0" w:tplc="000039B3">
      <w:start w:val="1"/>
      <w:numFmt w:val="bullet"/>
      <w:lvlText w:val="и"/>
      <w:lvlJc w:val="left"/>
      <w:pPr>
        <w:tabs>
          <w:tab w:val="num" w:pos="720"/>
        </w:tabs>
        <w:ind w:left="720" w:hanging="360"/>
      </w:pPr>
    </w:lvl>
    <w:lvl w:ilvl="1" w:tplc="00002D12">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5A1"/>
    <w:multiLevelType w:val="hybridMultilevel"/>
    <w:tmpl w:val="00005422"/>
    <w:lvl w:ilvl="0" w:tplc="00003EF6">
      <w:start w:val="1"/>
      <w:numFmt w:val="bullet"/>
      <w:lvlText w:val="в"/>
      <w:lvlJc w:val="left"/>
      <w:pPr>
        <w:tabs>
          <w:tab w:val="num" w:pos="720"/>
        </w:tabs>
        <w:ind w:left="720" w:hanging="360"/>
      </w:pPr>
    </w:lvl>
    <w:lvl w:ilvl="1" w:tplc="0000082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6D4"/>
    <w:multiLevelType w:val="hybridMultilevel"/>
    <w:tmpl w:val="00007F61"/>
    <w:lvl w:ilvl="0" w:tplc="00003A8D">
      <w:start w:val="1"/>
      <w:numFmt w:val="bullet"/>
      <w:lvlText w:val="―"/>
      <w:lvlJc w:val="left"/>
      <w:pPr>
        <w:tabs>
          <w:tab w:val="num" w:pos="720"/>
        </w:tabs>
        <w:ind w:left="720" w:hanging="360"/>
      </w:pPr>
    </w:lvl>
    <w:lvl w:ilvl="1" w:tplc="00007FB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76D"/>
    <w:multiLevelType w:val="hybridMultilevel"/>
    <w:tmpl w:val="0000448D"/>
    <w:lvl w:ilvl="0" w:tplc="000073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7BD"/>
    <w:multiLevelType w:val="hybridMultilevel"/>
    <w:tmpl w:val="00004EF7"/>
    <w:lvl w:ilvl="0" w:tplc="000021EB">
      <w:start w:val="1"/>
      <w:numFmt w:val="bullet"/>
      <w:lvlText w:val="и"/>
      <w:lvlJc w:val="left"/>
      <w:pPr>
        <w:tabs>
          <w:tab w:val="num" w:pos="720"/>
        </w:tabs>
        <w:ind w:left="720" w:hanging="360"/>
      </w:pPr>
    </w:lvl>
    <w:lvl w:ilvl="1" w:tplc="00002015">
      <w:start w:val="6"/>
      <w:numFmt w:val="decimal"/>
      <w:lvlText w:val="3.3.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82F"/>
    <w:multiLevelType w:val="hybridMultilevel"/>
    <w:tmpl w:val="00004D67"/>
    <w:lvl w:ilvl="0" w:tplc="00005968">
      <w:start w:val="1"/>
      <w:numFmt w:val="bullet"/>
      <w:lvlText w:val="и"/>
      <w:lvlJc w:val="left"/>
      <w:pPr>
        <w:tabs>
          <w:tab w:val="num" w:pos="720"/>
        </w:tabs>
        <w:ind w:left="720" w:hanging="360"/>
      </w:pPr>
    </w:lvl>
    <w:lvl w:ilvl="1" w:tplc="00004A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927"/>
    <w:multiLevelType w:val="hybridMultilevel"/>
    <w:tmpl w:val="000008FF"/>
    <w:lvl w:ilvl="0" w:tplc="000031D8">
      <w:start w:val="1"/>
      <w:numFmt w:val="bullet"/>
      <w:lvlText w:val=""/>
      <w:lvlJc w:val="left"/>
      <w:pPr>
        <w:tabs>
          <w:tab w:val="num" w:pos="720"/>
        </w:tabs>
        <w:ind w:left="720" w:hanging="360"/>
      </w:pPr>
    </w:lvl>
    <w:lvl w:ilvl="1" w:tplc="00004B9D">
      <w:start w:val="1"/>
      <w:numFmt w:val="decimal"/>
      <w:lvlText w:val="%2)"/>
      <w:lvlJc w:val="left"/>
      <w:pPr>
        <w:tabs>
          <w:tab w:val="num" w:pos="1440"/>
        </w:tabs>
        <w:ind w:left="1440" w:hanging="360"/>
      </w:pPr>
    </w:lvl>
    <w:lvl w:ilvl="2" w:tplc="0000091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94D"/>
    <w:multiLevelType w:val="hybridMultilevel"/>
    <w:tmpl w:val="000013F4"/>
    <w:lvl w:ilvl="0" w:tplc="00005279">
      <w:start w:val="1"/>
      <w:numFmt w:val="bullet"/>
      <w:lvlText w:val=""/>
      <w:lvlJc w:val="left"/>
      <w:pPr>
        <w:tabs>
          <w:tab w:val="num" w:pos="720"/>
        </w:tabs>
        <w:ind w:left="720" w:hanging="360"/>
      </w:pPr>
    </w:lvl>
    <w:lvl w:ilvl="1" w:tplc="00003A27">
      <w:start w:val="1"/>
      <w:numFmt w:val="decimal"/>
      <w:lvlText w:val="%2"/>
      <w:lvlJc w:val="left"/>
      <w:pPr>
        <w:tabs>
          <w:tab w:val="num" w:pos="1440"/>
        </w:tabs>
        <w:ind w:left="1440" w:hanging="360"/>
      </w:pPr>
    </w:lvl>
    <w:lvl w:ilvl="2" w:tplc="00004D59">
      <w:start w:val="4"/>
      <w:numFmt w:val="decimal"/>
      <w:lvlText w:val="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96F"/>
    <w:multiLevelType w:val="hybridMultilevel"/>
    <w:tmpl w:val="000058D5"/>
    <w:lvl w:ilvl="0" w:tplc="00004ECF">
      <w:start w:val="1"/>
      <w:numFmt w:val="bullet"/>
      <w:lvlText w:val="с"/>
      <w:lvlJc w:val="left"/>
      <w:pPr>
        <w:tabs>
          <w:tab w:val="num" w:pos="720"/>
        </w:tabs>
        <w:ind w:left="720" w:hanging="360"/>
      </w:pPr>
    </w:lvl>
    <w:lvl w:ilvl="1" w:tplc="000053D3">
      <w:start w:val="3"/>
      <w:numFmt w:val="decimal"/>
      <w:lvlText w:val="3.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BD9"/>
    <w:multiLevelType w:val="hybridMultilevel"/>
    <w:tmpl w:val="00000871"/>
    <w:lvl w:ilvl="0" w:tplc="0000159F">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D11"/>
    <w:multiLevelType w:val="hybridMultilevel"/>
    <w:tmpl w:val="00002528"/>
    <w:lvl w:ilvl="0" w:tplc="000075C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E1F"/>
    <w:multiLevelType w:val="hybridMultilevel"/>
    <w:tmpl w:val="00006E5D"/>
    <w:lvl w:ilvl="0" w:tplc="00001AD4">
      <w:start w:val="1"/>
      <w:numFmt w:val="bullet"/>
      <w:lvlText w:val="с"/>
      <w:lvlJc w:val="left"/>
      <w:pPr>
        <w:tabs>
          <w:tab w:val="num" w:pos="720"/>
        </w:tabs>
        <w:ind w:left="720" w:hanging="360"/>
      </w:pPr>
    </w:lvl>
    <w:lvl w:ilvl="1" w:tplc="000063CB">
      <w:start w:val="3"/>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0AD"/>
    <w:multiLevelType w:val="hybridMultilevel"/>
    <w:tmpl w:val="000032CF"/>
    <w:lvl w:ilvl="0" w:tplc="00002CD5">
      <w:start w:val="1"/>
      <w:numFmt w:val="bullet"/>
      <w:lvlText w:val=""/>
      <w:lvlJc w:val="left"/>
      <w:pPr>
        <w:tabs>
          <w:tab w:val="num" w:pos="720"/>
        </w:tabs>
        <w:ind w:left="720" w:hanging="360"/>
      </w:pPr>
    </w:lvl>
    <w:lvl w:ilvl="1" w:tplc="000004B0">
      <w:start w:val="4"/>
      <w:numFmt w:val="decimal"/>
      <w:lvlText w:val="%2)"/>
      <w:lvlJc w:val="left"/>
      <w:pPr>
        <w:tabs>
          <w:tab w:val="num" w:pos="1440"/>
        </w:tabs>
        <w:ind w:left="1440" w:hanging="360"/>
      </w:pPr>
    </w:lvl>
    <w:lvl w:ilvl="2" w:tplc="000065CA">
      <w:start w:val="3"/>
      <w:numFmt w:val="decimal"/>
      <w:lvlText w:val="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568"/>
    <w:multiLevelType w:val="hybridMultilevel"/>
    <w:tmpl w:val="00007613"/>
    <w:lvl w:ilvl="0" w:tplc="00002F0B">
      <w:start w:val="1"/>
      <w:numFmt w:val="decimal"/>
      <w:lvlText w:val="%1)"/>
      <w:lvlJc w:val="left"/>
      <w:pPr>
        <w:tabs>
          <w:tab w:val="num" w:pos="720"/>
        </w:tabs>
        <w:ind w:left="720" w:hanging="360"/>
      </w:pPr>
    </w:lvl>
    <w:lvl w:ilvl="1" w:tplc="000058E6">
      <w:start w:val="1"/>
      <w:numFmt w:val="decimal"/>
      <w:lvlText w:val="%2"/>
      <w:lvlJc w:val="left"/>
      <w:pPr>
        <w:tabs>
          <w:tab w:val="num" w:pos="1440"/>
        </w:tabs>
        <w:ind w:left="1440" w:hanging="360"/>
      </w:pPr>
    </w:lvl>
    <w:lvl w:ilvl="2" w:tplc="00001BFC">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60D"/>
    <w:multiLevelType w:val="hybridMultilevel"/>
    <w:tmpl w:val="00006B89"/>
    <w:lvl w:ilvl="0" w:tplc="0000030A">
      <w:start w:val="1"/>
      <w:numFmt w:val="decimal"/>
      <w:lvlText w:val="%1"/>
      <w:lvlJc w:val="left"/>
      <w:pPr>
        <w:tabs>
          <w:tab w:val="num" w:pos="720"/>
        </w:tabs>
        <w:ind w:left="720" w:hanging="360"/>
      </w:pPr>
    </w:lvl>
    <w:lvl w:ilvl="1" w:tplc="0000301C">
      <w:start w:val="2"/>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63D"/>
    <w:multiLevelType w:val="hybridMultilevel"/>
    <w:tmpl w:val="00003B97"/>
    <w:lvl w:ilvl="0" w:tplc="00004027">
      <w:start w:val="1"/>
      <w:numFmt w:val="bullet"/>
      <w:lvlText w:val="в"/>
      <w:lvlJc w:val="left"/>
      <w:pPr>
        <w:tabs>
          <w:tab w:val="num" w:pos="720"/>
        </w:tabs>
        <w:ind w:left="720" w:hanging="360"/>
      </w:pPr>
    </w:lvl>
    <w:lvl w:ilvl="1" w:tplc="0000138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668"/>
    <w:multiLevelType w:val="hybridMultilevel"/>
    <w:tmpl w:val="000078D4"/>
    <w:lvl w:ilvl="0" w:tplc="00001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725"/>
    <w:multiLevelType w:val="hybridMultilevel"/>
    <w:tmpl w:val="00001643"/>
    <w:lvl w:ilvl="0" w:tplc="00000D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738"/>
    <w:multiLevelType w:val="hybridMultilevel"/>
    <w:tmpl w:val="00002461"/>
    <w:lvl w:ilvl="0" w:tplc="0000036B">
      <w:start w:val="1"/>
      <w:numFmt w:val="bullet"/>
      <w:lvlText w:val="С"/>
      <w:lvlJc w:val="left"/>
      <w:pPr>
        <w:tabs>
          <w:tab w:val="num" w:pos="720"/>
        </w:tabs>
        <w:ind w:left="720" w:hanging="360"/>
      </w:pPr>
    </w:lvl>
    <w:lvl w:ilvl="1" w:tplc="00004E6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753"/>
    <w:multiLevelType w:val="hybridMultilevel"/>
    <w:tmpl w:val="00005940"/>
    <w:lvl w:ilvl="0" w:tplc="00001243">
      <w:start w:val="1"/>
      <w:numFmt w:val="bullet"/>
      <w:lvlText w:val=""/>
      <w:lvlJc w:val="left"/>
      <w:pPr>
        <w:tabs>
          <w:tab w:val="num" w:pos="720"/>
        </w:tabs>
        <w:ind w:left="720" w:hanging="360"/>
      </w:pPr>
    </w:lvl>
    <w:lvl w:ilvl="1" w:tplc="0000328A">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780"/>
    <w:multiLevelType w:val="hybridMultilevel"/>
    <w:tmpl w:val="000031AD"/>
    <w:lvl w:ilvl="0" w:tplc="000049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959"/>
    <w:multiLevelType w:val="hybridMultilevel"/>
    <w:tmpl w:val="00005E76"/>
    <w:lvl w:ilvl="0" w:tplc="0000282D">
      <w:start w:val="1"/>
      <w:numFmt w:val="bullet"/>
      <w:lvlText w:val="―"/>
      <w:lvlJc w:val="left"/>
      <w:pPr>
        <w:tabs>
          <w:tab w:val="num" w:pos="720"/>
        </w:tabs>
        <w:ind w:left="720" w:hanging="360"/>
      </w:pPr>
    </w:lvl>
    <w:lvl w:ilvl="1" w:tplc="000069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BB8"/>
    <w:multiLevelType w:val="hybridMultilevel"/>
    <w:tmpl w:val="00001DB5"/>
    <w:lvl w:ilvl="0" w:tplc="000062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BFA"/>
    <w:multiLevelType w:val="hybridMultilevel"/>
    <w:tmpl w:val="0000014F"/>
    <w:lvl w:ilvl="0" w:tplc="0000223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D41"/>
    <w:multiLevelType w:val="hybridMultilevel"/>
    <w:tmpl w:val="00005DE9"/>
    <w:lvl w:ilvl="0" w:tplc="00005F67">
      <w:start w:val="1"/>
      <w:numFmt w:val="bullet"/>
      <w:lvlText w:val=""/>
      <w:lvlJc w:val="left"/>
      <w:pPr>
        <w:tabs>
          <w:tab w:val="num" w:pos="720"/>
        </w:tabs>
        <w:ind w:left="720" w:hanging="360"/>
      </w:pPr>
    </w:lvl>
    <w:lvl w:ilvl="1" w:tplc="00005E41">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E39"/>
    <w:multiLevelType w:val="hybridMultilevel"/>
    <w:tmpl w:val="00006DA6"/>
    <w:lvl w:ilvl="0" w:tplc="00001D3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F95"/>
    <w:multiLevelType w:val="hybridMultilevel"/>
    <w:tmpl w:val="00006F57"/>
    <w:lvl w:ilvl="0" w:tplc="00000E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FA1"/>
    <w:multiLevelType w:val="hybridMultilevel"/>
    <w:tmpl w:val="000031BE"/>
    <w:lvl w:ilvl="0" w:tplc="00000665">
      <w:start w:val="1"/>
      <w:numFmt w:val="bullet"/>
      <w:lvlText w:val="к"/>
      <w:lvlJc w:val="left"/>
      <w:pPr>
        <w:tabs>
          <w:tab w:val="num" w:pos="720"/>
        </w:tabs>
        <w:ind w:left="720" w:hanging="360"/>
      </w:pPr>
    </w:lvl>
    <w:lvl w:ilvl="1" w:tplc="000067A6">
      <w:start w:val="1"/>
      <w:numFmt w:val="bullet"/>
      <w:lvlText w:val=""/>
      <w:lvlJc w:val="left"/>
      <w:pPr>
        <w:tabs>
          <w:tab w:val="num" w:pos="1440"/>
        </w:tabs>
        <w:ind w:left="1440" w:hanging="360"/>
      </w:pPr>
    </w:lvl>
    <w:lvl w:ilvl="2" w:tplc="000015B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3004"/>
    <w:multiLevelType w:val="hybridMultilevel"/>
    <w:tmpl w:val="00001796"/>
    <w:lvl w:ilvl="0" w:tplc="00005E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0A7"/>
    <w:multiLevelType w:val="hybridMultilevel"/>
    <w:tmpl w:val="00006486"/>
    <w:lvl w:ilvl="0" w:tplc="000046C2">
      <w:start w:val="1"/>
      <w:numFmt w:val="bullet"/>
      <w:lvlText w:val="и"/>
      <w:lvlJc w:val="left"/>
      <w:pPr>
        <w:tabs>
          <w:tab w:val="num" w:pos="720"/>
        </w:tabs>
        <w:ind w:left="720" w:hanging="360"/>
      </w:pPr>
    </w:lvl>
    <w:lvl w:ilvl="1" w:tplc="00002DB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212"/>
    <w:multiLevelType w:val="hybridMultilevel"/>
    <w:tmpl w:val="00000262"/>
    <w:lvl w:ilvl="0" w:tplc="000003F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223"/>
    <w:multiLevelType w:val="hybridMultilevel"/>
    <w:tmpl w:val="00007E64"/>
    <w:lvl w:ilvl="0" w:tplc="000017B8">
      <w:start w:val="1"/>
      <w:numFmt w:val="bullet"/>
      <w:lvlText w:val=""/>
      <w:lvlJc w:val="left"/>
      <w:pPr>
        <w:tabs>
          <w:tab w:val="num" w:pos="720"/>
        </w:tabs>
        <w:ind w:left="720" w:hanging="360"/>
      </w:pPr>
    </w:lvl>
    <w:lvl w:ilvl="1" w:tplc="000072A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260"/>
    <w:multiLevelType w:val="hybridMultilevel"/>
    <w:tmpl w:val="000032DE"/>
    <w:lvl w:ilvl="0" w:tplc="000073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295"/>
    <w:multiLevelType w:val="hybridMultilevel"/>
    <w:tmpl w:val="000000C1"/>
    <w:lvl w:ilvl="0" w:tplc="00005A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305"/>
    <w:multiLevelType w:val="hybridMultilevel"/>
    <w:tmpl w:val="00003765"/>
    <w:lvl w:ilvl="0" w:tplc="0000791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308"/>
    <w:multiLevelType w:val="hybridMultilevel"/>
    <w:tmpl w:val="00001EDC"/>
    <w:lvl w:ilvl="0" w:tplc="00004AF3">
      <w:start w:val="1"/>
      <w:numFmt w:val="bullet"/>
      <w:lvlText w:val=""/>
      <w:lvlJc w:val="left"/>
      <w:pPr>
        <w:tabs>
          <w:tab w:val="num" w:pos="720"/>
        </w:tabs>
        <w:ind w:left="720" w:hanging="360"/>
      </w:pPr>
    </w:lvl>
    <w:lvl w:ilvl="1" w:tplc="000020A8">
      <w:start w:val="1"/>
      <w:numFmt w:val="decimal"/>
      <w:lvlText w:val="%2"/>
      <w:lvlJc w:val="left"/>
      <w:pPr>
        <w:tabs>
          <w:tab w:val="num" w:pos="1440"/>
        </w:tabs>
        <w:ind w:left="1440" w:hanging="360"/>
      </w:pPr>
    </w:lvl>
    <w:lvl w:ilvl="2" w:tplc="0000578D">
      <w:start w:val="1"/>
      <w:numFmt w:val="decimal"/>
      <w:lvlText w:val="1.%3."/>
      <w:lvlJc w:val="left"/>
      <w:pPr>
        <w:tabs>
          <w:tab w:val="num" w:pos="2160"/>
        </w:tabs>
        <w:ind w:left="2160" w:hanging="360"/>
      </w:pPr>
    </w:lvl>
    <w:lvl w:ilvl="3" w:tplc="000078FE">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6C2"/>
    <w:multiLevelType w:val="hybridMultilevel"/>
    <w:tmpl w:val="00004963"/>
    <w:lvl w:ilvl="0" w:tplc="000026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37BE"/>
    <w:multiLevelType w:val="hybridMultilevel"/>
    <w:tmpl w:val="000071F2"/>
    <w:lvl w:ilvl="0" w:tplc="000000EB">
      <w:start w:val="1"/>
      <w:numFmt w:val="bullet"/>
      <w:lvlText w:val=""/>
      <w:lvlJc w:val="left"/>
      <w:pPr>
        <w:tabs>
          <w:tab w:val="num" w:pos="720"/>
        </w:tabs>
        <w:ind w:left="720" w:hanging="360"/>
      </w:pPr>
    </w:lvl>
    <w:lvl w:ilvl="1" w:tplc="00007871">
      <w:start w:val="1"/>
      <w:numFmt w:val="decimal"/>
      <w:lvlText w:val="%2)"/>
      <w:lvlJc w:val="left"/>
      <w:pPr>
        <w:tabs>
          <w:tab w:val="num" w:pos="1440"/>
        </w:tabs>
        <w:ind w:left="1440" w:hanging="360"/>
      </w:pPr>
    </w:lvl>
    <w:lvl w:ilvl="2" w:tplc="00004CFF">
      <w:start w:val="1"/>
      <w:numFmt w:val="decimal"/>
      <w:lvlText w:val="%3"/>
      <w:lvlJc w:val="left"/>
      <w:pPr>
        <w:tabs>
          <w:tab w:val="num" w:pos="2160"/>
        </w:tabs>
        <w:ind w:left="2160" w:hanging="360"/>
      </w:pPr>
    </w:lvl>
    <w:lvl w:ilvl="3" w:tplc="000064A0">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807"/>
    <w:multiLevelType w:val="hybridMultilevel"/>
    <w:tmpl w:val="0000773B"/>
    <w:lvl w:ilvl="0" w:tplc="00000633">
      <w:start w:val="1"/>
      <w:numFmt w:val="bullet"/>
      <w:lvlText w:val="и"/>
      <w:lvlJc w:val="left"/>
      <w:pPr>
        <w:tabs>
          <w:tab w:val="num" w:pos="720"/>
        </w:tabs>
        <w:ind w:left="720" w:hanging="360"/>
      </w:pPr>
    </w:lvl>
    <w:lvl w:ilvl="1" w:tplc="0000728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A4C"/>
    <w:multiLevelType w:val="hybridMultilevel"/>
    <w:tmpl w:val="000075EC"/>
    <w:lvl w:ilvl="0" w:tplc="00005503">
      <w:start w:val="1"/>
      <w:numFmt w:val="bullet"/>
      <w:lvlText w:val=""/>
      <w:lvlJc w:val="left"/>
      <w:pPr>
        <w:tabs>
          <w:tab w:val="num" w:pos="720"/>
        </w:tabs>
        <w:ind w:left="720" w:hanging="360"/>
      </w:pPr>
    </w:lvl>
    <w:lvl w:ilvl="1" w:tplc="0000134C">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A54"/>
    <w:multiLevelType w:val="hybridMultilevel"/>
    <w:tmpl w:val="00006DD0"/>
    <w:lvl w:ilvl="0" w:tplc="000077E7">
      <w:start w:val="1"/>
      <w:numFmt w:val="bullet"/>
      <w:lvlText w:val=""/>
      <w:lvlJc w:val="left"/>
      <w:pPr>
        <w:tabs>
          <w:tab w:val="num" w:pos="720"/>
        </w:tabs>
        <w:ind w:left="720" w:hanging="360"/>
      </w:pPr>
    </w:lvl>
    <w:lvl w:ilvl="1" w:tplc="00003371">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B29"/>
    <w:multiLevelType w:val="hybridMultilevel"/>
    <w:tmpl w:val="00004B99"/>
    <w:lvl w:ilvl="0" w:tplc="00004B7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E09"/>
    <w:multiLevelType w:val="hybridMultilevel"/>
    <w:tmpl w:val="0000012C"/>
    <w:lvl w:ilvl="0" w:tplc="0000384D">
      <w:start w:val="1"/>
      <w:numFmt w:val="bullet"/>
      <w:lvlText w:val="к"/>
      <w:lvlJc w:val="left"/>
      <w:pPr>
        <w:tabs>
          <w:tab w:val="num" w:pos="720"/>
        </w:tabs>
        <w:ind w:left="720" w:hanging="360"/>
      </w:pPr>
    </w:lvl>
    <w:lvl w:ilvl="1" w:tplc="00004101">
      <w:start w:val="1"/>
      <w:numFmt w:val="bullet"/>
      <w:lvlText w:val=""/>
      <w:lvlJc w:val="left"/>
      <w:pPr>
        <w:tabs>
          <w:tab w:val="num" w:pos="1440"/>
        </w:tabs>
        <w:ind w:left="1440" w:hanging="360"/>
      </w:pPr>
    </w:lvl>
    <w:lvl w:ilvl="2" w:tplc="00004D8F">
      <w:start w:val="3"/>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3DB"/>
    <w:multiLevelType w:val="hybridMultilevel"/>
    <w:tmpl w:val="000057C2"/>
    <w:lvl w:ilvl="0" w:tplc="00001246">
      <w:start w:val="1"/>
      <w:numFmt w:val="bullet"/>
      <w:lvlText w:val=""/>
      <w:lvlJc w:val="left"/>
      <w:pPr>
        <w:tabs>
          <w:tab w:val="num" w:pos="720"/>
        </w:tabs>
        <w:ind w:left="720" w:hanging="360"/>
      </w:pPr>
    </w:lvl>
    <w:lvl w:ilvl="1" w:tplc="00005841">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4509"/>
    <w:multiLevelType w:val="hybridMultilevel"/>
    <w:tmpl w:val="00001238"/>
    <w:lvl w:ilvl="0" w:tplc="00003B25">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4531"/>
    <w:multiLevelType w:val="hybridMultilevel"/>
    <w:tmpl w:val="00004A0E"/>
    <w:lvl w:ilvl="0" w:tplc="000044A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456D"/>
    <w:multiLevelType w:val="hybridMultilevel"/>
    <w:tmpl w:val="00007E0E"/>
    <w:lvl w:ilvl="0" w:tplc="000006E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5A1"/>
    <w:multiLevelType w:val="hybridMultilevel"/>
    <w:tmpl w:val="00000C95"/>
    <w:lvl w:ilvl="0" w:tplc="000045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45C5"/>
    <w:multiLevelType w:val="hybridMultilevel"/>
    <w:tmpl w:val="00003960"/>
    <w:lvl w:ilvl="0" w:tplc="000034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626"/>
    <w:multiLevelType w:val="hybridMultilevel"/>
    <w:tmpl w:val="00001CDF"/>
    <w:lvl w:ilvl="0" w:tplc="000027DA">
      <w:start w:val="1"/>
      <w:numFmt w:val="bullet"/>
      <w:lvlText w:val="в"/>
      <w:lvlJc w:val="left"/>
      <w:pPr>
        <w:tabs>
          <w:tab w:val="num" w:pos="720"/>
        </w:tabs>
        <w:ind w:left="720" w:hanging="360"/>
      </w:pPr>
    </w:lvl>
    <w:lvl w:ilvl="1" w:tplc="00000E2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657"/>
    <w:multiLevelType w:val="hybridMultilevel"/>
    <w:tmpl w:val="00002C49"/>
    <w:lvl w:ilvl="0" w:tplc="00003C61">
      <w:start w:val="1"/>
      <w:numFmt w:val="bullet"/>
      <w:lvlText w:val="с"/>
      <w:lvlJc w:val="left"/>
      <w:pPr>
        <w:tabs>
          <w:tab w:val="num" w:pos="720"/>
        </w:tabs>
        <w:ind w:left="720" w:hanging="360"/>
      </w:pPr>
    </w:lvl>
    <w:lvl w:ilvl="1" w:tplc="00002F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70E"/>
    <w:multiLevelType w:val="hybridMultilevel"/>
    <w:tmpl w:val="000073D9"/>
    <w:lvl w:ilvl="0" w:tplc="00001F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8DB"/>
    <w:multiLevelType w:val="hybridMultilevel"/>
    <w:tmpl w:val="00006874"/>
    <w:lvl w:ilvl="0" w:tplc="000056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91C"/>
    <w:multiLevelType w:val="hybridMultilevel"/>
    <w:tmpl w:val="00004D06"/>
    <w:lvl w:ilvl="0" w:tplc="00004DB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944"/>
    <w:multiLevelType w:val="hybridMultilevel"/>
    <w:tmpl w:val="00002E40"/>
    <w:lvl w:ilvl="0" w:tplc="00001366">
      <w:start w:val="1"/>
      <w:numFmt w:val="bullet"/>
      <w:lvlText w:val="и"/>
      <w:lvlJc w:val="left"/>
      <w:pPr>
        <w:tabs>
          <w:tab w:val="num" w:pos="720"/>
        </w:tabs>
        <w:ind w:left="720" w:hanging="360"/>
      </w:pPr>
    </w:lvl>
    <w:lvl w:ilvl="1" w:tplc="00001C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987"/>
    <w:multiLevelType w:val="hybridMultilevel"/>
    <w:tmpl w:val="00003895"/>
    <w:lvl w:ilvl="0" w:tplc="0000504C">
      <w:start w:val="1"/>
      <w:numFmt w:val="bullet"/>
      <w:lvlText w:val=""/>
      <w:lvlJc w:val="left"/>
      <w:pPr>
        <w:tabs>
          <w:tab w:val="num" w:pos="720"/>
        </w:tabs>
        <w:ind w:left="720" w:hanging="360"/>
      </w:pPr>
    </w:lvl>
    <w:lvl w:ilvl="1" w:tplc="00005AB0">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9D0"/>
    <w:multiLevelType w:val="hybridMultilevel"/>
    <w:tmpl w:val="0000123B"/>
    <w:lvl w:ilvl="0" w:tplc="00001C75">
      <w:start w:val="1"/>
      <w:numFmt w:val="bullet"/>
      <w:lvlText w:val=""/>
      <w:lvlJc w:val="left"/>
      <w:pPr>
        <w:tabs>
          <w:tab w:val="num" w:pos="720"/>
        </w:tabs>
        <w:ind w:left="720" w:hanging="360"/>
      </w:pPr>
    </w:lvl>
    <w:lvl w:ilvl="1" w:tplc="00003106">
      <w:start w:val="2"/>
      <w:numFmt w:val="decimal"/>
      <w:lvlText w:val="%2)"/>
      <w:lvlJc w:val="left"/>
      <w:pPr>
        <w:tabs>
          <w:tab w:val="num" w:pos="1440"/>
        </w:tabs>
        <w:ind w:left="1440" w:hanging="360"/>
      </w:pPr>
    </w:lvl>
    <w:lvl w:ilvl="2" w:tplc="0000008C">
      <w:start w:val="1"/>
      <w:numFmt w:val="decimal"/>
      <w:lvlText w:val="%3"/>
      <w:lvlJc w:val="left"/>
      <w:pPr>
        <w:tabs>
          <w:tab w:val="num" w:pos="2160"/>
        </w:tabs>
        <w:ind w:left="2160" w:hanging="360"/>
      </w:pPr>
    </w:lvl>
    <w:lvl w:ilvl="3" w:tplc="0000357E">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B40"/>
    <w:multiLevelType w:val="hybridMultilevel"/>
    <w:tmpl w:val="00005878"/>
    <w:lvl w:ilvl="0" w:tplc="00006B3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BCD"/>
    <w:multiLevelType w:val="hybridMultilevel"/>
    <w:tmpl w:val="0000198C"/>
    <w:lvl w:ilvl="0" w:tplc="00007987">
      <w:start w:val="1"/>
      <w:numFmt w:val="bullet"/>
      <w:lvlText w:val=""/>
      <w:lvlJc w:val="left"/>
      <w:pPr>
        <w:tabs>
          <w:tab w:val="num" w:pos="720"/>
        </w:tabs>
        <w:ind w:left="720" w:hanging="360"/>
      </w:pPr>
    </w:lvl>
    <w:lvl w:ilvl="1" w:tplc="00007020">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C29"/>
    <w:multiLevelType w:val="hybridMultilevel"/>
    <w:tmpl w:val="00000A1D"/>
    <w:lvl w:ilvl="0" w:tplc="0000658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CAD"/>
    <w:multiLevelType w:val="hybridMultilevel"/>
    <w:tmpl w:val="0000314F"/>
    <w:lvl w:ilvl="0" w:tplc="00005E14">
      <w:start w:val="1"/>
      <w:numFmt w:val="bullet"/>
      <w:lvlText w:val="и"/>
      <w:lvlJc w:val="left"/>
      <w:pPr>
        <w:tabs>
          <w:tab w:val="num" w:pos="720"/>
        </w:tabs>
        <w:ind w:left="720" w:hanging="360"/>
      </w:pPr>
    </w:lvl>
    <w:lvl w:ilvl="1" w:tplc="00004DF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D54"/>
    <w:multiLevelType w:val="hybridMultilevel"/>
    <w:tmpl w:val="000039CE"/>
    <w:lvl w:ilvl="0" w:tplc="00003BB1">
      <w:start w:val="1"/>
      <w:numFmt w:val="bullet"/>
      <w:lvlText w:val="и"/>
      <w:lvlJc w:val="left"/>
      <w:pPr>
        <w:tabs>
          <w:tab w:val="num" w:pos="720"/>
        </w:tabs>
        <w:ind w:left="720" w:hanging="360"/>
      </w:pPr>
    </w:lvl>
    <w:lvl w:ilvl="1" w:tplc="00004C8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E08"/>
    <w:multiLevelType w:val="hybridMultilevel"/>
    <w:tmpl w:val="00007A61"/>
    <w:lvl w:ilvl="0" w:tplc="000009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E45"/>
    <w:multiLevelType w:val="hybridMultilevel"/>
    <w:tmpl w:val="0000323B"/>
    <w:lvl w:ilvl="0" w:tplc="0000221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E55"/>
    <w:multiLevelType w:val="hybridMultilevel"/>
    <w:tmpl w:val="00000390"/>
    <w:lvl w:ilvl="0" w:tplc="00002A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F66"/>
    <w:multiLevelType w:val="hybridMultilevel"/>
    <w:tmpl w:val="00007153"/>
    <w:lvl w:ilvl="0" w:tplc="00007833">
      <w:start w:val="1"/>
      <w:numFmt w:val="bullet"/>
      <w:lvlText w:val=""/>
      <w:lvlJc w:val="left"/>
      <w:pPr>
        <w:tabs>
          <w:tab w:val="num" w:pos="720"/>
        </w:tabs>
        <w:ind w:left="720" w:hanging="360"/>
      </w:pPr>
    </w:lvl>
    <w:lvl w:ilvl="1" w:tplc="0000190B">
      <w:start w:val="3"/>
      <w:numFmt w:val="decimal"/>
      <w:lvlText w:val="%2)"/>
      <w:lvlJc w:val="left"/>
      <w:pPr>
        <w:tabs>
          <w:tab w:val="num" w:pos="1440"/>
        </w:tabs>
        <w:ind w:left="1440" w:hanging="360"/>
      </w:pPr>
    </w:lvl>
    <w:lvl w:ilvl="2" w:tplc="000063C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FE2"/>
    <w:multiLevelType w:val="hybridMultilevel"/>
    <w:tmpl w:val="00002BA5"/>
    <w:lvl w:ilvl="0" w:tplc="000028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50A9"/>
    <w:multiLevelType w:val="hybridMultilevel"/>
    <w:tmpl w:val="00003382"/>
    <w:lvl w:ilvl="0" w:tplc="00002079">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5173"/>
    <w:multiLevelType w:val="hybridMultilevel"/>
    <w:tmpl w:val="000048E6"/>
    <w:lvl w:ilvl="0" w:tplc="00003605">
      <w:start w:val="1"/>
      <w:numFmt w:val="bullet"/>
      <w:lvlText w:val=""/>
      <w:lvlJc w:val="left"/>
      <w:pPr>
        <w:tabs>
          <w:tab w:val="num" w:pos="720"/>
        </w:tabs>
        <w:ind w:left="720" w:hanging="360"/>
      </w:pPr>
    </w:lvl>
    <w:lvl w:ilvl="1" w:tplc="000078B4">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527F"/>
    <w:multiLevelType w:val="hybridMultilevel"/>
    <w:tmpl w:val="00005A70"/>
    <w:lvl w:ilvl="0" w:tplc="00000AF0">
      <w:start w:val="1"/>
      <w:numFmt w:val="decimal"/>
      <w:lvlText w:val="%1"/>
      <w:lvlJc w:val="left"/>
      <w:pPr>
        <w:tabs>
          <w:tab w:val="num" w:pos="720"/>
        </w:tabs>
        <w:ind w:left="720" w:hanging="360"/>
      </w:pPr>
    </w:lvl>
    <w:lvl w:ilvl="1" w:tplc="000046A7">
      <w:start w:val="1"/>
      <w:numFmt w:val="decimal"/>
      <w:lvlText w:val="%2"/>
      <w:lvlJc w:val="left"/>
      <w:pPr>
        <w:tabs>
          <w:tab w:val="num" w:pos="1440"/>
        </w:tabs>
        <w:ind w:left="1440" w:hanging="360"/>
      </w:pPr>
    </w:lvl>
    <w:lvl w:ilvl="2" w:tplc="00007954">
      <w:start w:val="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52A1"/>
    <w:multiLevelType w:val="hybridMultilevel"/>
    <w:tmpl w:val="00005410"/>
    <w:lvl w:ilvl="0" w:tplc="000074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53D1"/>
    <w:multiLevelType w:val="hybridMultilevel"/>
    <w:tmpl w:val="00003821"/>
    <w:lvl w:ilvl="0" w:tplc="00005804">
      <w:start w:val="1"/>
      <w:numFmt w:val="bullet"/>
      <w:lvlText w:val=""/>
      <w:lvlJc w:val="left"/>
      <w:pPr>
        <w:tabs>
          <w:tab w:val="num" w:pos="720"/>
        </w:tabs>
        <w:ind w:left="720" w:hanging="360"/>
      </w:pPr>
    </w:lvl>
    <w:lvl w:ilvl="1" w:tplc="00000B9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5718"/>
    <w:multiLevelType w:val="hybridMultilevel"/>
    <w:tmpl w:val="0000749F"/>
    <w:lvl w:ilvl="0" w:tplc="00002F15">
      <w:start w:val="1"/>
      <w:numFmt w:val="bullet"/>
      <w:lvlText w:val=""/>
      <w:lvlJc w:val="left"/>
      <w:pPr>
        <w:tabs>
          <w:tab w:val="num" w:pos="720"/>
        </w:tabs>
        <w:ind w:left="720" w:hanging="360"/>
      </w:pPr>
    </w:lvl>
    <w:lvl w:ilvl="1" w:tplc="0000424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5815"/>
    <w:multiLevelType w:val="hybridMultilevel"/>
    <w:tmpl w:val="0000441D"/>
    <w:lvl w:ilvl="0" w:tplc="00004D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58C5"/>
    <w:multiLevelType w:val="hybridMultilevel"/>
    <w:tmpl w:val="000032E7"/>
    <w:lvl w:ilvl="0" w:tplc="0000212C">
      <w:start w:val="1"/>
      <w:numFmt w:val="bullet"/>
      <w:lvlText w:val=""/>
      <w:lvlJc w:val="left"/>
      <w:pPr>
        <w:tabs>
          <w:tab w:val="num" w:pos="720"/>
        </w:tabs>
        <w:ind w:left="720" w:hanging="360"/>
      </w:pPr>
    </w:lvl>
    <w:lvl w:ilvl="1" w:tplc="0000008E">
      <w:start w:val="1"/>
      <w:numFmt w:val="decimal"/>
      <w:lvlText w:val="%2"/>
      <w:lvlJc w:val="left"/>
      <w:pPr>
        <w:tabs>
          <w:tab w:val="num" w:pos="1440"/>
        </w:tabs>
        <w:ind w:left="1440" w:hanging="360"/>
      </w:pPr>
    </w:lvl>
    <w:lvl w:ilvl="2" w:tplc="00004346">
      <w:start w:val="1"/>
      <w:numFmt w:val="decimal"/>
      <w:lvlText w:val="%3"/>
      <w:lvlJc w:val="left"/>
      <w:pPr>
        <w:tabs>
          <w:tab w:val="num" w:pos="2160"/>
        </w:tabs>
        <w:ind w:left="2160" w:hanging="360"/>
      </w:pPr>
    </w:lvl>
    <w:lvl w:ilvl="3" w:tplc="00007A36">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5942"/>
    <w:multiLevelType w:val="hybridMultilevel"/>
    <w:tmpl w:val="0000387C"/>
    <w:lvl w:ilvl="0" w:tplc="0000579C">
      <w:start w:val="1"/>
      <w:numFmt w:val="bullet"/>
      <w:lvlText w:val=""/>
      <w:lvlJc w:val="left"/>
      <w:pPr>
        <w:tabs>
          <w:tab w:val="num" w:pos="720"/>
        </w:tabs>
        <w:ind w:left="720" w:hanging="360"/>
      </w:pPr>
    </w:lvl>
    <w:lvl w:ilvl="1" w:tplc="000032C1">
      <w:start w:val="1"/>
      <w:numFmt w:val="decimal"/>
      <w:lvlText w:val="%2)"/>
      <w:lvlJc w:val="left"/>
      <w:pPr>
        <w:tabs>
          <w:tab w:val="num" w:pos="1440"/>
        </w:tabs>
        <w:ind w:left="1440" w:hanging="360"/>
      </w:pPr>
    </w:lvl>
    <w:lvl w:ilvl="2" w:tplc="00006AF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5991"/>
    <w:multiLevelType w:val="hybridMultilevel"/>
    <w:tmpl w:val="0000409D"/>
    <w:lvl w:ilvl="0" w:tplc="000012E1">
      <w:start w:val="1"/>
      <w:numFmt w:val="bullet"/>
      <w:lvlText w:val="о"/>
      <w:lvlJc w:val="left"/>
      <w:pPr>
        <w:tabs>
          <w:tab w:val="num" w:pos="720"/>
        </w:tabs>
        <w:ind w:left="720" w:hanging="360"/>
      </w:pPr>
    </w:lvl>
    <w:lvl w:ilvl="1" w:tplc="0000798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5B60"/>
    <w:multiLevelType w:val="hybridMultilevel"/>
    <w:tmpl w:val="00003D8F"/>
    <w:lvl w:ilvl="0" w:tplc="00000A6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C5E"/>
    <w:multiLevelType w:val="hybridMultilevel"/>
    <w:tmpl w:val="00006D4E"/>
    <w:lvl w:ilvl="0" w:tplc="000001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CDF"/>
    <w:multiLevelType w:val="hybridMultilevel"/>
    <w:tmpl w:val="00005080"/>
    <w:lvl w:ilvl="0" w:tplc="000072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D17"/>
    <w:multiLevelType w:val="hybridMultilevel"/>
    <w:tmpl w:val="00004E48"/>
    <w:lvl w:ilvl="0" w:tplc="00006778">
      <w:start w:val="1"/>
      <w:numFmt w:val="upperLetter"/>
      <w:lvlText w:val="%1"/>
      <w:lvlJc w:val="left"/>
      <w:pPr>
        <w:tabs>
          <w:tab w:val="num" w:pos="720"/>
        </w:tabs>
        <w:ind w:left="720" w:hanging="360"/>
      </w:pPr>
    </w:lvl>
    <w:lvl w:ilvl="1" w:tplc="0000700D">
      <w:start w:val="1"/>
      <w:numFmt w:val="bullet"/>
      <w:lvlText w:val=""/>
      <w:lvlJc w:val="left"/>
      <w:pPr>
        <w:tabs>
          <w:tab w:val="num" w:pos="1440"/>
        </w:tabs>
        <w:ind w:left="1440" w:hanging="360"/>
      </w:pPr>
    </w:lvl>
    <w:lvl w:ilvl="2" w:tplc="00004A92">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D2A"/>
    <w:multiLevelType w:val="hybridMultilevel"/>
    <w:tmpl w:val="000043F6"/>
    <w:lvl w:ilvl="0" w:tplc="00005707">
      <w:start w:val="1"/>
      <w:numFmt w:val="decimal"/>
      <w:lvlText w:val="3.2.%1."/>
      <w:lvlJc w:val="left"/>
      <w:pPr>
        <w:tabs>
          <w:tab w:val="num" w:pos="720"/>
        </w:tabs>
        <w:ind w:left="720" w:hanging="360"/>
      </w:pPr>
    </w:lvl>
    <w:lvl w:ilvl="1" w:tplc="000058A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D2B"/>
    <w:multiLevelType w:val="hybridMultilevel"/>
    <w:tmpl w:val="0000638C"/>
    <w:lvl w:ilvl="0" w:tplc="000003FA">
      <w:start w:val="1"/>
      <w:numFmt w:val="bullet"/>
      <w:lvlText w:val=""/>
      <w:lvlJc w:val="left"/>
      <w:pPr>
        <w:tabs>
          <w:tab w:val="num" w:pos="720"/>
        </w:tabs>
        <w:ind w:left="720" w:hanging="360"/>
      </w:pPr>
    </w:lvl>
    <w:lvl w:ilvl="1" w:tplc="00006F30">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DB8"/>
    <w:multiLevelType w:val="hybridMultilevel"/>
    <w:tmpl w:val="000064E0"/>
    <w:lvl w:ilvl="0" w:tplc="000015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DD5"/>
    <w:multiLevelType w:val="hybridMultilevel"/>
    <w:tmpl w:val="00006AD4"/>
    <w:lvl w:ilvl="0" w:tplc="00005A9F">
      <w:start w:val="1"/>
      <w:numFmt w:val="bullet"/>
      <w:lvlText w:val="в"/>
      <w:lvlJc w:val="left"/>
      <w:pPr>
        <w:tabs>
          <w:tab w:val="num" w:pos="720"/>
        </w:tabs>
        <w:ind w:left="720" w:hanging="360"/>
      </w:pPr>
    </w:lvl>
    <w:lvl w:ilvl="1" w:tplc="00004C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EA5"/>
    <w:multiLevelType w:val="hybridMultilevel"/>
    <w:tmpl w:val="000011D5"/>
    <w:lvl w:ilvl="0" w:tplc="0000199F">
      <w:start w:val="1"/>
      <w:numFmt w:val="bullet"/>
      <w:lvlText w:val=""/>
      <w:lvlJc w:val="left"/>
      <w:pPr>
        <w:tabs>
          <w:tab w:val="num" w:pos="720"/>
        </w:tabs>
        <w:ind w:left="720" w:hanging="360"/>
      </w:pPr>
    </w:lvl>
    <w:lvl w:ilvl="1" w:tplc="000022E4">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ED0"/>
    <w:multiLevelType w:val="hybridMultilevel"/>
    <w:tmpl w:val="00004E57"/>
    <w:lvl w:ilvl="0" w:tplc="00004F68">
      <w:start w:val="1"/>
      <w:numFmt w:val="bullet"/>
      <w:lvlText w:val="и"/>
      <w:lvlJc w:val="left"/>
      <w:pPr>
        <w:tabs>
          <w:tab w:val="num" w:pos="720"/>
        </w:tabs>
        <w:ind w:left="720" w:hanging="360"/>
      </w:pPr>
    </w:lvl>
    <w:lvl w:ilvl="1" w:tplc="0000587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6014"/>
    <w:multiLevelType w:val="hybridMultilevel"/>
    <w:tmpl w:val="00000E99"/>
    <w:lvl w:ilvl="0" w:tplc="000033CD">
      <w:start w:val="1"/>
      <w:numFmt w:val="bullet"/>
      <w:lvlText w:val=""/>
      <w:lvlJc w:val="left"/>
      <w:pPr>
        <w:tabs>
          <w:tab w:val="num" w:pos="720"/>
        </w:tabs>
        <w:ind w:left="720" w:hanging="360"/>
      </w:pPr>
    </w:lvl>
    <w:lvl w:ilvl="1" w:tplc="000027D3">
      <w:start w:val="1"/>
      <w:numFmt w:val="decimal"/>
      <w:lvlText w:val="%2)"/>
      <w:lvlJc w:val="left"/>
      <w:pPr>
        <w:tabs>
          <w:tab w:val="num" w:pos="1440"/>
        </w:tabs>
        <w:ind w:left="1440" w:hanging="360"/>
      </w:pPr>
    </w:lvl>
    <w:lvl w:ilvl="2" w:tplc="00007F0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6117"/>
    <w:multiLevelType w:val="hybridMultilevel"/>
    <w:tmpl w:val="00003356"/>
    <w:lvl w:ilvl="0" w:tplc="00002CC6">
      <w:start w:val="1"/>
      <w:numFmt w:val="bullet"/>
      <w:lvlText w:val="к"/>
      <w:lvlJc w:val="left"/>
      <w:pPr>
        <w:tabs>
          <w:tab w:val="num" w:pos="720"/>
        </w:tabs>
        <w:ind w:left="720" w:hanging="360"/>
      </w:pPr>
    </w:lvl>
    <w:lvl w:ilvl="1" w:tplc="00006BD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634F"/>
    <w:multiLevelType w:val="hybridMultilevel"/>
    <w:tmpl w:val="00006F68"/>
    <w:lvl w:ilvl="0" w:tplc="00001AF6">
      <w:start w:val="1"/>
      <w:numFmt w:val="bullet"/>
      <w:lvlText w:val=""/>
      <w:lvlJc w:val="left"/>
      <w:pPr>
        <w:tabs>
          <w:tab w:val="num" w:pos="720"/>
        </w:tabs>
        <w:ind w:left="720" w:hanging="360"/>
      </w:pPr>
    </w:lvl>
    <w:lvl w:ilvl="1" w:tplc="00003A72">
      <w:start w:val="1"/>
      <w:numFmt w:val="decimal"/>
      <w:lvlText w:val="%2"/>
      <w:lvlJc w:val="left"/>
      <w:pPr>
        <w:tabs>
          <w:tab w:val="num" w:pos="1440"/>
        </w:tabs>
        <w:ind w:left="1440" w:hanging="360"/>
      </w:pPr>
    </w:lvl>
    <w:lvl w:ilvl="2" w:tplc="0000007B">
      <w:start w:val="1"/>
      <w:numFmt w:val="decimal"/>
      <w:lvlText w:val="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63D9"/>
    <w:multiLevelType w:val="hybridMultilevel"/>
    <w:tmpl w:val="00007B8B"/>
    <w:lvl w:ilvl="0" w:tplc="000019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658C"/>
    <w:multiLevelType w:val="hybridMultilevel"/>
    <w:tmpl w:val="0000412F"/>
    <w:lvl w:ilvl="0" w:tplc="000030F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676D"/>
    <w:multiLevelType w:val="hybridMultilevel"/>
    <w:tmpl w:val="0000113E"/>
    <w:lvl w:ilvl="0" w:tplc="00002462">
      <w:start w:val="1"/>
      <w:numFmt w:val="bullet"/>
      <w:lvlText w:val="и"/>
      <w:lvlJc w:val="left"/>
      <w:pPr>
        <w:tabs>
          <w:tab w:val="num" w:pos="720"/>
        </w:tabs>
        <w:ind w:left="720" w:hanging="360"/>
      </w:pPr>
    </w:lvl>
    <w:lvl w:ilvl="1" w:tplc="000064E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6784"/>
    <w:multiLevelType w:val="hybridMultilevel"/>
    <w:tmpl w:val="00004AE1"/>
    <w:lvl w:ilvl="0" w:tplc="00003D6C">
      <w:start w:val="1"/>
      <w:numFmt w:val="bullet"/>
      <w:lvlText w:val="и"/>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67D0"/>
    <w:multiLevelType w:val="hybridMultilevel"/>
    <w:tmpl w:val="000054BE"/>
    <w:lvl w:ilvl="0" w:tplc="00005882">
      <w:start w:val="1"/>
      <w:numFmt w:val="bullet"/>
      <w:lvlText w:val=""/>
      <w:lvlJc w:val="left"/>
      <w:pPr>
        <w:tabs>
          <w:tab w:val="num" w:pos="720"/>
        </w:tabs>
        <w:ind w:left="720" w:hanging="360"/>
      </w:pPr>
    </w:lvl>
    <w:lvl w:ilvl="1" w:tplc="000066B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6B28"/>
    <w:multiLevelType w:val="hybridMultilevel"/>
    <w:tmpl w:val="00004461"/>
    <w:lvl w:ilvl="0" w:tplc="00006BC9">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6CA5"/>
    <w:multiLevelType w:val="hybridMultilevel"/>
    <w:tmpl w:val="000071F6"/>
    <w:lvl w:ilvl="0" w:tplc="00005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E89"/>
    <w:multiLevelType w:val="hybridMultilevel"/>
    <w:tmpl w:val="00001D5E"/>
    <w:lvl w:ilvl="0" w:tplc="00001F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F11"/>
    <w:multiLevelType w:val="hybridMultilevel"/>
    <w:tmpl w:val="000074AD"/>
    <w:lvl w:ilvl="0" w:tplc="00004E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F3C"/>
    <w:multiLevelType w:val="hybridMultilevel"/>
    <w:tmpl w:val="00006CF4"/>
    <w:lvl w:ilvl="0" w:tplc="00005F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7014"/>
    <w:multiLevelType w:val="hybridMultilevel"/>
    <w:tmpl w:val="000053B1"/>
    <w:lvl w:ilvl="0" w:tplc="0000293B">
      <w:start w:val="1"/>
      <w:numFmt w:val="bullet"/>
      <w:lvlText w:val="и"/>
      <w:lvlJc w:val="left"/>
      <w:pPr>
        <w:tabs>
          <w:tab w:val="num" w:pos="720"/>
        </w:tabs>
        <w:ind w:left="720" w:hanging="360"/>
      </w:pPr>
    </w:lvl>
    <w:lvl w:ilvl="1" w:tplc="00000D6A">
      <w:start w:val="1"/>
      <w:numFmt w:val="decimal"/>
      <w:lvlText w:val="%2."/>
      <w:lvlJc w:val="left"/>
      <w:pPr>
        <w:tabs>
          <w:tab w:val="num" w:pos="1440"/>
        </w:tabs>
        <w:ind w:left="1440" w:hanging="360"/>
      </w:pPr>
    </w:lvl>
    <w:lvl w:ilvl="2" w:tplc="000040A5">
      <w:start w:val="1"/>
      <w:numFmt w:val="bullet"/>
      <w:lvlText w:val="и"/>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701F"/>
    <w:multiLevelType w:val="hybridMultilevel"/>
    <w:tmpl w:val="00005D03"/>
    <w:lvl w:ilvl="0" w:tplc="00007A5A">
      <w:numFmt w:val="decimal"/>
      <w:lvlText w:val="%1)"/>
      <w:lvlJc w:val="left"/>
      <w:pPr>
        <w:tabs>
          <w:tab w:val="num" w:pos="720"/>
        </w:tabs>
        <w:ind w:left="720" w:hanging="360"/>
      </w:pPr>
    </w:lvl>
    <w:lvl w:ilvl="1" w:tplc="0000767D">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721D"/>
    <w:multiLevelType w:val="hybridMultilevel"/>
    <w:tmpl w:val="00001DCB"/>
    <w:lvl w:ilvl="0" w:tplc="000012C2">
      <w:start w:val="1"/>
      <w:numFmt w:val="decimal"/>
      <w:lvlText w:val="%1"/>
      <w:lvlJc w:val="left"/>
      <w:pPr>
        <w:tabs>
          <w:tab w:val="num" w:pos="720"/>
        </w:tabs>
        <w:ind w:left="720" w:hanging="360"/>
      </w:pPr>
    </w:lvl>
    <w:lvl w:ilvl="1" w:tplc="00001003">
      <w:start w:val="1"/>
      <w:numFmt w:val="decimal"/>
      <w:lvlText w:val="3.1.%2."/>
      <w:lvlJc w:val="left"/>
      <w:pPr>
        <w:tabs>
          <w:tab w:val="num" w:pos="1440"/>
        </w:tabs>
        <w:ind w:left="1440" w:hanging="360"/>
      </w:pPr>
    </w:lvl>
    <w:lvl w:ilvl="2" w:tplc="0000773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7296"/>
    <w:multiLevelType w:val="hybridMultilevel"/>
    <w:tmpl w:val="00006512"/>
    <w:lvl w:ilvl="0" w:tplc="00005F34">
      <w:start w:val="3"/>
      <w:numFmt w:val="decimal"/>
      <w:lvlText w:val="2.%1."/>
      <w:lvlJc w:val="left"/>
      <w:pPr>
        <w:tabs>
          <w:tab w:val="num" w:pos="720"/>
        </w:tabs>
        <w:ind w:left="720" w:hanging="360"/>
      </w:pPr>
    </w:lvl>
    <w:lvl w:ilvl="1" w:tplc="00004EBF">
      <w:start w:val="1"/>
      <w:numFmt w:val="decimal"/>
      <w:lvlText w:val="2.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7299"/>
    <w:multiLevelType w:val="hybridMultilevel"/>
    <w:tmpl w:val="00005AE7"/>
    <w:lvl w:ilvl="0" w:tplc="00005D3D">
      <w:start w:val="1"/>
      <w:numFmt w:val="bullet"/>
      <w:lvlText w:val=""/>
      <w:lvlJc w:val="left"/>
      <w:pPr>
        <w:tabs>
          <w:tab w:val="num" w:pos="720"/>
        </w:tabs>
        <w:ind w:left="720" w:hanging="360"/>
      </w:pPr>
    </w:lvl>
    <w:lvl w:ilvl="1" w:tplc="000072B1">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7365"/>
    <w:multiLevelType w:val="hybridMultilevel"/>
    <w:tmpl w:val="00006611"/>
    <w:lvl w:ilvl="0" w:tplc="00007A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759A"/>
    <w:multiLevelType w:val="hybridMultilevel"/>
    <w:tmpl w:val="00002350"/>
    <w:lvl w:ilvl="0" w:tplc="000022E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789D"/>
    <w:multiLevelType w:val="hybridMultilevel"/>
    <w:tmpl w:val="00004FC8"/>
    <w:lvl w:ilvl="0" w:tplc="00007F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7A54"/>
    <w:multiLevelType w:val="hybridMultilevel"/>
    <w:tmpl w:val="000050BF"/>
    <w:lvl w:ilvl="0" w:tplc="0000169A">
      <w:start w:val="1"/>
      <w:numFmt w:val="bullet"/>
      <w:lvlText w:val="―"/>
      <w:lvlJc w:val="left"/>
      <w:pPr>
        <w:tabs>
          <w:tab w:val="num" w:pos="720"/>
        </w:tabs>
        <w:ind w:left="720" w:hanging="360"/>
      </w:pPr>
    </w:lvl>
    <w:lvl w:ilvl="1" w:tplc="00002F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7AC2"/>
    <w:multiLevelType w:val="hybridMultilevel"/>
    <w:tmpl w:val="00006FC9"/>
    <w:lvl w:ilvl="0" w:tplc="00005C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7E87"/>
    <w:multiLevelType w:val="hybridMultilevel"/>
    <w:tmpl w:val="0000390C"/>
    <w:lvl w:ilvl="0" w:tplc="00000F3E">
      <w:start w:val="1"/>
      <w:numFmt w:val="decimal"/>
      <w:lvlText w:val="2.1.%1."/>
      <w:lvlJc w:val="left"/>
      <w:pPr>
        <w:tabs>
          <w:tab w:val="num" w:pos="720"/>
        </w:tabs>
        <w:ind w:left="720" w:hanging="360"/>
      </w:pPr>
    </w:lvl>
    <w:lvl w:ilvl="1" w:tplc="0000009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67"/>
  </w:num>
  <w:num w:numId="3">
    <w:abstractNumId w:val="185"/>
  </w:num>
  <w:num w:numId="4">
    <w:abstractNumId w:val="32"/>
  </w:num>
  <w:num w:numId="5">
    <w:abstractNumId w:val="92"/>
  </w:num>
  <w:num w:numId="6">
    <w:abstractNumId w:val="17"/>
  </w:num>
  <w:num w:numId="7">
    <w:abstractNumId w:val="195"/>
  </w:num>
  <w:num w:numId="8">
    <w:abstractNumId w:val="2"/>
  </w:num>
  <w:num w:numId="9">
    <w:abstractNumId w:val="110"/>
  </w:num>
  <w:num w:numId="10">
    <w:abstractNumId w:val="30"/>
  </w:num>
  <w:num w:numId="11">
    <w:abstractNumId w:val="7"/>
  </w:num>
  <w:num w:numId="12">
    <w:abstractNumId w:val="163"/>
  </w:num>
  <w:num w:numId="13">
    <w:abstractNumId w:val="180"/>
  </w:num>
  <w:num w:numId="14">
    <w:abstractNumId w:val="97"/>
  </w:num>
  <w:num w:numId="15">
    <w:abstractNumId w:val="44"/>
  </w:num>
  <w:num w:numId="16">
    <w:abstractNumId w:val="171"/>
  </w:num>
  <w:num w:numId="17">
    <w:abstractNumId w:val="120"/>
  </w:num>
  <w:num w:numId="18">
    <w:abstractNumId w:val="50"/>
  </w:num>
  <w:num w:numId="19">
    <w:abstractNumId w:val="18"/>
  </w:num>
  <w:num w:numId="20">
    <w:abstractNumId w:val="187"/>
  </w:num>
  <w:num w:numId="21">
    <w:abstractNumId w:val="114"/>
  </w:num>
  <w:num w:numId="22">
    <w:abstractNumId w:val="141"/>
  </w:num>
  <w:num w:numId="23">
    <w:abstractNumId w:val="153"/>
  </w:num>
  <w:num w:numId="24">
    <w:abstractNumId w:val="190"/>
  </w:num>
  <w:num w:numId="25">
    <w:abstractNumId w:val="117"/>
  </w:num>
  <w:num w:numId="26">
    <w:abstractNumId w:val="111"/>
  </w:num>
  <w:num w:numId="27">
    <w:abstractNumId w:val="77"/>
  </w:num>
  <w:num w:numId="28">
    <w:abstractNumId w:val="196"/>
  </w:num>
  <w:num w:numId="29">
    <w:abstractNumId w:val="31"/>
  </w:num>
  <w:num w:numId="30">
    <w:abstractNumId w:val="136"/>
  </w:num>
  <w:num w:numId="31">
    <w:abstractNumId w:val="27"/>
  </w:num>
  <w:num w:numId="32">
    <w:abstractNumId w:val="53"/>
  </w:num>
  <w:num w:numId="33">
    <w:abstractNumId w:val="193"/>
  </w:num>
  <w:num w:numId="34">
    <w:abstractNumId w:val="181"/>
  </w:num>
  <w:num w:numId="35">
    <w:abstractNumId w:val="37"/>
  </w:num>
  <w:num w:numId="36">
    <w:abstractNumId w:val="86"/>
  </w:num>
  <w:num w:numId="37">
    <w:abstractNumId w:val="146"/>
  </w:num>
  <w:num w:numId="38">
    <w:abstractNumId w:val="108"/>
  </w:num>
  <w:num w:numId="39">
    <w:abstractNumId w:val="139"/>
  </w:num>
  <w:num w:numId="40">
    <w:abstractNumId w:val="65"/>
  </w:num>
  <w:num w:numId="41">
    <w:abstractNumId w:val="93"/>
  </w:num>
  <w:num w:numId="42">
    <w:abstractNumId w:val="21"/>
  </w:num>
  <w:num w:numId="43">
    <w:abstractNumId w:val="104"/>
  </w:num>
  <w:num w:numId="44">
    <w:abstractNumId w:val="172"/>
  </w:num>
  <w:num w:numId="45">
    <w:abstractNumId w:val="46"/>
  </w:num>
  <w:num w:numId="46">
    <w:abstractNumId w:val="149"/>
  </w:num>
  <w:num w:numId="47">
    <w:abstractNumId w:val="157"/>
  </w:num>
  <w:num w:numId="48">
    <w:abstractNumId w:val="90"/>
  </w:num>
  <w:num w:numId="49">
    <w:abstractNumId w:val="197"/>
  </w:num>
  <w:num w:numId="50">
    <w:abstractNumId w:val="95"/>
  </w:num>
  <w:num w:numId="51">
    <w:abstractNumId w:val="125"/>
  </w:num>
  <w:num w:numId="52">
    <w:abstractNumId w:val="170"/>
  </w:num>
  <w:num w:numId="53">
    <w:abstractNumId w:val="152"/>
  </w:num>
  <w:num w:numId="54">
    <w:abstractNumId w:val="47"/>
  </w:num>
  <w:num w:numId="55">
    <w:abstractNumId w:val="148"/>
  </w:num>
  <w:num w:numId="56">
    <w:abstractNumId w:val="154"/>
  </w:num>
  <w:num w:numId="57">
    <w:abstractNumId w:val="1"/>
  </w:num>
  <w:num w:numId="58">
    <w:abstractNumId w:val="175"/>
  </w:num>
  <w:num w:numId="59">
    <w:abstractNumId w:val="106"/>
  </w:num>
  <w:num w:numId="60">
    <w:abstractNumId w:val="82"/>
  </w:num>
  <w:num w:numId="61">
    <w:abstractNumId w:val="100"/>
  </w:num>
  <w:num w:numId="62">
    <w:abstractNumId w:val="41"/>
  </w:num>
  <w:num w:numId="63">
    <w:abstractNumId w:val="80"/>
  </w:num>
  <w:num w:numId="64">
    <w:abstractNumId w:val="96"/>
  </w:num>
  <w:num w:numId="65">
    <w:abstractNumId w:val="91"/>
  </w:num>
  <w:num w:numId="66">
    <w:abstractNumId w:val="188"/>
  </w:num>
  <w:num w:numId="67">
    <w:abstractNumId w:val="33"/>
  </w:num>
  <w:num w:numId="68">
    <w:abstractNumId w:val="19"/>
  </w:num>
  <w:num w:numId="69">
    <w:abstractNumId w:val="81"/>
  </w:num>
  <w:num w:numId="70">
    <w:abstractNumId w:val="48"/>
  </w:num>
  <w:num w:numId="71">
    <w:abstractNumId w:val="76"/>
  </w:num>
  <w:num w:numId="72">
    <w:abstractNumId w:val="118"/>
  </w:num>
  <w:num w:numId="73">
    <w:abstractNumId w:val="127"/>
  </w:num>
  <w:num w:numId="74">
    <w:abstractNumId w:val="124"/>
  </w:num>
  <w:num w:numId="75">
    <w:abstractNumId w:val="68"/>
  </w:num>
  <w:num w:numId="76">
    <w:abstractNumId w:val="107"/>
  </w:num>
  <w:num w:numId="77">
    <w:abstractNumId w:val="36"/>
  </w:num>
  <w:num w:numId="78">
    <w:abstractNumId w:val="61"/>
  </w:num>
  <w:num w:numId="79">
    <w:abstractNumId w:val="151"/>
  </w:num>
  <w:num w:numId="80">
    <w:abstractNumId w:val="164"/>
  </w:num>
  <w:num w:numId="81">
    <w:abstractNumId w:val="177"/>
  </w:num>
  <w:num w:numId="82">
    <w:abstractNumId w:val="143"/>
  </w:num>
  <w:num w:numId="83">
    <w:abstractNumId w:val="194"/>
  </w:num>
  <w:num w:numId="84">
    <w:abstractNumId w:val="54"/>
  </w:num>
  <w:num w:numId="85">
    <w:abstractNumId w:val="178"/>
  </w:num>
  <w:num w:numId="86">
    <w:abstractNumId w:val="28"/>
  </w:num>
  <w:num w:numId="87">
    <w:abstractNumId w:val="12"/>
  </w:num>
  <w:num w:numId="88">
    <w:abstractNumId w:val="102"/>
  </w:num>
  <w:num w:numId="89">
    <w:abstractNumId w:val="51"/>
  </w:num>
  <w:num w:numId="90">
    <w:abstractNumId w:val="58"/>
  </w:num>
  <w:num w:numId="91">
    <w:abstractNumId w:val="192"/>
  </w:num>
  <w:num w:numId="92">
    <w:abstractNumId w:val="52"/>
  </w:num>
  <w:num w:numId="93">
    <w:abstractNumId w:val="10"/>
  </w:num>
  <w:num w:numId="94">
    <w:abstractNumId w:val="119"/>
  </w:num>
  <w:num w:numId="95">
    <w:abstractNumId w:val="179"/>
  </w:num>
  <w:num w:numId="96">
    <w:abstractNumId w:val="43"/>
  </w:num>
  <w:num w:numId="97">
    <w:abstractNumId w:val="105"/>
  </w:num>
  <w:num w:numId="98">
    <w:abstractNumId w:val="89"/>
  </w:num>
  <w:num w:numId="99">
    <w:abstractNumId w:val="161"/>
  </w:num>
  <w:num w:numId="100">
    <w:abstractNumId w:val="133"/>
  </w:num>
  <w:num w:numId="101">
    <w:abstractNumId w:val="73"/>
  </w:num>
  <w:num w:numId="102">
    <w:abstractNumId w:val="20"/>
  </w:num>
  <w:num w:numId="103">
    <w:abstractNumId w:val="88"/>
  </w:num>
  <w:num w:numId="104">
    <w:abstractNumId w:val="69"/>
  </w:num>
  <w:num w:numId="105">
    <w:abstractNumId w:val="191"/>
  </w:num>
  <w:num w:numId="106">
    <w:abstractNumId w:val="25"/>
  </w:num>
  <w:num w:numId="107">
    <w:abstractNumId w:val="121"/>
  </w:num>
  <w:num w:numId="108">
    <w:abstractNumId w:val="6"/>
  </w:num>
  <w:num w:numId="109">
    <w:abstractNumId w:val="173"/>
  </w:num>
  <w:num w:numId="110">
    <w:abstractNumId w:val="138"/>
  </w:num>
  <w:num w:numId="111">
    <w:abstractNumId w:val="24"/>
  </w:num>
  <w:num w:numId="112">
    <w:abstractNumId w:val="42"/>
  </w:num>
  <w:num w:numId="113">
    <w:abstractNumId w:val="123"/>
  </w:num>
  <w:num w:numId="114">
    <w:abstractNumId w:val="64"/>
  </w:num>
  <w:num w:numId="115">
    <w:abstractNumId w:val="165"/>
  </w:num>
  <w:num w:numId="116">
    <w:abstractNumId w:val="162"/>
  </w:num>
  <w:num w:numId="117">
    <w:abstractNumId w:val="126"/>
  </w:num>
  <w:num w:numId="118">
    <w:abstractNumId w:val="26"/>
  </w:num>
  <w:num w:numId="119">
    <w:abstractNumId w:val="78"/>
  </w:num>
  <w:num w:numId="120">
    <w:abstractNumId w:val="103"/>
  </w:num>
  <w:num w:numId="121">
    <w:abstractNumId w:val="166"/>
  </w:num>
  <w:num w:numId="122">
    <w:abstractNumId w:val="183"/>
  </w:num>
  <w:num w:numId="123">
    <w:abstractNumId w:val="63"/>
  </w:num>
  <w:num w:numId="124">
    <w:abstractNumId w:val="176"/>
  </w:num>
  <w:num w:numId="125">
    <w:abstractNumId w:val="99"/>
  </w:num>
  <w:num w:numId="126">
    <w:abstractNumId w:val="15"/>
  </w:num>
  <w:num w:numId="127">
    <w:abstractNumId w:val="182"/>
  </w:num>
  <w:num w:numId="128">
    <w:abstractNumId w:val="14"/>
  </w:num>
  <w:num w:numId="129">
    <w:abstractNumId w:val="74"/>
  </w:num>
  <w:num w:numId="130">
    <w:abstractNumId w:val="169"/>
  </w:num>
  <w:num w:numId="131">
    <w:abstractNumId w:val="134"/>
  </w:num>
  <w:num w:numId="132">
    <w:abstractNumId w:val="75"/>
  </w:num>
  <w:num w:numId="133">
    <w:abstractNumId w:val="79"/>
  </w:num>
  <w:num w:numId="134">
    <w:abstractNumId w:val="113"/>
  </w:num>
  <w:num w:numId="135">
    <w:abstractNumId w:val="16"/>
  </w:num>
  <w:num w:numId="136">
    <w:abstractNumId w:val="168"/>
  </w:num>
  <w:num w:numId="137">
    <w:abstractNumId w:val="94"/>
  </w:num>
  <w:num w:numId="138">
    <w:abstractNumId w:val="145"/>
  </w:num>
  <w:num w:numId="139">
    <w:abstractNumId w:val="129"/>
  </w:num>
  <w:num w:numId="140">
    <w:abstractNumId w:val="8"/>
  </w:num>
  <w:num w:numId="141">
    <w:abstractNumId w:val="49"/>
  </w:num>
  <w:num w:numId="142">
    <w:abstractNumId w:val="29"/>
  </w:num>
  <w:num w:numId="143">
    <w:abstractNumId w:val="22"/>
  </w:num>
  <w:num w:numId="144">
    <w:abstractNumId w:val="160"/>
  </w:num>
  <w:num w:numId="145">
    <w:abstractNumId w:val="158"/>
  </w:num>
  <w:num w:numId="146">
    <w:abstractNumId w:val="155"/>
  </w:num>
  <w:num w:numId="147">
    <w:abstractNumId w:val="3"/>
  </w:num>
  <w:num w:numId="148">
    <w:abstractNumId w:val="122"/>
  </w:num>
  <w:num w:numId="149">
    <w:abstractNumId w:val="130"/>
  </w:num>
  <w:num w:numId="150">
    <w:abstractNumId w:val="83"/>
  </w:num>
  <w:num w:numId="151">
    <w:abstractNumId w:val="128"/>
  </w:num>
  <w:num w:numId="152">
    <w:abstractNumId w:val="98"/>
  </w:num>
  <w:num w:numId="153">
    <w:abstractNumId w:val="45"/>
  </w:num>
  <w:num w:numId="154">
    <w:abstractNumId w:val="38"/>
  </w:num>
  <w:num w:numId="155">
    <w:abstractNumId w:val="39"/>
  </w:num>
  <w:num w:numId="156">
    <w:abstractNumId w:val="135"/>
  </w:num>
  <w:num w:numId="157">
    <w:abstractNumId w:val="115"/>
  </w:num>
  <w:num w:numId="158">
    <w:abstractNumId w:val="71"/>
  </w:num>
  <w:num w:numId="159">
    <w:abstractNumId w:val="112"/>
  </w:num>
  <w:num w:numId="160">
    <w:abstractNumId w:val="4"/>
  </w:num>
  <w:num w:numId="161">
    <w:abstractNumId w:val="184"/>
  </w:num>
  <w:num w:numId="162">
    <w:abstractNumId w:val="72"/>
  </w:num>
  <w:num w:numId="163">
    <w:abstractNumId w:val="57"/>
  </w:num>
  <w:num w:numId="164">
    <w:abstractNumId w:val="62"/>
  </w:num>
  <w:num w:numId="165">
    <w:abstractNumId w:val="150"/>
  </w:num>
  <w:num w:numId="166">
    <w:abstractNumId w:val="132"/>
  </w:num>
  <w:num w:numId="167">
    <w:abstractNumId w:val="23"/>
  </w:num>
  <w:num w:numId="168">
    <w:abstractNumId w:val="131"/>
  </w:num>
  <w:num w:numId="169">
    <w:abstractNumId w:val="13"/>
  </w:num>
  <w:num w:numId="170">
    <w:abstractNumId w:val="56"/>
  </w:num>
  <w:num w:numId="171">
    <w:abstractNumId w:val="11"/>
  </w:num>
  <w:num w:numId="172">
    <w:abstractNumId w:val="40"/>
  </w:num>
  <w:num w:numId="173">
    <w:abstractNumId w:val="101"/>
  </w:num>
  <w:num w:numId="174">
    <w:abstractNumId w:val="4"/>
  </w:num>
  <w:num w:numId="175">
    <w:abstractNumId w:val="144"/>
  </w:num>
  <w:num w:numId="176">
    <w:abstractNumId w:val="67"/>
  </w:num>
  <w:num w:numId="177">
    <w:abstractNumId w:val="9"/>
  </w:num>
  <w:num w:numId="178">
    <w:abstractNumId w:val="87"/>
  </w:num>
  <w:num w:numId="179">
    <w:abstractNumId w:val="156"/>
  </w:num>
  <w:num w:numId="180">
    <w:abstractNumId w:val="189"/>
  </w:num>
  <w:num w:numId="181">
    <w:abstractNumId w:val="5"/>
  </w:num>
  <w:num w:numId="182">
    <w:abstractNumId w:val="55"/>
  </w:num>
  <w:num w:numId="183">
    <w:abstractNumId w:val="70"/>
  </w:num>
  <w:num w:numId="184">
    <w:abstractNumId w:val="84"/>
  </w:num>
  <w:num w:numId="185">
    <w:abstractNumId w:val="142"/>
  </w:num>
  <w:num w:numId="186">
    <w:abstractNumId w:val="116"/>
  </w:num>
  <w:num w:numId="187">
    <w:abstractNumId w:val="85"/>
  </w:num>
  <w:num w:numId="188">
    <w:abstractNumId w:val="109"/>
  </w:num>
  <w:num w:numId="189">
    <w:abstractNumId w:val="60"/>
  </w:num>
  <w:num w:numId="190">
    <w:abstractNumId w:val="59"/>
  </w:num>
  <w:num w:numId="191">
    <w:abstractNumId w:val="66"/>
  </w:num>
  <w:num w:numId="192">
    <w:abstractNumId w:val="140"/>
  </w:num>
  <w:num w:numId="193">
    <w:abstractNumId w:val="34"/>
  </w:num>
  <w:num w:numId="194">
    <w:abstractNumId w:val="159"/>
  </w:num>
  <w:num w:numId="195">
    <w:abstractNumId w:val="186"/>
  </w:num>
  <w:num w:numId="196">
    <w:abstractNumId w:val="174"/>
  </w:num>
  <w:num w:numId="197">
    <w:abstractNumId w:val="35"/>
  </w:num>
  <w:num w:numId="198">
    <w:abstractNumId w:val="147"/>
  </w:num>
  <w:num w:numId="199">
    <w:abstractNumId w:val="137"/>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30BD"/>
    <w:rsid w:val="00DC30BD"/>
    <w:rsid w:val="00FF656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119488</ap:Words>
  <ap:Characters>681082</ap:Characters>
  <ap:Application>convertonlinefree.com</ap:Application>
  <ap:DocSecurity>4</ap:DocSecurity>
  <ap:Lines>5675</ap:Lines>
  <ap:Paragraphs>1597</ap:Paragraphs>
  <ap:ScaleCrop>false</ap:ScaleCrop>
  <ap:Company/>
  <ap:LinksUpToDate>false</ap:LinksUpToDate>
  <ap:CharactersWithSpaces>798973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2016-10-13T16:23:00Z</dcterms:created>
  <dcterms:modified xsi:type="dcterms:W3CDTF">2016-10-13T16:23:00Z</dcterms:modified>
</cp:coreProperties>
</file>